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FA6F91">
      <w:pPr>
        <w:pStyle w:val="TitelSogeti"/>
        <w:rPr>
          <w:lang w:val="en-US"/>
        </w:rPr>
      </w:pPr>
      <w:r>
        <w:rPr>
          <w:noProof/>
          <w:lang w:eastAsia="en-AU"/>
        </w:rPr>
        <mc:AlternateContent>
          <mc:Choice Requires="wps">
            <w:drawing>
              <wp:anchor distT="0" distB="0" distL="89535" distR="89535" simplePos="0" relativeHeight="251657728" behindDoc="0" locked="0" layoutInCell="1" allowOverlap="1">
                <wp:simplePos x="0" y="0"/>
                <wp:positionH relativeFrom="margin">
                  <wp:align>center</wp:align>
                </wp:positionH>
                <wp:positionV relativeFrom="page">
                  <wp:posOffset>1943735</wp:posOffset>
                </wp:positionV>
                <wp:extent cx="5581650" cy="134048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340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Pr="00E65F43" w:rsidRDefault="00E65F43" w:rsidP="00E65F43">
                            <w:pPr>
                              <w:jc w:val="center"/>
                              <w:rPr>
                                <w:sz w:val="48"/>
                              </w:rPr>
                            </w:pPr>
                            <w:r w:rsidRPr="00E65F43">
                              <w:rPr>
                                <w:sz w:val="48"/>
                              </w:rPr>
                              <w:t>Team Orange Master Test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53.05pt;width:439.5pt;height:105.55pt;z-index:251657728;visibility:visible;mso-wrap-style:square;mso-width-percent:0;mso-height-percent:0;mso-wrap-distance-left:7.05pt;mso-wrap-distance-top:0;mso-wrap-distance-right:7.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" stroked="f">
                <v:fill opacity="0"/>
                <v:textbox inset="0,0,0,0">
                  <w:txbxContent>
                    <w:p w:rsidR="00000000" w:rsidRPr="00E65F43" w:rsidRDefault="00E65F43" w:rsidP="00E65F43">
                      <w:pPr>
                        <w:jc w:val="center"/>
                        <w:rPr>
                          <w:sz w:val="48"/>
                        </w:rPr>
                      </w:pPr>
                      <w:r w:rsidRPr="00E65F43">
                        <w:rPr>
                          <w:sz w:val="48"/>
                        </w:rPr>
                        <w:t>Team Orange Master Test Plan</w:t>
                      </w:r>
                    </w:p>
                  </w:txbxContent>
                </v:textbox>
                <w10:wrap type="square" anchorx="margin" anchory="page"/>
              </v:shape>
            </w:pict>
          </mc:Fallback>
        </mc:AlternateContent>
      </w:r>
    </w:p>
    <w:p w:rsidR="00000000" w:rsidRDefault="0036596F">
      <w:pPr>
        <w:pStyle w:val="TitelSogeti"/>
        <w:rPr>
          <w:lang w:val="en-US"/>
        </w:rPr>
      </w:pPr>
    </w:p>
    <w:p w:rsidR="00000000" w:rsidRDefault="0036596F">
      <w:pPr>
        <w:sectPr w:rsidR="00000000">
          <w:headerReference w:type="default" r:id="rId7"/>
          <w:footerReference w:type="default" r:id="rId8"/>
          <w:headerReference w:type="first" r:id="rId9"/>
          <w:footerReference w:type="first" r:id="rId10"/>
          <w:pgSz w:w="11906" w:h="16838"/>
          <w:pgMar w:top="3402" w:right="1418" w:bottom="1418" w:left="1701" w:header="720" w:footer="720" w:gutter="0"/>
          <w:pgNumType w:fmt="upperRoman"/>
          <w:cols w:space="720"/>
          <w:titlePg/>
          <w:docGrid w:linePitch="212"/>
        </w:sectPr>
      </w:pPr>
    </w:p>
    <w:p w:rsidR="00000000" w:rsidRDefault="0036596F">
      <w:pPr>
        <w:pStyle w:val="Kop0"/>
      </w:pPr>
      <w:r>
        <w:lastRenderedPageBreak/>
        <w:t>Version information</w:t>
      </w:r>
    </w:p>
    <w:tbl>
      <w:tblPr>
        <w:tblW w:w="0" w:type="auto"/>
        <w:tblInd w:w="-7" w:type="dxa"/>
        <w:tblLayout w:type="fixed"/>
        <w:tblCellMar>
          <w:left w:w="70" w:type="dxa"/>
          <w:right w:w="70" w:type="dxa"/>
        </w:tblCellMar>
        <w:tblLook w:val="0000" w:firstRow="0" w:lastRow="0" w:firstColumn="0" w:lastColumn="0" w:noHBand="0" w:noVBand="0"/>
      </w:tblPr>
      <w:tblGrid>
        <w:gridCol w:w="1488"/>
        <w:gridCol w:w="1843"/>
        <w:gridCol w:w="2976"/>
        <w:gridCol w:w="2567"/>
      </w:tblGrid>
      <w:tr w:rsidR="00000000">
        <w:tc>
          <w:tcPr>
            <w:tcW w:w="1488" w:type="dxa"/>
            <w:tcBorders>
              <w:top w:val="single" w:sz="6" w:space="0" w:color="000000"/>
              <w:left w:val="single" w:sz="6" w:space="0" w:color="000000"/>
              <w:bottom w:val="single" w:sz="6" w:space="0" w:color="000000"/>
            </w:tcBorders>
            <w:shd w:val="clear" w:color="auto" w:fill="E5E5E5"/>
          </w:tcPr>
          <w:p w:rsidR="00000000" w:rsidRDefault="0036596F">
            <w:pPr>
              <w:spacing w:line="160" w:lineRule="atLeast"/>
            </w:pPr>
            <w:r>
              <w:rPr>
                <w:b/>
                <w:sz w:val="16"/>
                <w:lang w:val="en-US"/>
              </w:rPr>
              <w:t>Version</w:t>
            </w:r>
          </w:p>
        </w:tc>
        <w:tc>
          <w:tcPr>
            <w:tcW w:w="1843" w:type="dxa"/>
            <w:tcBorders>
              <w:top w:val="single" w:sz="6" w:space="0" w:color="000000"/>
              <w:left w:val="single" w:sz="6" w:space="0" w:color="000000"/>
              <w:bottom w:val="single" w:sz="6" w:space="0" w:color="000000"/>
            </w:tcBorders>
            <w:shd w:val="clear" w:color="auto" w:fill="E5E5E5"/>
          </w:tcPr>
          <w:p w:rsidR="00000000" w:rsidRDefault="0036596F">
            <w:pPr>
              <w:spacing w:line="160" w:lineRule="atLeast"/>
            </w:pPr>
            <w:r>
              <w:rPr>
                <w:b/>
                <w:sz w:val="16"/>
                <w:lang w:val="en-US"/>
              </w:rPr>
              <w:t>Date</w:t>
            </w:r>
          </w:p>
        </w:tc>
        <w:tc>
          <w:tcPr>
            <w:tcW w:w="2976" w:type="dxa"/>
            <w:tcBorders>
              <w:top w:val="single" w:sz="6" w:space="0" w:color="000000"/>
              <w:left w:val="single" w:sz="6" w:space="0" w:color="000000"/>
              <w:bottom w:val="single" w:sz="6" w:space="0" w:color="000000"/>
            </w:tcBorders>
            <w:shd w:val="clear" w:color="auto" w:fill="E5E5E5"/>
          </w:tcPr>
          <w:p w:rsidR="00000000" w:rsidRDefault="0036596F">
            <w:pPr>
              <w:spacing w:line="160" w:lineRule="atLeast"/>
            </w:pPr>
            <w:r>
              <w:rPr>
                <w:b/>
                <w:sz w:val="16"/>
                <w:lang w:val="en-US"/>
              </w:rPr>
              <w:t>Remarks</w:t>
            </w:r>
          </w:p>
        </w:tc>
        <w:tc>
          <w:tcPr>
            <w:tcW w:w="2567" w:type="dxa"/>
            <w:tcBorders>
              <w:top w:val="single" w:sz="6" w:space="0" w:color="000000"/>
              <w:left w:val="single" w:sz="6" w:space="0" w:color="000000"/>
              <w:bottom w:val="single" w:sz="6" w:space="0" w:color="000000"/>
              <w:right w:val="single" w:sz="6" w:space="0" w:color="000000"/>
            </w:tcBorders>
            <w:shd w:val="clear" w:color="auto" w:fill="E5E5E5"/>
          </w:tcPr>
          <w:p w:rsidR="00000000" w:rsidRDefault="0036596F">
            <w:pPr>
              <w:spacing w:line="160" w:lineRule="atLeast"/>
            </w:pPr>
            <w:r>
              <w:rPr>
                <w:b/>
                <w:sz w:val="16"/>
                <w:lang w:val="en-US"/>
              </w:rPr>
              <w:t>Author</w:t>
            </w:r>
          </w:p>
        </w:tc>
      </w:tr>
      <w:tr w:rsidR="000460B6" w:rsidRPr="000460B6">
        <w:tc>
          <w:tcPr>
            <w:tcW w:w="1488" w:type="dxa"/>
            <w:tcBorders>
              <w:top w:val="single" w:sz="6" w:space="0" w:color="000000"/>
              <w:left w:val="single" w:sz="6" w:space="0" w:color="000000"/>
              <w:bottom w:val="single" w:sz="6" w:space="0" w:color="000000"/>
            </w:tcBorders>
            <w:shd w:val="clear" w:color="auto" w:fill="auto"/>
          </w:tcPr>
          <w:p w:rsidR="00000000" w:rsidRPr="000460B6" w:rsidRDefault="000460B6">
            <w:pPr>
              <w:snapToGrid w:val="0"/>
              <w:spacing w:line="160" w:lineRule="atLeast"/>
              <w:rPr>
                <w:sz w:val="16"/>
                <w:lang w:val="en-US"/>
              </w:rPr>
            </w:pPr>
            <w:r w:rsidRPr="000460B6">
              <w:rPr>
                <w:sz w:val="16"/>
                <w:lang w:val="en-US"/>
              </w:rPr>
              <w:t>1.0</w:t>
            </w:r>
          </w:p>
        </w:tc>
        <w:tc>
          <w:tcPr>
            <w:tcW w:w="1843" w:type="dxa"/>
            <w:tcBorders>
              <w:top w:val="single" w:sz="6" w:space="0" w:color="000000"/>
              <w:left w:val="single" w:sz="6" w:space="0" w:color="000000"/>
              <w:bottom w:val="single" w:sz="6" w:space="0" w:color="000000"/>
            </w:tcBorders>
            <w:shd w:val="clear" w:color="auto" w:fill="auto"/>
          </w:tcPr>
          <w:p w:rsidR="00000000" w:rsidRPr="000460B6" w:rsidRDefault="000460B6">
            <w:pPr>
              <w:snapToGrid w:val="0"/>
              <w:spacing w:line="160" w:lineRule="atLeast"/>
              <w:rPr>
                <w:sz w:val="16"/>
                <w:lang w:val="en-US"/>
              </w:rPr>
            </w:pPr>
            <w:r>
              <w:rPr>
                <w:sz w:val="16"/>
                <w:lang w:val="en-US"/>
              </w:rPr>
              <w:t>5/9/2017</w:t>
            </w:r>
          </w:p>
        </w:tc>
        <w:tc>
          <w:tcPr>
            <w:tcW w:w="2976" w:type="dxa"/>
            <w:tcBorders>
              <w:top w:val="single" w:sz="6" w:space="0" w:color="000000"/>
              <w:left w:val="single" w:sz="6" w:space="0" w:color="000000"/>
              <w:bottom w:val="single" w:sz="6" w:space="0" w:color="000000"/>
            </w:tcBorders>
            <w:shd w:val="clear" w:color="auto" w:fill="auto"/>
          </w:tcPr>
          <w:p w:rsidR="00000000" w:rsidRPr="000460B6" w:rsidRDefault="000460B6">
            <w:pPr>
              <w:pStyle w:val="Tekstopmerking"/>
              <w:snapToGrid w:val="0"/>
              <w:spacing w:line="160" w:lineRule="atLeast"/>
              <w:rPr>
                <w:sz w:val="16"/>
                <w:lang w:val="en-US"/>
              </w:rPr>
            </w:pPr>
            <w:r>
              <w:rPr>
                <w:sz w:val="16"/>
                <w:lang w:val="en-US"/>
              </w:rPr>
              <w:t>Initial Draft</w:t>
            </w:r>
          </w:p>
        </w:tc>
        <w:tc>
          <w:tcPr>
            <w:tcW w:w="2567" w:type="dxa"/>
            <w:tcBorders>
              <w:top w:val="single" w:sz="6" w:space="0" w:color="000000"/>
              <w:left w:val="single" w:sz="6" w:space="0" w:color="000000"/>
              <w:bottom w:val="single" w:sz="6" w:space="0" w:color="000000"/>
              <w:right w:val="single" w:sz="6" w:space="0" w:color="000000"/>
            </w:tcBorders>
            <w:shd w:val="clear" w:color="auto" w:fill="auto"/>
          </w:tcPr>
          <w:p w:rsidR="00000000" w:rsidRPr="000460B6" w:rsidRDefault="000460B6">
            <w:pPr>
              <w:snapToGrid w:val="0"/>
              <w:spacing w:line="160" w:lineRule="atLeast"/>
              <w:rPr>
                <w:sz w:val="16"/>
                <w:lang w:val="en-US"/>
              </w:rPr>
            </w:pPr>
            <w:r>
              <w:rPr>
                <w:sz w:val="16"/>
                <w:lang w:val="en-US"/>
              </w:rPr>
              <w:t>Murray Neish</w:t>
            </w:r>
          </w:p>
        </w:tc>
      </w:tr>
      <w:tr w:rsidR="00000000">
        <w:tc>
          <w:tcPr>
            <w:tcW w:w="1488" w:type="dxa"/>
            <w:tcBorders>
              <w:top w:val="single" w:sz="6" w:space="0" w:color="000000"/>
              <w:left w:val="single" w:sz="6" w:space="0" w:color="000000"/>
              <w:bottom w:val="single" w:sz="6" w:space="0" w:color="000000"/>
            </w:tcBorders>
            <w:shd w:val="clear" w:color="auto" w:fill="auto"/>
          </w:tcPr>
          <w:p w:rsidR="00000000" w:rsidRDefault="0036596F">
            <w:pPr>
              <w:snapToGrid w:val="0"/>
              <w:spacing w:line="160" w:lineRule="atLeast"/>
              <w:rPr>
                <w:sz w:val="16"/>
                <w:lang w:val="en-US"/>
              </w:rPr>
            </w:pPr>
          </w:p>
        </w:tc>
        <w:tc>
          <w:tcPr>
            <w:tcW w:w="1843" w:type="dxa"/>
            <w:tcBorders>
              <w:top w:val="single" w:sz="6" w:space="0" w:color="000000"/>
              <w:left w:val="single" w:sz="6" w:space="0" w:color="000000"/>
              <w:bottom w:val="single" w:sz="6" w:space="0" w:color="000000"/>
            </w:tcBorders>
            <w:shd w:val="clear" w:color="auto" w:fill="auto"/>
          </w:tcPr>
          <w:p w:rsidR="00000000" w:rsidRDefault="0036596F">
            <w:pPr>
              <w:snapToGrid w:val="0"/>
              <w:spacing w:line="160" w:lineRule="atLeast"/>
              <w:rPr>
                <w:sz w:val="16"/>
                <w:lang w:val="en-US"/>
              </w:rPr>
            </w:pPr>
          </w:p>
        </w:tc>
        <w:tc>
          <w:tcPr>
            <w:tcW w:w="2976" w:type="dxa"/>
            <w:tcBorders>
              <w:top w:val="single" w:sz="6" w:space="0" w:color="000000"/>
              <w:left w:val="single" w:sz="6" w:space="0" w:color="000000"/>
              <w:bottom w:val="single" w:sz="6" w:space="0" w:color="000000"/>
            </w:tcBorders>
            <w:shd w:val="clear" w:color="auto" w:fill="auto"/>
          </w:tcPr>
          <w:p w:rsidR="00000000" w:rsidRDefault="0036596F">
            <w:pPr>
              <w:pStyle w:val="Footer"/>
              <w:tabs>
                <w:tab w:val="clear" w:pos="4536"/>
                <w:tab w:val="clear" w:pos="9072"/>
              </w:tabs>
              <w:snapToGrid w:val="0"/>
              <w:spacing w:after="0" w:line="160" w:lineRule="atLeast"/>
              <w:rPr>
                <w:lang w:val="en-US"/>
              </w:rPr>
            </w:pPr>
          </w:p>
        </w:tc>
        <w:tc>
          <w:tcPr>
            <w:tcW w:w="2567" w:type="dxa"/>
            <w:tcBorders>
              <w:top w:val="single" w:sz="6" w:space="0" w:color="000000"/>
              <w:left w:val="single" w:sz="6" w:space="0" w:color="000000"/>
              <w:bottom w:val="single" w:sz="6" w:space="0" w:color="000000"/>
              <w:right w:val="single" w:sz="6" w:space="0" w:color="000000"/>
            </w:tcBorders>
            <w:shd w:val="clear" w:color="auto" w:fill="auto"/>
          </w:tcPr>
          <w:p w:rsidR="00000000" w:rsidRDefault="0036596F">
            <w:pPr>
              <w:snapToGrid w:val="0"/>
              <w:spacing w:line="160" w:lineRule="atLeast"/>
              <w:rPr>
                <w:sz w:val="16"/>
                <w:lang w:val="en-US"/>
              </w:rPr>
            </w:pPr>
          </w:p>
        </w:tc>
      </w:tr>
    </w:tbl>
    <w:p w:rsidR="00000000" w:rsidRDefault="0036596F">
      <w:pPr>
        <w:sectPr w:rsidR="00000000" w:rsidSect="000460B6">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701" w:header="720" w:footer="680" w:gutter="0"/>
          <w:pgNumType w:fmt="upperRoman"/>
          <w:cols w:space="720"/>
          <w:docGrid w:linePitch="212"/>
        </w:sectPr>
      </w:pPr>
    </w:p>
    <w:p w:rsidR="00000000" w:rsidRDefault="0036596F">
      <w:pPr>
        <w:pStyle w:val="Kop0"/>
      </w:pPr>
      <w:r>
        <w:lastRenderedPageBreak/>
        <w:t>Distribution list</w:t>
      </w:r>
    </w:p>
    <w:tbl>
      <w:tblPr>
        <w:tblW w:w="0" w:type="auto"/>
        <w:tblInd w:w="-7" w:type="dxa"/>
        <w:tblLayout w:type="fixed"/>
        <w:tblCellMar>
          <w:left w:w="70" w:type="dxa"/>
          <w:right w:w="70" w:type="dxa"/>
        </w:tblCellMar>
        <w:tblLook w:val="0000" w:firstRow="0" w:lastRow="0" w:firstColumn="0" w:lastColumn="0" w:noHBand="0" w:noVBand="0"/>
      </w:tblPr>
      <w:tblGrid>
        <w:gridCol w:w="2338"/>
        <w:gridCol w:w="6604"/>
      </w:tblGrid>
      <w:tr w:rsidR="00000000">
        <w:tc>
          <w:tcPr>
            <w:tcW w:w="2338" w:type="dxa"/>
            <w:tcBorders>
              <w:top w:val="single" w:sz="6" w:space="0" w:color="000000"/>
              <w:left w:val="single" w:sz="6" w:space="0" w:color="000000"/>
              <w:bottom w:val="single" w:sz="6" w:space="0" w:color="000000"/>
            </w:tcBorders>
            <w:shd w:val="clear" w:color="auto" w:fill="E5E5E5"/>
          </w:tcPr>
          <w:p w:rsidR="00000000" w:rsidRDefault="0036596F">
            <w:pPr>
              <w:pStyle w:val="Tabel"/>
            </w:pPr>
            <w:r>
              <w:rPr>
                <w:b/>
                <w:lang w:val="en-US"/>
              </w:rPr>
              <w:t>Name</w:t>
            </w:r>
          </w:p>
        </w:tc>
        <w:tc>
          <w:tcPr>
            <w:tcW w:w="6604" w:type="dxa"/>
            <w:tcBorders>
              <w:top w:val="single" w:sz="6" w:space="0" w:color="000000"/>
              <w:left w:val="single" w:sz="6" w:space="0" w:color="000000"/>
              <w:bottom w:val="single" w:sz="6" w:space="0" w:color="000000"/>
              <w:right w:val="single" w:sz="6" w:space="0" w:color="000000"/>
            </w:tcBorders>
            <w:shd w:val="clear" w:color="auto" w:fill="E5E5E5"/>
          </w:tcPr>
          <w:p w:rsidR="00000000" w:rsidRDefault="0036596F">
            <w:pPr>
              <w:pStyle w:val="Tabel"/>
            </w:pPr>
            <w:r>
              <w:rPr>
                <w:b/>
                <w:lang w:val="en-US"/>
              </w:rPr>
              <w:t>Company/Function</w:t>
            </w:r>
          </w:p>
        </w:tc>
      </w:tr>
      <w:tr w:rsidR="00000000" w:rsidRPr="002B6A58">
        <w:tc>
          <w:tcPr>
            <w:tcW w:w="2338" w:type="dxa"/>
            <w:tcBorders>
              <w:top w:val="single" w:sz="6" w:space="0" w:color="000000"/>
              <w:left w:val="single" w:sz="6" w:space="0" w:color="000000"/>
              <w:bottom w:val="single" w:sz="6" w:space="0" w:color="000000"/>
            </w:tcBorders>
            <w:shd w:val="clear" w:color="auto" w:fill="auto"/>
          </w:tcPr>
          <w:p w:rsidR="00000000" w:rsidRPr="002B6A58" w:rsidRDefault="002B6A58">
            <w:pPr>
              <w:pStyle w:val="Tabel"/>
              <w:snapToGrid w:val="0"/>
              <w:rPr>
                <w:lang w:val="en-US"/>
              </w:rPr>
            </w:pPr>
            <w:r w:rsidRPr="002B6A58">
              <w:rPr>
                <w:lang w:val="en-US"/>
              </w:rPr>
              <w:t>Team Orange</w:t>
            </w:r>
          </w:p>
        </w:tc>
        <w:tc>
          <w:tcPr>
            <w:tcW w:w="6604" w:type="dxa"/>
            <w:tcBorders>
              <w:top w:val="single" w:sz="6" w:space="0" w:color="000000"/>
              <w:left w:val="single" w:sz="6" w:space="0" w:color="000000"/>
              <w:bottom w:val="single" w:sz="6" w:space="0" w:color="000000"/>
              <w:right w:val="single" w:sz="6" w:space="0" w:color="000000"/>
            </w:tcBorders>
            <w:shd w:val="clear" w:color="auto" w:fill="auto"/>
          </w:tcPr>
          <w:p w:rsidR="00000000" w:rsidRPr="002B6A58" w:rsidRDefault="002B6A58">
            <w:pPr>
              <w:pStyle w:val="Tabel"/>
              <w:snapToGrid w:val="0"/>
              <w:rPr>
                <w:lang w:val="en-US"/>
              </w:rPr>
            </w:pPr>
            <w:r>
              <w:rPr>
                <w:lang w:val="en-US"/>
              </w:rPr>
              <w:t>Development Team</w:t>
            </w:r>
          </w:p>
        </w:tc>
      </w:tr>
      <w:tr w:rsidR="00000000" w:rsidRPr="002B6A58">
        <w:tc>
          <w:tcPr>
            <w:tcW w:w="2338" w:type="dxa"/>
            <w:tcBorders>
              <w:top w:val="single" w:sz="6" w:space="0" w:color="000000"/>
              <w:left w:val="single" w:sz="6" w:space="0" w:color="000000"/>
              <w:bottom w:val="single" w:sz="6" w:space="0" w:color="000000"/>
            </w:tcBorders>
            <w:shd w:val="clear" w:color="auto" w:fill="auto"/>
          </w:tcPr>
          <w:p w:rsidR="00000000" w:rsidRPr="002B6A58" w:rsidRDefault="002B6A58">
            <w:pPr>
              <w:pStyle w:val="Tabel"/>
              <w:snapToGrid w:val="0"/>
              <w:rPr>
                <w:lang w:val="en-US"/>
              </w:rPr>
            </w:pPr>
            <w:r w:rsidRPr="002B6A58">
              <w:rPr>
                <w:lang w:val="en-US"/>
              </w:rPr>
              <w:t>Jim Tulip</w:t>
            </w:r>
          </w:p>
        </w:tc>
        <w:tc>
          <w:tcPr>
            <w:tcW w:w="6604" w:type="dxa"/>
            <w:tcBorders>
              <w:top w:val="single" w:sz="6" w:space="0" w:color="000000"/>
              <w:left w:val="single" w:sz="6" w:space="0" w:color="000000"/>
              <w:bottom w:val="single" w:sz="6" w:space="0" w:color="000000"/>
              <w:right w:val="single" w:sz="6" w:space="0" w:color="000000"/>
            </w:tcBorders>
            <w:shd w:val="clear" w:color="auto" w:fill="auto"/>
          </w:tcPr>
          <w:p w:rsidR="00000000" w:rsidRPr="002B6A58" w:rsidRDefault="002B6A58">
            <w:pPr>
              <w:pStyle w:val="Tabel"/>
              <w:snapToGrid w:val="0"/>
              <w:rPr>
                <w:lang w:val="en-US"/>
              </w:rPr>
            </w:pPr>
            <w:r w:rsidRPr="002B6A58">
              <w:rPr>
                <w:lang w:val="en-US"/>
              </w:rPr>
              <w:t>Project Manager</w:t>
            </w:r>
          </w:p>
        </w:tc>
      </w:tr>
    </w:tbl>
    <w:p w:rsidR="00000000" w:rsidRDefault="0036596F">
      <w:pPr>
        <w:rPr>
          <w:lang w:val="en-US"/>
        </w:rPr>
      </w:pPr>
    </w:p>
    <w:p w:rsidR="00000000" w:rsidRDefault="0036596F">
      <w:pPr>
        <w:rPr>
          <w:lang w:val="en-US"/>
        </w:rPr>
      </w:pPr>
    </w:p>
    <w:p w:rsidR="00000000" w:rsidRDefault="0036596F">
      <w:pPr>
        <w:sectPr w:rsidR="00000000" w:rsidSect="002B6A58">
          <w:headerReference w:type="even" r:id="rId17"/>
          <w:headerReference w:type="default" r:id="rId18"/>
          <w:footerReference w:type="even" r:id="rId19"/>
          <w:footerReference w:type="default" r:id="rId20"/>
          <w:headerReference w:type="first" r:id="rId21"/>
          <w:footerReference w:type="first" r:id="rId22"/>
          <w:pgSz w:w="11906" w:h="16838"/>
          <w:pgMar w:top="1418" w:right="1418" w:bottom="1418" w:left="1701" w:header="720" w:footer="720" w:gutter="0"/>
          <w:pgNumType w:fmt="upperRoman"/>
          <w:cols w:space="720"/>
          <w:docGrid w:linePitch="212"/>
        </w:sectPr>
      </w:pPr>
    </w:p>
    <w:p w:rsidR="00000000" w:rsidRDefault="0036596F">
      <w:pPr>
        <w:pStyle w:val="Kop0"/>
      </w:pPr>
      <w:r>
        <w:rPr>
          <w:lang w:val="en-US"/>
        </w:rPr>
        <w:lastRenderedPageBreak/>
        <w:t>Approval Client</w:t>
      </w:r>
    </w:p>
    <w:p w:rsidR="00000000" w:rsidRDefault="0036596F"/>
    <w:tbl>
      <w:tblPr>
        <w:tblW w:w="0" w:type="auto"/>
        <w:tblInd w:w="108" w:type="dxa"/>
        <w:tblLayout w:type="fixed"/>
        <w:tblLook w:val="0000" w:firstRow="0" w:lastRow="0" w:firstColumn="0" w:lastColumn="0" w:noHBand="0" w:noVBand="0"/>
      </w:tblPr>
      <w:tblGrid>
        <w:gridCol w:w="1985"/>
        <w:gridCol w:w="4394"/>
        <w:gridCol w:w="2708"/>
      </w:tblGrid>
      <w:tr w:rsidR="00000000">
        <w:trPr>
          <w:cantSplit/>
          <w:trHeight w:val="240"/>
        </w:trPr>
        <w:tc>
          <w:tcPr>
            <w:tcW w:w="6379" w:type="dxa"/>
            <w:gridSpan w:val="2"/>
            <w:tcBorders>
              <w:top w:val="single" w:sz="6" w:space="0" w:color="000000"/>
              <w:left w:val="single" w:sz="6" w:space="0" w:color="000000"/>
            </w:tcBorders>
            <w:shd w:val="clear" w:color="auto" w:fill="auto"/>
          </w:tcPr>
          <w:p w:rsidR="00000000" w:rsidRDefault="0036596F">
            <w:pPr>
              <w:pStyle w:val="tabel0"/>
            </w:pPr>
            <w:r>
              <w:rPr>
                <w:lang w:val="en-US"/>
              </w:rPr>
              <w:t>Client:</w:t>
            </w:r>
          </w:p>
        </w:tc>
        <w:tc>
          <w:tcPr>
            <w:tcW w:w="2708" w:type="dxa"/>
            <w:tcBorders>
              <w:top w:val="single" w:sz="6" w:space="0" w:color="000000"/>
              <w:left w:val="single" w:sz="6" w:space="0" w:color="000000"/>
              <w:right w:val="single" w:sz="6" w:space="0" w:color="000000"/>
            </w:tcBorders>
            <w:shd w:val="clear" w:color="auto" w:fill="auto"/>
          </w:tcPr>
          <w:p w:rsidR="00000000" w:rsidRDefault="0036596F">
            <w:pPr>
              <w:pStyle w:val="tabel0"/>
            </w:pPr>
            <w:r>
              <w:rPr>
                <w:lang w:val="en-US"/>
              </w:rPr>
              <w:t>Signature</w:t>
            </w:r>
          </w:p>
        </w:tc>
      </w:tr>
      <w:tr w:rsidR="00000000">
        <w:trPr>
          <w:trHeight w:val="240"/>
        </w:trPr>
        <w:tc>
          <w:tcPr>
            <w:tcW w:w="1985" w:type="dxa"/>
            <w:tcBorders>
              <w:left w:val="single" w:sz="6" w:space="0" w:color="000000"/>
            </w:tcBorders>
            <w:shd w:val="clear" w:color="auto" w:fill="auto"/>
          </w:tcPr>
          <w:p w:rsidR="00000000" w:rsidRDefault="0036596F">
            <w:pPr>
              <w:pStyle w:val="tabel0"/>
            </w:pPr>
            <w:r>
              <w:rPr>
                <w:lang w:val="en-US"/>
              </w:rPr>
              <w:t>Name</w:t>
            </w:r>
          </w:p>
        </w:tc>
        <w:tc>
          <w:tcPr>
            <w:tcW w:w="4394" w:type="dxa"/>
            <w:shd w:val="clear" w:color="auto" w:fill="auto"/>
          </w:tcPr>
          <w:p w:rsidR="00000000" w:rsidRDefault="004D7A08">
            <w:pPr>
              <w:pStyle w:val="tabel0"/>
            </w:pPr>
            <w:r w:rsidRPr="004D7A08">
              <w:rPr>
                <w:lang w:val="en-US"/>
              </w:rPr>
              <w:t>Pinnacle Pty Ltd</w:t>
            </w:r>
          </w:p>
        </w:tc>
        <w:tc>
          <w:tcPr>
            <w:tcW w:w="2708" w:type="dxa"/>
            <w:tcBorders>
              <w:left w:val="single" w:sz="6" w:space="0" w:color="000000"/>
              <w:right w:val="single" w:sz="6" w:space="0" w:color="000000"/>
            </w:tcBorders>
            <w:shd w:val="clear" w:color="auto" w:fill="auto"/>
          </w:tcPr>
          <w:p w:rsidR="00000000" w:rsidRDefault="0036596F">
            <w:pPr>
              <w:pStyle w:val="tabel0"/>
              <w:snapToGrid w:val="0"/>
              <w:rPr>
                <w:lang w:val="en-US"/>
              </w:rPr>
            </w:pPr>
          </w:p>
        </w:tc>
      </w:tr>
      <w:tr w:rsidR="00000000">
        <w:trPr>
          <w:trHeight w:val="240"/>
        </w:trPr>
        <w:tc>
          <w:tcPr>
            <w:tcW w:w="1985" w:type="dxa"/>
            <w:tcBorders>
              <w:left w:val="single" w:sz="6" w:space="0" w:color="000000"/>
            </w:tcBorders>
            <w:shd w:val="clear" w:color="auto" w:fill="auto"/>
          </w:tcPr>
          <w:p w:rsidR="00000000" w:rsidRDefault="0036596F">
            <w:pPr>
              <w:pStyle w:val="tabel0"/>
            </w:pPr>
            <w:r>
              <w:rPr>
                <w:lang w:val="en-US"/>
              </w:rPr>
              <w:t>Division</w:t>
            </w:r>
          </w:p>
        </w:tc>
        <w:tc>
          <w:tcPr>
            <w:tcW w:w="4394" w:type="dxa"/>
            <w:shd w:val="clear" w:color="auto" w:fill="auto"/>
          </w:tcPr>
          <w:p w:rsidR="00000000" w:rsidRDefault="004D7A08">
            <w:pPr>
              <w:pStyle w:val="tabel0"/>
            </w:pPr>
            <w:r>
              <w:rPr>
                <w:lang w:val="en-US"/>
              </w:rPr>
              <w:t>Executive</w:t>
            </w:r>
          </w:p>
        </w:tc>
        <w:tc>
          <w:tcPr>
            <w:tcW w:w="2708" w:type="dxa"/>
            <w:tcBorders>
              <w:left w:val="single" w:sz="6" w:space="0" w:color="000000"/>
              <w:right w:val="single" w:sz="6" w:space="0" w:color="000000"/>
            </w:tcBorders>
            <w:shd w:val="clear" w:color="auto" w:fill="auto"/>
          </w:tcPr>
          <w:p w:rsidR="00000000" w:rsidRDefault="0036596F">
            <w:pPr>
              <w:pStyle w:val="tabel0"/>
              <w:snapToGrid w:val="0"/>
              <w:rPr>
                <w:lang w:val="en-US"/>
              </w:rPr>
            </w:pPr>
          </w:p>
        </w:tc>
      </w:tr>
      <w:tr w:rsidR="00000000">
        <w:trPr>
          <w:trHeight w:val="240"/>
        </w:trPr>
        <w:tc>
          <w:tcPr>
            <w:tcW w:w="1985" w:type="dxa"/>
            <w:tcBorders>
              <w:left w:val="single" w:sz="6" w:space="0" w:color="000000"/>
            </w:tcBorders>
            <w:shd w:val="clear" w:color="auto" w:fill="auto"/>
          </w:tcPr>
          <w:p w:rsidR="00000000" w:rsidRDefault="0036596F">
            <w:pPr>
              <w:pStyle w:val="tabel0"/>
            </w:pPr>
            <w:r>
              <w:rPr>
                <w:lang w:val="en-US"/>
              </w:rPr>
              <w:t>Department</w:t>
            </w:r>
          </w:p>
        </w:tc>
        <w:tc>
          <w:tcPr>
            <w:tcW w:w="4394" w:type="dxa"/>
            <w:shd w:val="clear" w:color="auto" w:fill="auto"/>
          </w:tcPr>
          <w:p w:rsidR="00000000" w:rsidRDefault="004D7A08">
            <w:pPr>
              <w:pStyle w:val="tabel0"/>
            </w:pPr>
            <w:r>
              <w:rPr>
                <w:lang w:val="en-US"/>
              </w:rPr>
              <w:t>Corporate Services</w:t>
            </w:r>
          </w:p>
        </w:tc>
        <w:tc>
          <w:tcPr>
            <w:tcW w:w="2708" w:type="dxa"/>
            <w:tcBorders>
              <w:left w:val="single" w:sz="6" w:space="0" w:color="000000"/>
              <w:right w:val="single" w:sz="6" w:space="0" w:color="000000"/>
            </w:tcBorders>
            <w:shd w:val="clear" w:color="auto" w:fill="auto"/>
          </w:tcPr>
          <w:p w:rsidR="00000000" w:rsidRDefault="0036596F">
            <w:pPr>
              <w:pStyle w:val="tabel0"/>
              <w:snapToGrid w:val="0"/>
              <w:rPr>
                <w:lang w:val="en-US"/>
              </w:rPr>
            </w:pPr>
          </w:p>
        </w:tc>
      </w:tr>
      <w:tr w:rsidR="00000000">
        <w:trPr>
          <w:trHeight w:val="240"/>
        </w:trPr>
        <w:tc>
          <w:tcPr>
            <w:tcW w:w="1985" w:type="dxa"/>
            <w:tcBorders>
              <w:left w:val="single" w:sz="6" w:space="0" w:color="000000"/>
            </w:tcBorders>
            <w:shd w:val="clear" w:color="auto" w:fill="auto"/>
          </w:tcPr>
          <w:p w:rsidR="00000000" w:rsidRDefault="0036596F">
            <w:pPr>
              <w:pStyle w:val="tabel0"/>
            </w:pPr>
            <w:r>
              <w:rPr>
                <w:lang w:val="en-US"/>
              </w:rPr>
              <w:t>Function</w:t>
            </w:r>
          </w:p>
        </w:tc>
        <w:tc>
          <w:tcPr>
            <w:tcW w:w="4394" w:type="dxa"/>
            <w:shd w:val="clear" w:color="auto" w:fill="auto"/>
          </w:tcPr>
          <w:p w:rsidR="00000000" w:rsidRDefault="004D7A08">
            <w:pPr>
              <w:pStyle w:val="tabel0"/>
            </w:pPr>
            <w:r>
              <w:rPr>
                <w:lang w:val="en-US"/>
              </w:rPr>
              <w:t>Corporate Administration</w:t>
            </w:r>
          </w:p>
        </w:tc>
        <w:tc>
          <w:tcPr>
            <w:tcW w:w="2708" w:type="dxa"/>
            <w:tcBorders>
              <w:left w:val="single" w:sz="6" w:space="0" w:color="000000"/>
              <w:right w:val="single" w:sz="6" w:space="0" w:color="000000"/>
            </w:tcBorders>
            <w:shd w:val="clear" w:color="auto" w:fill="auto"/>
          </w:tcPr>
          <w:p w:rsidR="00000000" w:rsidRDefault="0036596F">
            <w:pPr>
              <w:pStyle w:val="tabel0"/>
              <w:snapToGrid w:val="0"/>
              <w:rPr>
                <w:lang w:val="en-US"/>
              </w:rPr>
            </w:pPr>
          </w:p>
        </w:tc>
      </w:tr>
      <w:tr w:rsidR="00000000">
        <w:trPr>
          <w:trHeight w:val="240"/>
        </w:trPr>
        <w:tc>
          <w:tcPr>
            <w:tcW w:w="1985" w:type="dxa"/>
            <w:tcBorders>
              <w:left w:val="single" w:sz="6" w:space="0" w:color="000000"/>
            </w:tcBorders>
            <w:shd w:val="clear" w:color="auto" w:fill="auto"/>
          </w:tcPr>
          <w:p w:rsidR="00000000" w:rsidRDefault="0036596F">
            <w:pPr>
              <w:pStyle w:val="tabel0"/>
            </w:pPr>
            <w:r>
              <w:rPr>
                <w:lang w:val="en-US"/>
              </w:rPr>
              <w:t>Locatio</w:t>
            </w:r>
            <w:r>
              <w:rPr>
                <w:lang w:val="en-US"/>
              </w:rPr>
              <w:t>n</w:t>
            </w:r>
          </w:p>
        </w:tc>
        <w:tc>
          <w:tcPr>
            <w:tcW w:w="4394" w:type="dxa"/>
            <w:shd w:val="clear" w:color="auto" w:fill="auto"/>
          </w:tcPr>
          <w:p w:rsidR="00000000" w:rsidRDefault="005D0147">
            <w:pPr>
              <w:pStyle w:val="tabel0"/>
            </w:pPr>
            <w:r>
              <w:rPr>
                <w:lang w:val="en-US"/>
              </w:rPr>
              <w:t>Santa Clara CA</w:t>
            </w:r>
          </w:p>
        </w:tc>
        <w:tc>
          <w:tcPr>
            <w:tcW w:w="2708" w:type="dxa"/>
            <w:tcBorders>
              <w:left w:val="single" w:sz="6" w:space="0" w:color="000000"/>
              <w:right w:val="single" w:sz="6" w:space="0" w:color="000000"/>
            </w:tcBorders>
            <w:shd w:val="clear" w:color="auto" w:fill="auto"/>
          </w:tcPr>
          <w:p w:rsidR="00000000" w:rsidRDefault="0036596F">
            <w:pPr>
              <w:pStyle w:val="tabel0"/>
              <w:snapToGrid w:val="0"/>
              <w:rPr>
                <w:lang w:val="en-US"/>
              </w:rPr>
            </w:pPr>
          </w:p>
        </w:tc>
      </w:tr>
      <w:tr w:rsidR="00000000">
        <w:trPr>
          <w:trHeight w:val="240"/>
        </w:trPr>
        <w:tc>
          <w:tcPr>
            <w:tcW w:w="1985" w:type="dxa"/>
            <w:tcBorders>
              <w:left w:val="single" w:sz="6" w:space="0" w:color="000000"/>
            </w:tcBorders>
            <w:shd w:val="clear" w:color="auto" w:fill="auto"/>
          </w:tcPr>
          <w:p w:rsidR="00000000" w:rsidRDefault="0036596F">
            <w:pPr>
              <w:pStyle w:val="tabel0"/>
            </w:pPr>
            <w:r>
              <w:rPr>
                <w:lang w:val="en-US"/>
              </w:rPr>
              <w:t>Telephone</w:t>
            </w:r>
          </w:p>
        </w:tc>
        <w:tc>
          <w:tcPr>
            <w:tcW w:w="4394" w:type="dxa"/>
            <w:shd w:val="clear" w:color="auto" w:fill="auto"/>
          </w:tcPr>
          <w:p w:rsidR="00000000" w:rsidRDefault="005D0147">
            <w:pPr>
              <w:pStyle w:val="tabel0"/>
            </w:pPr>
            <w:r w:rsidRPr="005D0147">
              <w:t>1-888-847-8766.</w:t>
            </w:r>
          </w:p>
        </w:tc>
        <w:tc>
          <w:tcPr>
            <w:tcW w:w="2708" w:type="dxa"/>
            <w:tcBorders>
              <w:left w:val="single" w:sz="6" w:space="0" w:color="000000"/>
              <w:right w:val="single" w:sz="6" w:space="0" w:color="000000"/>
            </w:tcBorders>
            <w:shd w:val="clear" w:color="auto" w:fill="auto"/>
          </w:tcPr>
          <w:p w:rsidR="00000000" w:rsidRDefault="0036596F">
            <w:pPr>
              <w:pStyle w:val="tabel0"/>
              <w:snapToGrid w:val="0"/>
              <w:rPr>
                <w:lang w:val="en-US"/>
              </w:rPr>
            </w:pPr>
          </w:p>
        </w:tc>
      </w:tr>
      <w:tr w:rsidR="00000000">
        <w:trPr>
          <w:trHeight w:val="240"/>
        </w:trPr>
        <w:tc>
          <w:tcPr>
            <w:tcW w:w="1985" w:type="dxa"/>
            <w:tcBorders>
              <w:left w:val="single" w:sz="6" w:space="0" w:color="000000"/>
              <w:bottom w:val="single" w:sz="4" w:space="0" w:color="000000"/>
            </w:tcBorders>
            <w:shd w:val="clear" w:color="auto" w:fill="auto"/>
          </w:tcPr>
          <w:p w:rsidR="00000000" w:rsidRDefault="0036596F">
            <w:pPr>
              <w:pStyle w:val="tabel0"/>
            </w:pPr>
            <w:r>
              <w:rPr>
                <w:lang w:val="en-US"/>
              </w:rPr>
              <w:t>E-Mail address</w:t>
            </w:r>
          </w:p>
        </w:tc>
        <w:tc>
          <w:tcPr>
            <w:tcW w:w="4394" w:type="dxa"/>
            <w:tcBorders>
              <w:bottom w:val="single" w:sz="4" w:space="0" w:color="000000"/>
            </w:tcBorders>
            <w:shd w:val="clear" w:color="auto" w:fill="auto"/>
          </w:tcPr>
          <w:p w:rsidR="00000000" w:rsidRDefault="005D0147">
            <w:pPr>
              <w:pStyle w:val="tabel0"/>
            </w:pPr>
            <w:r>
              <w:rPr>
                <w:lang w:val="en-US"/>
              </w:rPr>
              <w:t>corporate@pinnaclecorp.com</w:t>
            </w:r>
          </w:p>
        </w:tc>
        <w:tc>
          <w:tcPr>
            <w:tcW w:w="27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pStyle w:val="tabel0"/>
            </w:pPr>
            <w:r>
              <w:rPr>
                <w:lang w:val="en-US"/>
              </w:rPr>
              <w:t xml:space="preserve">Date: </w:t>
            </w:r>
          </w:p>
        </w:tc>
      </w:tr>
    </w:tbl>
    <w:p w:rsidR="00000000" w:rsidRDefault="0036596F">
      <w:pPr>
        <w:rPr>
          <w:lang w:val="en-US"/>
        </w:rPr>
      </w:pPr>
    </w:p>
    <w:p w:rsidR="00000000" w:rsidRDefault="0036596F">
      <w:pPr>
        <w:rPr>
          <w:lang w:val="en-US"/>
        </w:rPr>
      </w:pPr>
    </w:p>
    <w:p w:rsidR="00000000" w:rsidRDefault="0036596F">
      <w:pPr>
        <w:pStyle w:val="Kop0"/>
      </w:pPr>
      <w:r>
        <w:lastRenderedPageBreak/>
        <w:t>Management summary</w:t>
      </w:r>
    </w:p>
    <w:tbl>
      <w:tblPr>
        <w:tblW w:w="0" w:type="auto"/>
        <w:tblLayout w:type="fixed"/>
        <w:tblLook w:val="0000" w:firstRow="0" w:lastRow="0" w:firstColumn="0" w:lastColumn="0" w:noHBand="0" w:noVBand="0"/>
      </w:tblPr>
      <w:tblGrid>
        <w:gridCol w:w="4503"/>
        <w:gridCol w:w="567"/>
        <w:gridCol w:w="2359"/>
        <w:gridCol w:w="1589"/>
      </w:tblGrid>
      <w:tr w:rsidR="00000000">
        <w:tc>
          <w:tcPr>
            <w:tcW w:w="9018" w:type="dxa"/>
            <w:gridSpan w:val="4"/>
            <w:shd w:val="clear" w:color="auto" w:fill="auto"/>
          </w:tcPr>
          <w:p w:rsidR="00000000" w:rsidRDefault="0036596F">
            <w:pPr>
              <w:spacing w:before="120"/>
            </w:pPr>
            <w:r>
              <w:rPr>
                <w:b/>
                <w:lang w:val="en-US"/>
              </w:rPr>
              <w:t>Project objective</w:t>
            </w:r>
          </w:p>
          <w:p w:rsidR="00000000" w:rsidRDefault="008817DD">
            <w:r>
              <w:rPr>
                <w:lang w:val="en-US"/>
              </w:rPr>
              <w:t xml:space="preserve">To deliver an in-house instant messaging platform, for which Pinnacle has full control of the source code and the ability to customize the platform to its unique requirements. </w:t>
            </w:r>
          </w:p>
        </w:tc>
      </w:tr>
      <w:tr w:rsidR="00000000">
        <w:tc>
          <w:tcPr>
            <w:tcW w:w="9018" w:type="dxa"/>
            <w:gridSpan w:val="4"/>
            <w:shd w:val="clear" w:color="auto" w:fill="auto"/>
          </w:tcPr>
          <w:p w:rsidR="00000000" w:rsidRDefault="0036596F">
            <w:pPr>
              <w:spacing w:before="120"/>
            </w:pPr>
            <w:r>
              <w:rPr>
                <w:b/>
                <w:lang w:val="en-US"/>
              </w:rPr>
              <w:t>Test objective and assignment</w:t>
            </w:r>
          </w:p>
          <w:p w:rsidR="00000000" w:rsidRDefault="008817DD">
            <w:r>
              <w:rPr>
                <w:lang w:val="en-US"/>
              </w:rPr>
              <w:t>To exercise the system functions at both the component level and to varying degrees of integration up to and including user acceptance testing.</w:t>
            </w:r>
          </w:p>
        </w:tc>
      </w:tr>
      <w:tr w:rsidR="00000000">
        <w:tc>
          <w:tcPr>
            <w:tcW w:w="9018" w:type="dxa"/>
            <w:gridSpan w:val="4"/>
            <w:tcBorders>
              <w:bottom w:val="single" w:sz="4" w:space="0" w:color="000000"/>
            </w:tcBorders>
            <w:shd w:val="clear" w:color="auto" w:fill="auto"/>
          </w:tcPr>
          <w:p w:rsidR="00000000" w:rsidRDefault="0036596F">
            <w:pPr>
              <w:spacing w:before="120"/>
            </w:pPr>
            <w:r>
              <w:rPr>
                <w:b/>
                <w:lang w:val="en-US"/>
              </w:rPr>
              <w:t>Short description of the test approach</w:t>
            </w:r>
          </w:p>
          <w:p w:rsidR="00000000" w:rsidRDefault="008817DD" w:rsidP="008817DD">
            <w:pPr>
              <w:numPr>
                <w:ilvl w:val="0"/>
                <w:numId w:val="18"/>
              </w:numPr>
            </w:pPr>
            <w:r>
              <w:t>Bespoke testing of various libraries and functions</w:t>
            </w:r>
          </w:p>
          <w:p w:rsidR="008817DD" w:rsidRDefault="008817DD" w:rsidP="008817DD">
            <w:pPr>
              <w:numPr>
                <w:ilvl w:val="0"/>
                <w:numId w:val="18"/>
              </w:numPr>
            </w:pPr>
            <w:r>
              <w:t>Unit testing/mocking frameworks to exercise the system components and provide automated testing for interative develops</w:t>
            </w:r>
          </w:p>
        </w:tc>
      </w:tr>
      <w:tr w:rsidR="00000000">
        <w:tc>
          <w:tcPr>
            <w:tcW w:w="9018" w:type="dxa"/>
            <w:gridSpan w:val="4"/>
            <w:shd w:val="clear" w:color="auto" w:fill="auto"/>
          </w:tcPr>
          <w:p w:rsidR="00000000" w:rsidRDefault="0036596F">
            <w:pPr>
              <w:spacing w:before="120"/>
            </w:pPr>
            <w:r>
              <w:rPr>
                <w:b/>
                <w:lang w:val="en-US"/>
              </w:rPr>
              <w:t>Results to be realized</w:t>
            </w:r>
          </w:p>
        </w:tc>
      </w:tr>
      <w:tr w:rsidR="00000000">
        <w:tc>
          <w:tcPr>
            <w:tcW w:w="5070" w:type="dxa"/>
            <w:gridSpan w:val="2"/>
            <w:shd w:val="clear" w:color="auto" w:fill="auto"/>
          </w:tcPr>
          <w:p w:rsidR="00000000" w:rsidRDefault="0036596F">
            <w:r>
              <w:rPr>
                <w:i/>
                <w:lang w:val="en-US"/>
              </w:rPr>
              <w:t>Result</w:t>
            </w:r>
          </w:p>
          <w:p w:rsidR="00000000" w:rsidRDefault="0036596F">
            <w:pPr>
              <w:numPr>
                <w:ilvl w:val="0"/>
                <w:numId w:val="7"/>
              </w:numPr>
              <w:tabs>
                <w:tab w:val="left" w:pos="284"/>
              </w:tabs>
              <w:ind w:left="284" w:hanging="284"/>
            </w:pPr>
            <w:r>
              <w:rPr>
                <w:lang w:val="en-US"/>
              </w:rPr>
              <w:t>wel</w:t>
            </w:r>
            <w:r>
              <w:rPr>
                <w:lang w:val="en-US"/>
              </w:rPr>
              <w:t>l executed and finished system</w:t>
            </w:r>
            <w:r w:rsidR="00D066D6">
              <w:rPr>
                <w:lang w:val="en-US"/>
              </w:rPr>
              <w:t xml:space="preserve"> test</w:t>
            </w:r>
          </w:p>
          <w:p w:rsidR="00000000" w:rsidRDefault="0036596F">
            <w:pPr>
              <w:numPr>
                <w:ilvl w:val="0"/>
                <w:numId w:val="7"/>
              </w:numPr>
              <w:tabs>
                <w:tab w:val="left" w:pos="284"/>
              </w:tabs>
              <w:ind w:left="284" w:hanging="284"/>
            </w:pPr>
            <w:r>
              <w:rPr>
                <w:lang w:val="en-US"/>
              </w:rPr>
              <w:t>well executed and</w:t>
            </w:r>
            <w:r w:rsidR="00D066D6">
              <w:rPr>
                <w:lang w:val="en-US"/>
              </w:rPr>
              <w:t xml:space="preserve"> finished user acceptance test</w:t>
            </w:r>
          </w:p>
          <w:p w:rsidR="00000000" w:rsidRDefault="0036596F">
            <w:pPr>
              <w:numPr>
                <w:ilvl w:val="0"/>
                <w:numId w:val="7"/>
              </w:numPr>
              <w:tabs>
                <w:tab w:val="left" w:pos="284"/>
              </w:tabs>
              <w:ind w:left="284" w:hanging="284"/>
            </w:pPr>
            <w:r>
              <w:rPr>
                <w:lang w:val="en-US"/>
              </w:rPr>
              <w:t xml:space="preserve">well executed and finished </w:t>
            </w:r>
            <w:r w:rsidR="00D066D6">
              <w:rPr>
                <w:lang w:val="en-US"/>
              </w:rPr>
              <w:t>testing summary (incorporating the above two items)</w:t>
            </w:r>
          </w:p>
        </w:tc>
        <w:tc>
          <w:tcPr>
            <w:tcW w:w="2359" w:type="dxa"/>
            <w:shd w:val="clear" w:color="auto" w:fill="auto"/>
          </w:tcPr>
          <w:p w:rsidR="00000000" w:rsidRDefault="0036596F">
            <w:r>
              <w:rPr>
                <w:i/>
                <w:lang w:val="en-US"/>
              </w:rPr>
              <w:t>Document</w:t>
            </w:r>
          </w:p>
          <w:p w:rsidR="00000000" w:rsidRDefault="0036596F">
            <w:pPr>
              <w:numPr>
                <w:ilvl w:val="0"/>
                <w:numId w:val="7"/>
              </w:numPr>
              <w:tabs>
                <w:tab w:val="left" w:pos="284"/>
              </w:tabs>
              <w:ind w:left="284" w:hanging="284"/>
            </w:pPr>
            <w:r>
              <w:rPr>
                <w:lang w:val="en-US"/>
              </w:rPr>
              <w:t>ST Test report</w:t>
            </w:r>
          </w:p>
          <w:p w:rsidR="00000000" w:rsidRDefault="0036596F">
            <w:pPr>
              <w:numPr>
                <w:ilvl w:val="0"/>
                <w:numId w:val="7"/>
              </w:numPr>
              <w:tabs>
                <w:tab w:val="left" w:pos="284"/>
              </w:tabs>
              <w:ind w:left="284" w:hanging="284"/>
            </w:pPr>
            <w:r>
              <w:rPr>
                <w:lang w:val="en-US"/>
              </w:rPr>
              <w:t>UAT Test report</w:t>
            </w:r>
          </w:p>
          <w:p w:rsidR="00000000" w:rsidRDefault="0036596F">
            <w:pPr>
              <w:rPr>
                <w:lang w:val="en-US"/>
              </w:rPr>
            </w:pPr>
          </w:p>
          <w:p w:rsidR="00000000" w:rsidRDefault="0036596F">
            <w:pPr>
              <w:numPr>
                <w:ilvl w:val="0"/>
                <w:numId w:val="7"/>
              </w:numPr>
              <w:tabs>
                <w:tab w:val="left" w:pos="284"/>
              </w:tabs>
              <w:ind w:left="284" w:hanging="284"/>
            </w:pPr>
            <w:r>
              <w:rPr>
                <w:lang w:val="en-US"/>
              </w:rPr>
              <w:t>End report Testing</w:t>
            </w:r>
          </w:p>
          <w:p w:rsidR="00000000" w:rsidRDefault="0036596F">
            <w:pPr>
              <w:rPr>
                <w:lang w:val="en-US"/>
              </w:rPr>
            </w:pPr>
          </w:p>
        </w:tc>
        <w:tc>
          <w:tcPr>
            <w:tcW w:w="1589" w:type="dxa"/>
            <w:shd w:val="clear" w:color="auto" w:fill="auto"/>
          </w:tcPr>
          <w:p w:rsidR="00000000" w:rsidRDefault="0036596F">
            <w:r>
              <w:rPr>
                <w:i/>
                <w:lang w:val="en-US"/>
              </w:rPr>
              <w:t xml:space="preserve">Delivery date </w:t>
            </w:r>
          </w:p>
          <w:p w:rsidR="00000000" w:rsidRDefault="0036596F">
            <w:pPr>
              <w:rPr>
                <w:lang w:val="en-US"/>
              </w:rPr>
            </w:pPr>
          </w:p>
          <w:p w:rsidR="00000000" w:rsidRDefault="0036596F">
            <w:pPr>
              <w:rPr>
                <w:lang w:val="en-US"/>
              </w:rPr>
            </w:pPr>
          </w:p>
          <w:p w:rsidR="00000000" w:rsidRDefault="0036596F" w:rsidP="00D066D6">
            <w:pPr>
              <w:rPr>
                <w:lang w:val="en-US"/>
              </w:rPr>
            </w:pPr>
          </w:p>
          <w:p w:rsidR="00D066D6" w:rsidRDefault="00D066D6" w:rsidP="00D066D6">
            <w:pPr>
              <w:rPr>
                <w:lang w:val="en-US"/>
              </w:rPr>
            </w:pPr>
          </w:p>
        </w:tc>
      </w:tr>
      <w:tr w:rsidR="00000000">
        <w:tc>
          <w:tcPr>
            <w:tcW w:w="9018" w:type="dxa"/>
            <w:gridSpan w:val="4"/>
            <w:shd w:val="clear" w:color="auto" w:fill="auto"/>
          </w:tcPr>
          <w:p w:rsidR="00000000" w:rsidRDefault="0036596F">
            <w:pPr>
              <w:spacing w:before="120"/>
            </w:pPr>
            <w:r>
              <w:rPr>
                <w:b/>
                <w:lang w:val="en-US"/>
              </w:rPr>
              <w:t>Qualitative objectives</w:t>
            </w:r>
          </w:p>
          <w:p w:rsidR="00000000" w:rsidRDefault="0036596F" w:rsidP="000106AC">
            <w:r>
              <w:rPr>
                <w:lang w:val="en-US"/>
              </w:rPr>
              <w:t xml:space="preserve">Each test level </w:t>
            </w:r>
            <w:r w:rsidR="00D066D6">
              <w:rPr>
                <w:lang w:val="en-US"/>
              </w:rPr>
              <w:t xml:space="preserve">(including building of the test) </w:t>
            </w:r>
            <w:r>
              <w:rPr>
                <w:lang w:val="en-US"/>
              </w:rPr>
              <w:t xml:space="preserve">needs to be completed </w:t>
            </w:r>
            <w:r w:rsidR="00D066D6">
              <w:rPr>
                <w:lang w:val="en-US"/>
              </w:rPr>
              <w:t xml:space="preserve">during the relevant iteration in order to provide feedback to the team on completed functionality and to ensure that changes to the system preserve the existing functionality. Test methodology needs to be clearly linked to use cases and work items. Test outcomes must unambiguously demonstrate satisfaction of the relevant </w:t>
            </w:r>
            <w:r>
              <w:rPr>
                <w:lang w:val="en-US"/>
              </w:rPr>
              <w:t>acceptance criteria</w:t>
            </w:r>
            <w:r w:rsidR="00D7480B">
              <w:rPr>
                <w:lang w:val="en-US"/>
              </w:rPr>
              <w:t>. Where possible, test driven/test oriented development methodology will be pursued in order to write easily testable code.</w:t>
            </w:r>
          </w:p>
        </w:tc>
      </w:tr>
      <w:tr w:rsidR="00000000">
        <w:tc>
          <w:tcPr>
            <w:tcW w:w="9018" w:type="dxa"/>
            <w:gridSpan w:val="4"/>
            <w:tcBorders>
              <w:bottom w:val="single" w:sz="4" w:space="0" w:color="000000"/>
            </w:tcBorders>
            <w:shd w:val="clear" w:color="auto" w:fill="auto"/>
          </w:tcPr>
          <w:p w:rsidR="00000000" w:rsidRDefault="0036596F">
            <w:pPr>
              <w:spacing w:before="120"/>
            </w:pPr>
            <w:r>
              <w:rPr>
                <w:b/>
                <w:lang w:val="en-US"/>
              </w:rPr>
              <w:t>Estimate</w:t>
            </w:r>
          </w:p>
          <w:p w:rsidR="00000000" w:rsidRDefault="0036596F"/>
        </w:tc>
      </w:tr>
      <w:tr w:rsidR="00000000">
        <w:tc>
          <w:tcPr>
            <w:tcW w:w="9018" w:type="dxa"/>
            <w:gridSpan w:val="4"/>
            <w:shd w:val="clear" w:color="auto" w:fill="auto"/>
          </w:tcPr>
          <w:p w:rsidR="00000000" w:rsidRDefault="0036596F">
            <w:pPr>
              <w:spacing w:before="120"/>
            </w:pPr>
            <w:r>
              <w:rPr>
                <w:b/>
                <w:lang w:val="en-US"/>
              </w:rPr>
              <w:t>Test process risks and measures</w:t>
            </w:r>
          </w:p>
        </w:tc>
      </w:tr>
      <w:tr w:rsidR="00000000">
        <w:tc>
          <w:tcPr>
            <w:tcW w:w="4503" w:type="dxa"/>
            <w:shd w:val="clear" w:color="auto" w:fill="auto"/>
          </w:tcPr>
          <w:p w:rsidR="00000000" w:rsidRDefault="0036596F">
            <w:r>
              <w:rPr>
                <w:i/>
                <w:lang w:val="en-US"/>
              </w:rPr>
              <w:t>Test process risks</w:t>
            </w:r>
          </w:p>
          <w:p w:rsidR="00000000" w:rsidRDefault="0036596F">
            <w:r>
              <w:rPr>
                <w:rFonts w:eastAsia="Verdana"/>
                <w:lang w:val="en-US"/>
              </w:rPr>
              <w:t>•</w:t>
            </w:r>
            <w:r>
              <w:rPr>
                <w:lang w:val="en-US"/>
              </w:rPr>
              <w:tab/>
            </w:r>
            <w:r w:rsidR="00D7480B">
              <w:rPr>
                <w:lang w:val="en-US"/>
              </w:rPr>
              <w:t>Testing unable to fully exercise the code base due to complex dependencies</w:t>
            </w:r>
          </w:p>
        </w:tc>
        <w:tc>
          <w:tcPr>
            <w:tcW w:w="4515" w:type="dxa"/>
            <w:gridSpan w:val="3"/>
            <w:shd w:val="clear" w:color="auto" w:fill="auto"/>
          </w:tcPr>
          <w:p w:rsidR="00000000" w:rsidRDefault="0036596F">
            <w:r>
              <w:rPr>
                <w:i/>
                <w:lang w:val="en-US"/>
              </w:rPr>
              <w:t>Measures to be taken</w:t>
            </w:r>
          </w:p>
          <w:p w:rsidR="00000000" w:rsidRDefault="0036596F">
            <w:r>
              <w:rPr>
                <w:rFonts w:eastAsia="Verdana"/>
                <w:lang w:val="en-US"/>
              </w:rPr>
              <w:t>•</w:t>
            </w:r>
            <w:r>
              <w:rPr>
                <w:lang w:val="en-US"/>
              </w:rPr>
              <w:tab/>
            </w:r>
            <w:r w:rsidR="00D7480B">
              <w:rPr>
                <w:lang w:val="en-US"/>
              </w:rPr>
              <w:t>Developmental approach using SOLID principles. For particularly complex interactions, UAT/full system testing may be the only viable option</w:t>
            </w:r>
          </w:p>
        </w:tc>
      </w:tr>
      <w:tr w:rsidR="00D7480B">
        <w:tc>
          <w:tcPr>
            <w:tcW w:w="4503" w:type="dxa"/>
            <w:shd w:val="clear" w:color="auto" w:fill="auto"/>
          </w:tcPr>
          <w:p w:rsidR="00D7480B" w:rsidRDefault="00D7480B">
            <w:pPr>
              <w:rPr>
                <w:i/>
                <w:lang w:val="en-US"/>
              </w:rPr>
            </w:pPr>
          </w:p>
        </w:tc>
        <w:tc>
          <w:tcPr>
            <w:tcW w:w="4515" w:type="dxa"/>
            <w:gridSpan w:val="3"/>
            <w:shd w:val="clear" w:color="auto" w:fill="auto"/>
          </w:tcPr>
          <w:p w:rsidR="00D7480B" w:rsidRDefault="00D7480B">
            <w:pPr>
              <w:rPr>
                <w:i/>
                <w:lang w:val="en-US"/>
              </w:rPr>
            </w:pPr>
          </w:p>
        </w:tc>
      </w:tr>
      <w:tr w:rsidR="00000000">
        <w:tc>
          <w:tcPr>
            <w:tcW w:w="9018" w:type="dxa"/>
            <w:gridSpan w:val="4"/>
            <w:shd w:val="clear" w:color="auto" w:fill="auto"/>
          </w:tcPr>
          <w:p w:rsidR="00000000" w:rsidRDefault="0036596F">
            <w:pPr>
              <w:spacing w:before="120"/>
            </w:pPr>
            <w:r>
              <w:rPr>
                <w:b/>
                <w:lang w:val="en-US"/>
              </w:rPr>
              <w:t>Go/no-go decisions</w:t>
            </w:r>
          </w:p>
          <w:p w:rsidR="000106AC" w:rsidRDefault="00D7480B">
            <w:pPr>
              <w:rPr>
                <w:lang w:val="en-US"/>
              </w:rPr>
            </w:pPr>
            <w:r>
              <w:rPr>
                <w:lang w:val="en-US"/>
              </w:rPr>
              <w:t>Each developer will be responsible for completion of tests relative to his specif</w:t>
            </w:r>
            <w:r w:rsidR="000106AC">
              <w:rPr>
                <w:lang w:val="en-US"/>
              </w:rPr>
              <w:t>ic feature(s) under development, and documenting whether these tests pass or fail.</w:t>
            </w:r>
            <w:r>
              <w:rPr>
                <w:lang w:val="en-US"/>
              </w:rPr>
              <w:t xml:space="preserve"> The development of these tests may be delegated to other team members based on workload/skillset. </w:t>
            </w:r>
            <w:r w:rsidR="000106AC">
              <w:rPr>
                <w:lang w:val="en-US"/>
              </w:rPr>
              <w:t>Test reporting will be a lightweight process with minimal ceremony, comments will be provided where a simple pass/fail doesn’t fully convey the outcome of the test.</w:t>
            </w:r>
          </w:p>
          <w:p w:rsidR="00000000" w:rsidRDefault="00D7480B">
            <w:pPr>
              <w:rPr>
                <w:lang w:val="en-US"/>
              </w:rPr>
            </w:pPr>
            <w:r>
              <w:rPr>
                <w:lang w:val="en-US"/>
              </w:rPr>
              <w:t xml:space="preserve">Unit tests will be run as part of the build process to ensure that new features/functionality does not break existing functionality. In the case that major difficulties emerge due to architectural issues, </w:t>
            </w:r>
            <w:r>
              <w:rPr>
                <w:lang w:val="en-US"/>
              </w:rPr>
              <w:lastRenderedPageBreak/>
              <w:t xml:space="preserve">incompatibility with API </w:t>
            </w:r>
            <w:r w:rsidR="00354CF5">
              <w:rPr>
                <w:lang w:val="en-US"/>
              </w:rPr>
              <w:t>etc.</w:t>
            </w:r>
            <w:r>
              <w:rPr>
                <w:lang w:val="en-US"/>
              </w:rPr>
              <w:t>, the developer who finds the problem will alert the team via the team instant messaging platform.</w:t>
            </w:r>
            <w:r w:rsidR="00354CF5">
              <w:rPr>
                <w:lang w:val="en-US"/>
              </w:rPr>
              <w:t xml:space="preserve"> The project manager will be informed if any adjustment needs to be made to the project schedule because of the findings. </w:t>
            </w:r>
            <w:r>
              <w:rPr>
                <w:lang w:val="en-US"/>
              </w:rPr>
              <w:t xml:space="preserve"> </w:t>
            </w:r>
            <w:r w:rsidR="00354CF5">
              <w:rPr>
                <w:lang w:val="en-US"/>
              </w:rPr>
              <w:t xml:space="preserve">At the team iteration meeting the resolution or ongoing actions relating to the issue will be presented to </w:t>
            </w:r>
            <w:r w:rsidR="0036596F">
              <w:rPr>
                <w:lang w:val="en-US"/>
              </w:rPr>
              <w:t>the project manager</w:t>
            </w:r>
            <w:r w:rsidR="00354CF5">
              <w:rPr>
                <w:lang w:val="en-US"/>
              </w:rPr>
              <w:t>.</w:t>
            </w:r>
            <w:r w:rsidR="0036596F">
              <w:rPr>
                <w:lang w:val="en-US"/>
              </w:rPr>
              <w:t xml:space="preserve"> </w:t>
            </w:r>
            <w:r w:rsidR="00354CF5">
              <w:rPr>
                <w:lang w:val="en-US"/>
              </w:rPr>
              <w:t>The team will discuss</w:t>
            </w:r>
            <w:r w:rsidR="0036596F">
              <w:rPr>
                <w:lang w:val="en-US"/>
              </w:rPr>
              <w:t xml:space="preserve"> if </w:t>
            </w:r>
            <w:r w:rsidR="0036596F">
              <w:rPr>
                <w:lang w:val="en-US"/>
              </w:rPr>
              <w:t xml:space="preserve">it is possible to </w:t>
            </w:r>
            <w:r w:rsidR="00354CF5">
              <w:rPr>
                <w:lang w:val="en-US"/>
              </w:rPr>
              <w:t>progress to new work items or concentrate on resolving the outstanding work item(s) first.</w:t>
            </w:r>
          </w:p>
          <w:p w:rsidR="00000000" w:rsidRDefault="0036596F"/>
        </w:tc>
      </w:tr>
    </w:tbl>
    <w:p w:rsidR="00000000" w:rsidRDefault="0036596F">
      <w:pPr>
        <w:pStyle w:val="Kop0"/>
      </w:pPr>
      <w:r>
        <w:lastRenderedPageBreak/>
        <w:t>Table of Contents</w:t>
      </w:r>
    </w:p>
    <w:p w:rsidR="00000000" w:rsidRDefault="0036596F">
      <w:pPr>
        <w:pStyle w:val="TOC1"/>
        <w:tabs>
          <w:tab w:val="right" w:leader="dot" w:pos="9120"/>
        </w:tabs>
        <w:rPr>
          <w:lang w:val="en-US" w:eastAsia="en-AU"/>
        </w:rPr>
      </w:pPr>
      <w:r>
        <w:fldChar w:fldCharType="begin"/>
      </w:r>
      <w:r>
        <w:instrText xml:space="preserve"> TOC \o "1-3" \t "Kop 0;1" </w:instrText>
      </w:r>
      <w:r>
        <w:fldChar w:fldCharType="separate"/>
      </w:r>
      <w:r>
        <w:rPr>
          <w:lang w:val="en-US" w:eastAsia="en-AU"/>
        </w:rPr>
        <w:t>1</w:t>
      </w:r>
      <w:r>
        <w:rPr>
          <w:rFonts w:ascii="Calibri" w:hAnsi="Calibri" w:cs="Calibri"/>
          <w:caps w:val="0"/>
          <w:sz w:val="22"/>
          <w:szCs w:val="22"/>
          <w:lang w:val="en-US" w:eastAsia="en-AU"/>
        </w:rPr>
        <w:tab/>
      </w:r>
      <w:r>
        <w:rPr>
          <w:lang w:val="en-US" w:eastAsia="en-AU"/>
        </w:rPr>
        <w:t>Introduction</w:t>
      </w:r>
      <w:r>
        <w:rPr>
          <w:lang w:val="en-AU" w:eastAsia="en-AU"/>
        </w:rPr>
        <w:tab/>
      </w:r>
      <w:hyperlink w:anchor="__RefHeading___Toc205713830" w:history="1">
        <w:r>
          <w:rPr>
            <w:rStyle w:val="IndexLink"/>
            <w:lang w:val="en-AU" w:eastAsia="en-AU"/>
          </w:rPr>
          <w:t>1</w:t>
        </w:r>
      </w:hyperlink>
    </w:p>
    <w:p w:rsidR="00000000" w:rsidRDefault="0036596F">
      <w:pPr>
        <w:pStyle w:val="TOC2"/>
        <w:tabs>
          <w:tab w:val="left" w:pos="1134"/>
          <w:tab w:val="right" w:leader="dot" w:pos="9120"/>
        </w:tabs>
        <w:rPr>
          <w:lang w:val="en-US" w:eastAsia="en-AU"/>
        </w:rPr>
      </w:pPr>
      <w:r>
        <w:rPr>
          <w:lang w:val="en-US" w:eastAsia="en-AU"/>
        </w:rPr>
        <w:t>1.1</w:t>
      </w:r>
      <w:r>
        <w:rPr>
          <w:rFonts w:ascii="Calibri" w:hAnsi="Calibri" w:cs="Calibri"/>
          <w:szCs w:val="22"/>
          <w:lang w:val="en-US" w:eastAsia="en-AU"/>
        </w:rPr>
        <w:tab/>
      </w:r>
      <w:r>
        <w:rPr>
          <w:lang w:val="en-US" w:eastAsia="en-AU"/>
        </w:rPr>
        <w:t>Project and project objective</w:t>
      </w:r>
      <w:r>
        <w:rPr>
          <w:lang w:val="en-AU" w:eastAsia="en-AU"/>
        </w:rPr>
        <w:tab/>
      </w:r>
      <w:hyperlink w:anchor="__RefHeading___Toc205713831" w:history="1">
        <w:r>
          <w:rPr>
            <w:rStyle w:val="IndexLink"/>
            <w:lang w:val="en-AU" w:eastAsia="en-AU"/>
          </w:rPr>
          <w:t>1</w:t>
        </w:r>
      </w:hyperlink>
    </w:p>
    <w:p w:rsidR="00000000" w:rsidRDefault="0036596F">
      <w:pPr>
        <w:pStyle w:val="TOC2"/>
        <w:tabs>
          <w:tab w:val="left" w:pos="1134"/>
          <w:tab w:val="right" w:leader="dot" w:pos="9120"/>
        </w:tabs>
        <w:rPr>
          <w:lang w:val="en-US" w:eastAsia="en-AU"/>
        </w:rPr>
      </w:pPr>
      <w:r>
        <w:rPr>
          <w:lang w:val="en-US" w:eastAsia="en-AU"/>
        </w:rPr>
        <w:t>1.2</w:t>
      </w:r>
      <w:r>
        <w:rPr>
          <w:rFonts w:ascii="Calibri" w:hAnsi="Calibri" w:cs="Calibri"/>
          <w:szCs w:val="22"/>
          <w:lang w:val="en-US" w:eastAsia="en-AU"/>
        </w:rPr>
        <w:tab/>
      </w:r>
      <w:r>
        <w:rPr>
          <w:lang w:val="en-US" w:eastAsia="en-AU"/>
        </w:rPr>
        <w:t>Objective of the master test plan</w:t>
      </w:r>
      <w:r>
        <w:rPr>
          <w:lang w:val="en-GB" w:eastAsia="en-AU"/>
        </w:rPr>
        <w:tab/>
      </w:r>
      <w:hyperlink w:anchor="__RefHeading___Toc205713832" w:history="1">
        <w:r>
          <w:rPr>
            <w:rStyle w:val="IndexLink"/>
            <w:lang w:val="en-GB" w:eastAsia="en-AU"/>
          </w:rPr>
          <w:t>1</w:t>
        </w:r>
      </w:hyperlink>
    </w:p>
    <w:p w:rsidR="00000000" w:rsidRDefault="0036596F">
      <w:pPr>
        <w:pStyle w:val="TOC2"/>
        <w:tabs>
          <w:tab w:val="left" w:pos="1134"/>
          <w:tab w:val="right" w:leader="dot" w:pos="9120"/>
        </w:tabs>
        <w:rPr>
          <w:lang w:val="en-US" w:eastAsia="en-AU"/>
        </w:rPr>
      </w:pPr>
      <w:r>
        <w:rPr>
          <w:lang w:val="en-US" w:eastAsia="en-AU"/>
        </w:rPr>
        <w:t>1.3</w:t>
      </w:r>
      <w:r>
        <w:rPr>
          <w:rFonts w:ascii="Calibri" w:hAnsi="Calibri" w:cs="Calibri"/>
          <w:szCs w:val="22"/>
          <w:lang w:val="en-US" w:eastAsia="en-AU"/>
        </w:rPr>
        <w:tab/>
      </w:r>
      <w:r>
        <w:rPr>
          <w:lang w:val="en-US" w:eastAsia="en-AU"/>
        </w:rPr>
        <w:t>Involved in creating the master test plan</w:t>
      </w:r>
      <w:r>
        <w:rPr>
          <w:lang w:val="en-GB" w:eastAsia="en-AU"/>
        </w:rPr>
        <w:tab/>
      </w:r>
      <w:hyperlink w:anchor="__RefHeading___Toc205713833" w:history="1">
        <w:r>
          <w:rPr>
            <w:rStyle w:val="IndexLink"/>
            <w:lang w:val="en-GB" w:eastAsia="en-AU"/>
          </w:rPr>
          <w:t>1</w:t>
        </w:r>
      </w:hyperlink>
    </w:p>
    <w:p w:rsidR="00000000" w:rsidRDefault="0036596F">
      <w:pPr>
        <w:pStyle w:val="TOC1"/>
        <w:tabs>
          <w:tab w:val="right" w:leader="dot" w:pos="9120"/>
        </w:tabs>
        <w:rPr>
          <w:lang w:val="en-US" w:eastAsia="en-AU"/>
        </w:rPr>
      </w:pPr>
      <w:r>
        <w:rPr>
          <w:lang w:val="en-US" w:eastAsia="en-AU"/>
        </w:rPr>
        <w:t>2</w:t>
      </w:r>
      <w:r>
        <w:rPr>
          <w:rFonts w:ascii="Calibri" w:hAnsi="Calibri" w:cs="Calibri"/>
          <w:caps w:val="0"/>
          <w:sz w:val="22"/>
          <w:szCs w:val="22"/>
          <w:lang w:val="en-US" w:eastAsia="en-AU"/>
        </w:rPr>
        <w:tab/>
      </w:r>
      <w:r>
        <w:rPr>
          <w:lang w:val="en-US" w:eastAsia="en-AU"/>
        </w:rPr>
        <w:t>Assignment formulation</w:t>
      </w:r>
      <w:r>
        <w:rPr>
          <w:lang w:val="en-GB" w:eastAsia="en-AU"/>
        </w:rPr>
        <w:tab/>
      </w:r>
      <w:hyperlink w:anchor="__RefHeading___Toc205713834" w:history="1">
        <w:r>
          <w:rPr>
            <w:rStyle w:val="IndexLink"/>
            <w:lang w:val="en-GB" w:eastAsia="en-AU"/>
          </w:rPr>
          <w:t>2</w:t>
        </w:r>
      </w:hyperlink>
    </w:p>
    <w:p w:rsidR="00000000" w:rsidRDefault="0036596F">
      <w:pPr>
        <w:pStyle w:val="TOC2"/>
        <w:tabs>
          <w:tab w:val="left" w:pos="1134"/>
          <w:tab w:val="right" w:leader="dot" w:pos="9120"/>
        </w:tabs>
        <w:rPr>
          <w:lang w:val="en-US" w:eastAsia="en-AU"/>
        </w:rPr>
      </w:pPr>
      <w:r>
        <w:rPr>
          <w:lang w:val="en-US" w:eastAsia="en-AU"/>
        </w:rPr>
        <w:t>2.1</w:t>
      </w:r>
      <w:r>
        <w:rPr>
          <w:rFonts w:ascii="Calibri" w:hAnsi="Calibri" w:cs="Calibri"/>
          <w:szCs w:val="22"/>
          <w:lang w:val="en-US" w:eastAsia="en-AU"/>
        </w:rPr>
        <w:tab/>
      </w:r>
      <w:r>
        <w:rPr>
          <w:lang w:val="en-US" w:eastAsia="en-AU"/>
        </w:rPr>
        <w:t>Client</w:t>
      </w:r>
      <w:r>
        <w:rPr>
          <w:lang w:val="en-GB" w:eastAsia="en-AU"/>
        </w:rPr>
        <w:tab/>
      </w:r>
      <w:hyperlink w:anchor="__RefHeading___Toc205713835" w:history="1">
        <w:r>
          <w:rPr>
            <w:rStyle w:val="IndexLink"/>
            <w:lang w:val="en-GB" w:eastAsia="en-AU"/>
          </w:rPr>
          <w:t>2</w:t>
        </w:r>
      </w:hyperlink>
    </w:p>
    <w:p w:rsidR="00000000" w:rsidRDefault="0036596F">
      <w:pPr>
        <w:pStyle w:val="TOC2"/>
        <w:tabs>
          <w:tab w:val="left" w:pos="1134"/>
          <w:tab w:val="right" w:leader="dot" w:pos="9120"/>
        </w:tabs>
        <w:rPr>
          <w:lang w:val="en-US" w:eastAsia="en-AU"/>
        </w:rPr>
      </w:pPr>
      <w:r>
        <w:rPr>
          <w:lang w:val="en-US" w:eastAsia="en-AU"/>
        </w:rPr>
        <w:t>2.2</w:t>
      </w:r>
      <w:r>
        <w:rPr>
          <w:rFonts w:ascii="Calibri" w:hAnsi="Calibri" w:cs="Calibri"/>
          <w:szCs w:val="22"/>
          <w:lang w:val="en-US" w:eastAsia="en-AU"/>
        </w:rPr>
        <w:tab/>
      </w:r>
      <w:r>
        <w:rPr>
          <w:lang w:val="en-US" w:eastAsia="en-AU"/>
        </w:rPr>
        <w:t>Supplier</w:t>
      </w:r>
      <w:r>
        <w:rPr>
          <w:lang w:val="en-GB" w:eastAsia="en-AU"/>
        </w:rPr>
        <w:tab/>
      </w:r>
      <w:hyperlink w:anchor="__RefHeading___Toc205713836" w:history="1">
        <w:r>
          <w:rPr>
            <w:rStyle w:val="IndexLink"/>
            <w:lang w:val="en-GB" w:eastAsia="en-AU"/>
          </w:rPr>
          <w:t>2</w:t>
        </w:r>
      </w:hyperlink>
    </w:p>
    <w:p w:rsidR="00000000" w:rsidRDefault="0036596F">
      <w:pPr>
        <w:pStyle w:val="TOC2"/>
        <w:tabs>
          <w:tab w:val="left" w:pos="1134"/>
          <w:tab w:val="right" w:leader="dot" w:pos="9120"/>
        </w:tabs>
        <w:rPr>
          <w:lang w:val="en-US" w:eastAsia="en-AU"/>
        </w:rPr>
      </w:pPr>
      <w:r>
        <w:rPr>
          <w:lang w:val="en-US" w:eastAsia="en-AU"/>
        </w:rPr>
        <w:t>2.3</w:t>
      </w:r>
      <w:r>
        <w:rPr>
          <w:rFonts w:ascii="Calibri" w:hAnsi="Calibri" w:cs="Calibri"/>
          <w:szCs w:val="22"/>
          <w:lang w:val="en-US" w:eastAsia="en-AU"/>
        </w:rPr>
        <w:tab/>
      </w:r>
      <w:r>
        <w:rPr>
          <w:lang w:val="en-US" w:eastAsia="en-AU"/>
        </w:rPr>
        <w:t>Assignment</w:t>
      </w:r>
      <w:r>
        <w:rPr>
          <w:lang w:val="en-GB" w:eastAsia="en-AU"/>
        </w:rPr>
        <w:tab/>
      </w:r>
      <w:hyperlink w:anchor="__RefHeading___Toc205713837" w:history="1">
        <w:r>
          <w:rPr>
            <w:rStyle w:val="IndexLink"/>
            <w:lang w:val="en-GB" w:eastAsia="en-AU"/>
          </w:rPr>
          <w:t>2</w:t>
        </w:r>
      </w:hyperlink>
    </w:p>
    <w:p w:rsidR="00000000" w:rsidRDefault="0036596F">
      <w:pPr>
        <w:pStyle w:val="TOC2"/>
        <w:tabs>
          <w:tab w:val="left" w:pos="1134"/>
          <w:tab w:val="right" w:leader="dot" w:pos="9120"/>
        </w:tabs>
        <w:rPr>
          <w:lang w:val="en-US" w:eastAsia="en-AU"/>
        </w:rPr>
      </w:pPr>
      <w:r>
        <w:rPr>
          <w:lang w:val="en-US" w:eastAsia="en-AU"/>
        </w:rPr>
        <w:t>2.4</w:t>
      </w:r>
      <w:r>
        <w:rPr>
          <w:rFonts w:ascii="Calibri" w:hAnsi="Calibri" w:cs="Calibri"/>
          <w:szCs w:val="22"/>
          <w:lang w:val="en-US" w:eastAsia="en-AU"/>
        </w:rPr>
        <w:tab/>
      </w:r>
      <w:r>
        <w:rPr>
          <w:lang w:val="en-US" w:eastAsia="en-AU"/>
        </w:rPr>
        <w:t>Scope</w:t>
      </w:r>
      <w:r>
        <w:rPr>
          <w:lang w:val="en-GB" w:eastAsia="en-AU"/>
        </w:rPr>
        <w:tab/>
      </w:r>
      <w:hyperlink w:anchor="__RefHeading___Toc205713838" w:history="1">
        <w:r>
          <w:rPr>
            <w:rStyle w:val="IndexLink"/>
            <w:lang w:val="en-GB" w:eastAsia="en-AU"/>
          </w:rPr>
          <w:t>2</w:t>
        </w:r>
      </w:hyperlink>
    </w:p>
    <w:p w:rsidR="00000000" w:rsidRDefault="0036596F">
      <w:pPr>
        <w:pStyle w:val="TOC3"/>
        <w:tabs>
          <w:tab w:val="left" w:pos="1816"/>
        </w:tabs>
        <w:rPr>
          <w:lang w:val="en-US" w:eastAsia="en-AU"/>
        </w:rPr>
      </w:pPr>
      <w:r>
        <w:rPr>
          <w:lang w:val="en-US" w:eastAsia="en-AU"/>
        </w:rPr>
        <w:t>2.4.1</w:t>
      </w:r>
      <w:r>
        <w:rPr>
          <w:rFonts w:ascii="Calibri" w:hAnsi="Calibri" w:cs="Calibri"/>
          <w:i w:val="0"/>
          <w:szCs w:val="22"/>
          <w:lang w:val="en-US" w:eastAsia="en-AU"/>
        </w:rPr>
        <w:tab/>
      </w:r>
      <w:r>
        <w:rPr>
          <w:lang w:val="en-US" w:eastAsia="en-AU"/>
        </w:rPr>
        <w:t>Within scope</w:t>
      </w:r>
      <w:r>
        <w:rPr>
          <w:lang w:val="en-GB" w:eastAsia="en-AU"/>
        </w:rPr>
        <w:tab/>
      </w:r>
      <w:hyperlink w:anchor="__RefHeading___Toc205713839" w:history="1">
        <w:r>
          <w:rPr>
            <w:rStyle w:val="IndexLink"/>
            <w:lang w:val="en-GB" w:eastAsia="en-AU"/>
          </w:rPr>
          <w:t>2</w:t>
        </w:r>
      </w:hyperlink>
    </w:p>
    <w:p w:rsidR="00000000" w:rsidRDefault="0036596F">
      <w:pPr>
        <w:pStyle w:val="TOC3"/>
        <w:tabs>
          <w:tab w:val="left" w:pos="1816"/>
        </w:tabs>
        <w:rPr>
          <w:lang w:val="en-US" w:eastAsia="en-AU"/>
        </w:rPr>
      </w:pPr>
      <w:r>
        <w:rPr>
          <w:lang w:val="en-US" w:eastAsia="en-AU"/>
        </w:rPr>
        <w:t>2.4.2</w:t>
      </w:r>
      <w:r>
        <w:rPr>
          <w:rFonts w:ascii="Calibri" w:hAnsi="Calibri" w:cs="Calibri"/>
          <w:i w:val="0"/>
          <w:szCs w:val="22"/>
          <w:lang w:val="en-US" w:eastAsia="en-AU"/>
        </w:rPr>
        <w:tab/>
      </w:r>
      <w:r>
        <w:rPr>
          <w:lang w:val="en-US" w:eastAsia="en-AU"/>
        </w:rPr>
        <w:t>Out of scope</w:t>
      </w:r>
      <w:r>
        <w:rPr>
          <w:lang w:val="en-GB" w:eastAsia="en-AU"/>
        </w:rPr>
        <w:tab/>
      </w:r>
      <w:hyperlink w:anchor="__RefHeading___Toc205713840" w:history="1">
        <w:r>
          <w:rPr>
            <w:rStyle w:val="IndexLink"/>
            <w:lang w:val="en-GB" w:eastAsia="en-AU"/>
          </w:rPr>
          <w:t>2</w:t>
        </w:r>
      </w:hyperlink>
    </w:p>
    <w:p w:rsidR="00000000" w:rsidRDefault="0036596F">
      <w:pPr>
        <w:pStyle w:val="TOC2"/>
        <w:tabs>
          <w:tab w:val="left" w:pos="1134"/>
          <w:tab w:val="right" w:leader="dot" w:pos="9120"/>
        </w:tabs>
        <w:rPr>
          <w:lang w:val="en-US" w:eastAsia="en-AU"/>
        </w:rPr>
      </w:pPr>
      <w:r>
        <w:rPr>
          <w:lang w:val="en-US" w:eastAsia="en-AU"/>
        </w:rPr>
        <w:t>2.5</w:t>
      </w:r>
      <w:r>
        <w:rPr>
          <w:rFonts w:ascii="Calibri" w:hAnsi="Calibri" w:cs="Calibri"/>
          <w:szCs w:val="22"/>
          <w:lang w:val="en-US" w:eastAsia="en-AU"/>
        </w:rPr>
        <w:tab/>
      </w:r>
      <w:r>
        <w:rPr>
          <w:lang w:val="en-US" w:eastAsia="en-AU"/>
        </w:rPr>
        <w:t>Preconditions and assumptions</w:t>
      </w:r>
      <w:r>
        <w:rPr>
          <w:lang w:val="en-GB" w:eastAsia="en-AU"/>
        </w:rPr>
        <w:tab/>
      </w:r>
      <w:hyperlink w:anchor="__RefHeading___Toc205713841" w:history="1">
        <w:r>
          <w:rPr>
            <w:rStyle w:val="IndexLink"/>
            <w:lang w:val="en-GB" w:eastAsia="en-AU"/>
          </w:rPr>
          <w:t>3</w:t>
        </w:r>
      </w:hyperlink>
    </w:p>
    <w:p w:rsidR="00000000" w:rsidRDefault="0036596F">
      <w:pPr>
        <w:pStyle w:val="TOC2"/>
        <w:tabs>
          <w:tab w:val="left" w:pos="1134"/>
          <w:tab w:val="right" w:leader="dot" w:pos="9120"/>
        </w:tabs>
        <w:rPr>
          <w:lang w:val="en-US" w:eastAsia="en-AU"/>
        </w:rPr>
      </w:pPr>
      <w:r>
        <w:rPr>
          <w:lang w:val="en-US" w:eastAsia="en-AU"/>
        </w:rPr>
        <w:t>2.6</w:t>
      </w:r>
      <w:r>
        <w:rPr>
          <w:rFonts w:ascii="Calibri" w:hAnsi="Calibri" w:cs="Calibri"/>
          <w:szCs w:val="22"/>
          <w:lang w:val="en-US" w:eastAsia="en-AU"/>
        </w:rPr>
        <w:tab/>
      </w:r>
      <w:r>
        <w:rPr>
          <w:lang w:val="en-US" w:eastAsia="en-AU"/>
        </w:rPr>
        <w:t>Acceptants and acceptance criteria</w:t>
      </w:r>
      <w:r>
        <w:rPr>
          <w:lang w:val="en-GB" w:eastAsia="en-AU"/>
        </w:rPr>
        <w:tab/>
      </w:r>
      <w:hyperlink w:anchor="__RefHeading___Toc205713842" w:history="1">
        <w:r>
          <w:rPr>
            <w:rStyle w:val="IndexLink"/>
            <w:lang w:val="en-GB" w:eastAsia="en-AU"/>
          </w:rPr>
          <w:t>3</w:t>
        </w:r>
      </w:hyperlink>
    </w:p>
    <w:p w:rsidR="00000000" w:rsidRDefault="0036596F">
      <w:pPr>
        <w:pStyle w:val="TOC3"/>
        <w:tabs>
          <w:tab w:val="left" w:pos="1816"/>
        </w:tabs>
        <w:rPr>
          <w:lang w:val="en-US" w:eastAsia="en-AU"/>
        </w:rPr>
      </w:pPr>
      <w:r>
        <w:rPr>
          <w:lang w:val="en-US" w:eastAsia="en-AU"/>
        </w:rPr>
        <w:t>2.6.1</w:t>
      </w:r>
      <w:r>
        <w:rPr>
          <w:rFonts w:ascii="Calibri" w:hAnsi="Calibri" w:cs="Calibri"/>
          <w:i w:val="0"/>
          <w:szCs w:val="22"/>
          <w:lang w:val="en-US" w:eastAsia="en-AU"/>
        </w:rPr>
        <w:tab/>
      </w:r>
      <w:r>
        <w:rPr>
          <w:lang w:val="en-US" w:eastAsia="en-AU"/>
        </w:rPr>
        <w:t>Acceptants</w:t>
      </w:r>
      <w:r>
        <w:rPr>
          <w:lang w:val="en-GB" w:eastAsia="en-AU"/>
        </w:rPr>
        <w:tab/>
      </w:r>
      <w:hyperlink w:anchor="__RefHeading___Toc205713843" w:history="1">
        <w:r>
          <w:rPr>
            <w:rStyle w:val="IndexLink"/>
            <w:lang w:val="en-GB" w:eastAsia="en-AU"/>
          </w:rPr>
          <w:t>4</w:t>
        </w:r>
      </w:hyperlink>
    </w:p>
    <w:p w:rsidR="00000000" w:rsidRDefault="0036596F">
      <w:pPr>
        <w:pStyle w:val="TOC3"/>
        <w:tabs>
          <w:tab w:val="left" w:pos="1816"/>
        </w:tabs>
        <w:rPr>
          <w:lang w:val="en-US" w:eastAsia="en-AU"/>
        </w:rPr>
      </w:pPr>
      <w:r>
        <w:rPr>
          <w:lang w:val="en-US" w:eastAsia="en-AU"/>
        </w:rPr>
        <w:t>2.6.2</w:t>
      </w:r>
      <w:r>
        <w:rPr>
          <w:rFonts w:ascii="Calibri" w:hAnsi="Calibri" w:cs="Calibri"/>
          <w:i w:val="0"/>
          <w:szCs w:val="22"/>
          <w:lang w:val="en-US" w:eastAsia="en-AU"/>
        </w:rPr>
        <w:tab/>
      </w:r>
      <w:r>
        <w:rPr>
          <w:lang w:val="en-US" w:eastAsia="en-AU"/>
        </w:rPr>
        <w:t>Acceptation criteria</w:t>
      </w:r>
      <w:r>
        <w:rPr>
          <w:lang w:val="en-GB" w:eastAsia="en-AU"/>
        </w:rPr>
        <w:tab/>
      </w:r>
      <w:hyperlink w:anchor="__RefHeading___Toc205713844" w:history="1">
        <w:r>
          <w:rPr>
            <w:rStyle w:val="IndexLink"/>
            <w:lang w:val="en-GB" w:eastAsia="en-AU"/>
          </w:rPr>
          <w:t>4</w:t>
        </w:r>
      </w:hyperlink>
    </w:p>
    <w:p w:rsidR="00000000" w:rsidRDefault="0036596F">
      <w:pPr>
        <w:pStyle w:val="TOC1"/>
        <w:tabs>
          <w:tab w:val="right" w:leader="dot" w:pos="9120"/>
        </w:tabs>
        <w:rPr>
          <w:lang w:val="en-US" w:eastAsia="en-AU"/>
        </w:rPr>
      </w:pPr>
      <w:r>
        <w:rPr>
          <w:lang w:val="en-US" w:eastAsia="en-AU"/>
        </w:rPr>
        <w:t>3</w:t>
      </w:r>
      <w:r>
        <w:rPr>
          <w:rFonts w:ascii="Calibri" w:hAnsi="Calibri" w:cs="Calibri"/>
          <w:caps w:val="0"/>
          <w:sz w:val="22"/>
          <w:szCs w:val="22"/>
          <w:lang w:val="en-US" w:eastAsia="en-AU"/>
        </w:rPr>
        <w:tab/>
      </w:r>
      <w:r>
        <w:rPr>
          <w:lang w:val="en-US" w:eastAsia="en-AU"/>
        </w:rPr>
        <w:t>DocumentatiON</w:t>
      </w:r>
      <w:r>
        <w:rPr>
          <w:lang w:val="en-GB" w:eastAsia="en-AU"/>
        </w:rPr>
        <w:tab/>
      </w:r>
      <w:hyperlink w:anchor="__RefHeading___Toc205713845" w:history="1">
        <w:r>
          <w:rPr>
            <w:rStyle w:val="IndexLink"/>
            <w:lang w:val="en-GB" w:eastAsia="en-AU"/>
          </w:rPr>
          <w:t>5</w:t>
        </w:r>
      </w:hyperlink>
    </w:p>
    <w:p w:rsidR="00000000" w:rsidRDefault="0036596F">
      <w:pPr>
        <w:pStyle w:val="TOC2"/>
        <w:tabs>
          <w:tab w:val="left" w:pos="1134"/>
          <w:tab w:val="right" w:leader="dot" w:pos="9120"/>
        </w:tabs>
        <w:rPr>
          <w:lang w:val="en-US" w:eastAsia="en-AU"/>
        </w:rPr>
      </w:pPr>
      <w:r>
        <w:rPr>
          <w:lang w:val="en-US" w:eastAsia="en-AU"/>
        </w:rPr>
        <w:t>3.1</w:t>
      </w:r>
      <w:r>
        <w:rPr>
          <w:rFonts w:ascii="Calibri" w:hAnsi="Calibri" w:cs="Calibri"/>
          <w:szCs w:val="22"/>
          <w:lang w:val="en-US" w:eastAsia="en-AU"/>
        </w:rPr>
        <w:tab/>
      </w:r>
      <w:r>
        <w:rPr>
          <w:lang w:val="en-US" w:eastAsia="en-AU"/>
        </w:rPr>
        <w:t>Basis for the master test plan</w:t>
      </w:r>
      <w:r>
        <w:rPr>
          <w:lang w:val="en-GB" w:eastAsia="en-AU"/>
        </w:rPr>
        <w:tab/>
      </w:r>
      <w:hyperlink w:anchor="__RefHeading___Toc205713846" w:history="1">
        <w:r>
          <w:rPr>
            <w:rStyle w:val="IndexLink"/>
            <w:lang w:val="en-GB" w:eastAsia="en-AU"/>
          </w:rPr>
          <w:t>5</w:t>
        </w:r>
      </w:hyperlink>
    </w:p>
    <w:p w:rsidR="00000000" w:rsidRDefault="0036596F">
      <w:pPr>
        <w:pStyle w:val="TOC2"/>
        <w:tabs>
          <w:tab w:val="left" w:pos="1134"/>
          <w:tab w:val="right" w:leader="dot" w:pos="9120"/>
        </w:tabs>
        <w:rPr>
          <w:lang w:val="en-US" w:eastAsia="en-AU"/>
        </w:rPr>
      </w:pPr>
      <w:r>
        <w:rPr>
          <w:lang w:val="en-US" w:eastAsia="en-AU"/>
        </w:rPr>
        <w:t>3.2</w:t>
      </w:r>
      <w:r>
        <w:rPr>
          <w:rFonts w:ascii="Calibri" w:hAnsi="Calibri" w:cs="Calibri"/>
          <w:szCs w:val="22"/>
          <w:lang w:val="en-US" w:eastAsia="en-AU"/>
        </w:rPr>
        <w:tab/>
      </w:r>
      <w:r>
        <w:rPr>
          <w:lang w:val="en-US" w:eastAsia="en-AU"/>
        </w:rPr>
        <w:t>Standards</w:t>
      </w:r>
      <w:r>
        <w:rPr>
          <w:lang w:val="en-GB" w:eastAsia="en-AU"/>
        </w:rPr>
        <w:tab/>
      </w:r>
      <w:hyperlink w:anchor="__RefHeading___Toc205713847" w:history="1">
        <w:r>
          <w:rPr>
            <w:rStyle w:val="IndexLink"/>
            <w:lang w:val="en-GB" w:eastAsia="en-AU"/>
          </w:rPr>
          <w:t>5</w:t>
        </w:r>
      </w:hyperlink>
    </w:p>
    <w:p w:rsidR="00000000" w:rsidRDefault="0036596F">
      <w:pPr>
        <w:pStyle w:val="TOC2"/>
        <w:tabs>
          <w:tab w:val="left" w:pos="1134"/>
          <w:tab w:val="right" w:leader="dot" w:pos="9120"/>
        </w:tabs>
        <w:rPr>
          <w:lang w:val="en-US" w:eastAsia="en-AU"/>
        </w:rPr>
      </w:pPr>
      <w:r>
        <w:rPr>
          <w:lang w:val="en-US" w:eastAsia="en-AU"/>
        </w:rPr>
        <w:t>3.3</w:t>
      </w:r>
      <w:r>
        <w:rPr>
          <w:rFonts w:ascii="Calibri" w:hAnsi="Calibri" w:cs="Calibri"/>
          <w:szCs w:val="22"/>
          <w:lang w:val="en-US" w:eastAsia="en-AU"/>
        </w:rPr>
        <w:tab/>
      </w:r>
      <w:r>
        <w:rPr>
          <w:lang w:val="en-US" w:eastAsia="en-AU"/>
        </w:rPr>
        <w:t>Test basis</w:t>
      </w:r>
      <w:r>
        <w:rPr>
          <w:lang w:val="en-GB" w:eastAsia="en-AU"/>
        </w:rPr>
        <w:tab/>
      </w:r>
      <w:hyperlink w:anchor="__RefHeading___Toc205713848" w:history="1">
        <w:r>
          <w:rPr>
            <w:rStyle w:val="IndexLink"/>
            <w:lang w:val="en-GB" w:eastAsia="en-AU"/>
          </w:rPr>
          <w:t>5</w:t>
        </w:r>
      </w:hyperlink>
    </w:p>
    <w:p w:rsidR="00000000" w:rsidRDefault="0036596F">
      <w:pPr>
        <w:pStyle w:val="TOC1"/>
        <w:tabs>
          <w:tab w:val="right" w:leader="dot" w:pos="9120"/>
        </w:tabs>
        <w:rPr>
          <w:lang w:val="en-US" w:eastAsia="en-AU"/>
        </w:rPr>
      </w:pPr>
      <w:r>
        <w:rPr>
          <w:lang w:val="en-US" w:eastAsia="en-AU"/>
        </w:rPr>
        <w:t>4</w:t>
      </w:r>
      <w:r>
        <w:rPr>
          <w:rFonts w:ascii="Calibri" w:hAnsi="Calibri" w:cs="Calibri"/>
          <w:caps w:val="0"/>
          <w:sz w:val="22"/>
          <w:szCs w:val="22"/>
          <w:lang w:val="en-US" w:eastAsia="en-AU"/>
        </w:rPr>
        <w:tab/>
      </w:r>
      <w:r>
        <w:rPr>
          <w:lang w:val="en-US" w:eastAsia="en-AU"/>
        </w:rPr>
        <w:t>Test strategy</w:t>
      </w:r>
      <w:r>
        <w:rPr>
          <w:lang w:val="en-GB" w:eastAsia="en-AU"/>
        </w:rPr>
        <w:tab/>
      </w:r>
      <w:hyperlink w:anchor="__RefHeading___Toc205713849" w:history="1">
        <w:r>
          <w:rPr>
            <w:rStyle w:val="IndexLink"/>
            <w:lang w:val="en-GB" w:eastAsia="en-AU"/>
          </w:rPr>
          <w:t>6</w:t>
        </w:r>
      </w:hyperlink>
    </w:p>
    <w:p w:rsidR="00000000" w:rsidRDefault="0036596F">
      <w:pPr>
        <w:pStyle w:val="TOC2"/>
        <w:tabs>
          <w:tab w:val="left" w:pos="1134"/>
          <w:tab w:val="right" w:leader="dot" w:pos="9120"/>
        </w:tabs>
        <w:rPr>
          <w:lang w:val="en-US" w:eastAsia="en-AU"/>
        </w:rPr>
      </w:pPr>
      <w:r>
        <w:rPr>
          <w:lang w:val="en-US" w:eastAsia="en-AU"/>
        </w:rPr>
        <w:t>4.1</w:t>
      </w:r>
      <w:r>
        <w:rPr>
          <w:rFonts w:ascii="Calibri" w:hAnsi="Calibri" w:cs="Calibri"/>
          <w:szCs w:val="22"/>
          <w:lang w:val="en-US" w:eastAsia="en-AU"/>
        </w:rPr>
        <w:tab/>
      </w:r>
      <w:r>
        <w:rPr>
          <w:lang w:val="en-US" w:eastAsia="en-AU"/>
        </w:rPr>
        <w:t>Product risk a</w:t>
      </w:r>
      <w:r>
        <w:rPr>
          <w:lang w:val="en-US" w:eastAsia="en-AU"/>
        </w:rPr>
        <w:t>nalyses</w:t>
      </w:r>
      <w:r>
        <w:rPr>
          <w:lang w:val="en-GB" w:eastAsia="en-AU"/>
        </w:rPr>
        <w:tab/>
      </w:r>
      <w:hyperlink w:anchor="__RefHeading___Toc205713850" w:history="1">
        <w:r>
          <w:rPr>
            <w:rStyle w:val="IndexLink"/>
            <w:lang w:val="en-GB" w:eastAsia="en-AU"/>
          </w:rPr>
          <w:t>6</w:t>
        </w:r>
      </w:hyperlink>
    </w:p>
    <w:p w:rsidR="00000000" w:rsidRDefault="0036596F">
      <w:pPr>
        <w:pStyle w:val="TOC2"/>
        <w:tabs>
          <w:tab w:val="left" w:pos="1134"/>
          <w:tab w:val="right" w:leader="dot" w:pos="9120"/>
        </w:tabs>
        <w:rPr>
          <w:lang w:val="en-US" w:eastAsia="en-AU"/>
        </w:rPr>
      </w:pPr>
      <w:r>
        <w:rPr>
          <w:lang w:val="en-US" w:eastAsia="en-AU"/>
        </w:rPr>
        <w:t>4.2</w:t>
      </w:r>
      <w:r>
        <w:rPr>
          <w:rFonts w:ascii="Calibri" w:hAnsi="Calibri" w:cs="Calibri"/>
          <w:szCs w:val="22"/>
          <w:lang w:val="en-US" w:eastAsia="en-AU"/>
        </w:rPr>
        <w:tab/>
      </w:r>
      <w:r>
        <w:rPr>
          <w:lang w:val="en-US" w:eastAsia="en-AU"/>
        </w:rPr>
        <w:t>Test strategy</w:t>
      </w:r>
      <w:r>
        <w:rPr>
          <w:lang w:val="en-GB" w:eastAsia="en-AU"/>
        </w:rPr>
        <w:tab/>
      </w:r>
      <w:hyperlink w:anchor="__RefHeading___Toc205713851" w:history="1">
        <w:r>
          <w:rPr>
            <w:rStyle w:val="IndexLink"/>
            <w:lang w:val="en-GB" w:eastAsia="en-AU"/>
          </w:rPr>
          <w:t>7</w:t>
        </w:r>
      </w:hyperlink>
    </w:p>
    <w:p w:rsidR="00000000" w:rsidRDefault="0036596F">
      <w:pPr>
        <w:pStyle w:val="TOC1"/>
        <w:tabs>
          <w:tab w:val="right" w:leader="dot" w:pos="9120"/>
        </w:tabs>
        <w:rPr>
          <w:lang w:val="en-US" w:eastAsia="en-AU"/>
        </w:rPr>
      </w:pPr>
      <w:r>
        <w:rPr>
          <w:lang w:val="en-US" w:eastAsia="en-AU"/>
        </w:rPr>
        <w:t>5</w:t>
      </w:r>
      <w:r>
        <w:rPr>
          <w:rFonts w:ascii="Calibri" w:hAnsi="Calibri" w:cs="Calibri"/>
          <w:caps w:val="0"/>
          <w:sz w:val="22"/>
          <w:szCs w:val="22"/>
          <w:lang w:val="en-US" w:eastAsia="en-AU"/>
        </w:rPr>
        <w:tab/>
      </w:r>
      <w:r>
        <w:rPr>
          <w:lang w:val="en-US" w:eastAsia="en-AU"/>
        </w:rPr>
        <w:t>Approach</w:t>
      </w:r>
      <w:r>
        <w:rPr>
          <w:lang w:val="en-GB" w:eastAsia="en-AU"/>
        </w:rPr>
        <w:tab/>
      </w:r>
      <w:hyperlink w:anchor="__RefHeading___Toc205713852" w:history="1">
        <w:r>
          <w:rPr>
            <w:rStyle w:val="IndexLink"/>
            <w:lang w:val="en-GB" w:eastAsia="en-AU"/>
          </w:rPr>
          <w:t>9</w:t>
        </w:r>
      </w:hyperlink>
    </w:p>
    <w:p w:rsidR="00000000" w:rsidRDefault="0036596F">
      <w:pPr>
        <w:pStyle w:val="TOC2"/>
        <w:tabs>
          <w:tab w:val="left" w:pos="1134"/>
          <w:tab w:val="right" w:leader="dot" w:pos="9120"/>
        </w:tabs>
        <w:rPr>
          <w:lang w:val="en-US" w:eastAsia="en-AU"/>
        </w:rPr>
      </w:pPr>
      <w:r>
        <w:rPr>
          <w:lang w:val="en-US" w:eastAsia="en-AU"/>
        </w:rPr>
        <w:t>5.1</w:t>
      </w:r>
      <w:r>
        <w:rPr>
          <w:rFonts w:ascii="Calibri" w:hAnsi="Calibri" w:cs="Calibri"/>
          <w:szCs w:val="22"/>
          <w:lang w:val="en-US" w:eastAsia="en-AU"/>
        </w:rPr>
        <w:tab/>
      </w:r>
      <w:r>
        <w:rPr>
          <w:lang w:val="en-US" w:eastAsia="en-AU"/>
        </w:rPr>
        <w:t>Test levels</w:t>
      </w:r>
      <w:r>
        <w:rPr>
          <w:lang w:val="en-GB" w:eastAsia="en-AU"/>
        </w:rPr>
        <w:tab/>
      </w:r>
      <w:hyperlink w:anchor="__RefHeading___Toc205713853" w:history="1">
        <w:r>
          <w:rPr>
            <w:rStyle w:val="IndexLink"/>
            <w:lang w:val="en-GB" w:eastAsia="en-AU"/>
          </w:rPr>
          <w:t>9</w:t>
        </w:r>
      </w:hyperlink>
    </w:p>
    <w:p w:rsidR="00000000" w:rsidRDefault="0036596F">
      <w:pPr>
        <w:pStyle w:val="TOC2"/>
        <w:tabs>
          <w:tab w:val="left" w:pos="1134"/>
          <w:tab w:val="right" w:leader="dot" w:pos="9120"/>
        </w:tabs>
        <w:rPr>
          <w:lang w:val="en-US" w:eastAsia="en-AU"/>
        </w:rPr>
      </w:pPr>
      <w:r>
        <w:rPr>
          <w:lang w:val="en-US" w:eastAsia="en-AU"/>
        </w:rPr>
        <w:t>5.2</w:t>
      </w:r>
      <w:r>
        <w:rPr>
          <w:rFonts w:ascii="Calibri" w:hAnsi="Calibri" w:cs="Calibri"/>
          <w:szCs w:val="22"/>
          <w:lang w:val="en-US" w:eastAsia="en-AU"/>
        </w:rPr>
        <w:tab/>
      </w:r>
      <w:r>
        <w:rPr>
          <w:lang w:val="en-US" w:eastAsia="en-AU"/>
        </w:rPr>
        <w:t>Evaluation</w:t>
      </w:r>
      <w:r>
        <w:rPr>
          <w:lang w:val="en-GB" w:eastAsia="en-AU"/>
        </w:rPr>
        <w:tab/>
      </w:r>
      <w:hyperlink w:anchor="__RefHeading___Toc205713854" w:history="1">
        <w:r>
          <w:rPr>
            <w:rStyle w:val="IndexLink"/>
            <w:lang w:val="en-GB" w:eastAsia="en-AU"/>
          </w:rPr>
          <w:t>9</w:t>
        </w:r>
      </w:hyperlink>
    </w:p>
    <w:p w:rsidR="00000000" w:rsidRDefault="0036596F">
      <w:pPr>
        <w:pStyle w:val="TOC2"/>
        <w:tabs>
          <w:tab w:val="left" w:pos="1134"/>
          <w:tab w:val="right" w:leader="dot" w:pos="9120"/>
        </w:tabs>
        <w:rPr>
          <w:lang w:val="en-US" w:eastAsia="en-AU"/>
        </w:rPr>
      </w:pPr>
      <w:r>
        <w:rPr>
          <w:lang w:val="en-US" w:eastAsia="en-AU"/>
        </w:rPr>
        <w:t>5.3</w:t>
      </w:r>
      <w:r>
        <w:rPr>
          <w:rFonts w:ascii="Calibri" w:hAnsi="Calibri" w:cs="Calibri"/>
          <w:szCs w:val="22"/>
          <w:lang w:val="en-US" w:eastAsia="en-AU"/>
        </w:rPr>
        <w:tab/>
      </w:r>
      <w:r>
        <w:rPr>
          <w:lang w:val="en-US" w:eastAsia="en-AU"/>
        </w:rPr>
        <w:t>The &lt;name test level&gt;</w:t>
      </w:r>
      <w:r>
        <w:rPr>
          <w:lang w:val="en-GB" w:eastAsia="en-AU"/>
        </w:rPr>
        <w:tab/>
      </w:r>
      <w:hyperlink w:anchor="__RefHeading___Toc205713855" w:history="1">
        <w:r>
          <w:rPr>
            <w:rStyle w:val="IndexLink"/>
            <w:lang w:val="en-GB" w:eastAsia="en-AU"/>
          </w:rPr>
          <w:t>9</w:t>
        </w:r>
      </w:hyperlink>
    </w:p>
    <w:p w:rsidR="00000000" w:rsidRDefault="0036596F">
      <w:pPr>
        <w:pStyle w:val="TOC3"/>
        <w:tabs>
          <w:tab w:val="left" w:pos="1816"/>
        </w:tabs>
        <w:rPr>
          <w:lang w:val="en-US" w:eastAsia="en-AU"/>
        </w:rPr>
      </w:pPr>
      <w:r>
        <w:rPr>
          <w:lang w:val="en-US" w:eastAsia="en-AU"/>
        </w:rPr>
        <w:t>5.3.1</w:t>
      </w:r>
      <w:r>
        <w:rPr>
          <w:rFonts w:ascii="Calibri" w:hAnsi="Calibri" w:cs="Calibri"/>
          <w:i w:val="0"/>
          <w:szCs w:val="22"/>
          <w:lang w:val="en-US" w:eastAsia="en-AU"/>
        </w:rPr>
        <w:tab/>
      </w:r>
      <w:r>
        <w:rPr>
          <w:lang w:val="en-US" w:eastAsia="en-AU"/>
        </w:rPr>
        <w:t>Goal</w:t>
      </w:r>
      <w:r>
        <w:rPr>
          <w:lang w:val="en-GB" w:eastAsia="en-AU"/>
        </w:rPr>
        <w:tab/>
      </w:r>
      <w:hyperlink w:anchor="__RefHeading___Toc205713856" w:history="1">
        <w:r>
          <w:rPr>
            <w:rStyle w:val="IndexLink"/>
            <w:lang w:val="en-GB" w:eastAsia="en-AU"/>
          </w:rPr>
          <w:t>9</w:t>
        </w:r>
      </w:hyperlink>
    </w:p>
    <w:p w:rsidR="00000000" w:rsidRDefault="0036596F">
      <w:pPr>
        <w:pStyle w:val="TOC3"/>
        <w:tabs>
          <w:tab w:val="left" w:pos="1816"/>
        </w:tabs>
        <w:rPr>
          <w:lang w:val="en-US" w:eastAsia="en-AU"/>
        </w:rPr>
      </w:pPr>
      <w:r>
        <w:rPr>
          <w:lang w:val="en-US" w:eastAsia="en-AU"/>
        </w:rPr>
        <w:t>5.3.2</w:t>
      </w:r>
      <w:r>
        <w:rPr>
          <w:rFonts w:ascii="Calibri" w:hAnsi="Calibri" w:cs="Calibri"/>
          <w:i w:val="0"/>
          <w:szCs w:val="22"/>
          <w:lang w:val="en-US" w:eastAsia="en-AU"/>
        </w:rPr>
        <w:tab/>
      </w:r>
      <w:r>
        <w:rPr>
          <w:lang w:val="en-US" w:eastAsia="en-AU"/>
        </w:rPr>
        <w:t>Short description</w:t>
      </w:r>
      <w:r>
        <w:rPr>
          <w:lang w:val="en-GB" w:eastAsia="en-AU"/>
        </w:rPr>
        <w:tab/>
      </w:r>
      <w:hyperlink w:anchor="__RefHeading___Toc205713857" w:history="1">
        <w:r>
          <w:rPr>
            <w:rStyle w:val="IndexLink"/>
            <w:lang w:val="en-GB" w:eastAsia="en-AU"/>
          </w:rPr>
          <w:t>9</w:t>
        </w:r>
      </w:hyperlink>
    </w:p>
    <w:p w:rsidR="00000000" w:rsidRDefault="0036596F">
      <w:pPr>
        <w:pStyle w:val="TOC3"/>
        <w:tabs>
          <w:tab w:val="left" w:pos="1816"/>
        </w:tabs>
        <w:rPr>
          <w:color w:val="3366FF"/>
          <w:lang w:val="en-US" w:eastAsia="en-AU"/>
        </w:rPr>
      </w:pPr>
      <w:r>
        <w:rPr>
          <w:lang w:val="en-US" w:eastAsia="en-AU"/>
        </w:rPr>
        <w:t>5.3.3</w:t>
      </w:r>
      <w:r>
        <w:rPr>
          <w:rFonts w:ascii="Calibri" w:hAnsi="Calibri" w:cs="Calibri"/>
          <w:i w:val="0"/>
          <w:szCs w:val="22"/>
          <w:lang w:val="en-US" w:eastAsia="en-AU"/>
        </w:rPr>
        <w:tab/>
      </w:r>
      <w:r>
        <w:rPr>
          <w:lang w:val="en-US" w:eastAsia="en-AU"/>
        </w:rPr>
        <w:t>Responsible</w:t>
      </w:r>
      <w:r>
        <w:rPr>
          <w:lang w:val="en-GB" w:eastAsia="en-AU"/>
        </w:rPr>
        <w:tab/>
      </w:r>
      <w:hyperlink w:anchor="__RefHeading___Toc205713858" w:history="1">
        <w:r>
          <w:rPr>
            <w:rStyle w:val="IndexLink"/>
            <w:lang w:val="en-GB" w:eastAsia="en-AU"/>
          </w:rPr>
          <w:t>9</w:t>
        </w:r>
      </w:hyperlink>
    </w:p>
    <w:p w:rsidR="00000000" w:rsidRDefault="0036596F">
      <w:pPr>
        <w:pStyle w:val="TOC3"/>
        <w:tabs>
          <w:tab w:val="left" w:pos="1816"/>
        </w:tabs>
        <w:rPr>
          <w:lang w:val="en-US" w:eastAsia="en-AU"/>
        </w:rPr>
      </w:pPr>
      <w:r>
        <w:rPr>
          <w:color w:val="3366FF"/>
          <w:lang w:val="en-US" w:eastAsia="en-AU"/>
        </w:rPr>
        <w:t>5.3.4</w:t>
      </w:r>
      <w:r>
        <w:rPr>
          <w:rFonts w:ascii="Calibri" w:hAnsi="Calibri" w:cs="Calibri"/>
          <w:i w:val="0"/>
          <w:szCs w:val="22"/>
          <w:lang w:val="en-US" w:eastAsia="en-AU"/>
        </w:rPr>
        <w:tab/>
      </w:r>
      <w:r>
        <w:rPr>
          <w:color w:val="3366FF"/>
          <w:lang w:val="en-US" w:eastAsia="en-AU"/>
        </w:rPr>
        <w:t>&lt;&lt; Optional: test environment to be used &gt;&gt;</w:t>
      </w:r>
      <w:r>
        <w:rPr>
          <w:lang w:val="en-GB" w:eastAsia="en-AU"/>
        </w:rPr>
        <w:tab/>
      </w:r>
      <w:hyperlink w:anchor="__RefHeading___Toc205713859" w:history="1">
        <w:r>
          <w:rPr>
            <w:rStyle w:val="IndexLink"/>
            <w:lang w:val="en-GB" w:eastAsia="en-AU"/>
          </w:rPr>
          <w:t>10</w:t>
        </w:r>
      </w:hyperlink>
    </w:p>
    <w:p w:rsidR="00000000" w:rsidRDefault="0036596F">
      <w:pPr>
        <w:pStyle w:val="TOC2"/>
        <w:tabs>
          <w:tab w:val="left" w:pos="1134"/>
          <w:tab w:val="right" w:leader="dot" w:pos="9120"/>
        </w:tabs>
        <w:rPr>
          <w:lang w:val="en-US" w:eastAsia="en-AU"/>
        </w:rPr>
      </w:pPr>
      <w:r>
        <w:rPr>
          <w:lang w:val="en-US" w:eastAsia="en-AU"/>
        </w:rPr>
        <w:t>5.4</w:t>
      </w:r>
      <w:r>
        <w:rPr>
          <w:rFonts w:ascii="Calibri" w:hAnsi="Calibri" w:cs="Calibri"/>
          <w:szCs w:val="22"/>
          <w:lang w:val="en-US" w:eastAsia="en-AU"/>
        </w:rPr>
        <w:tab/>
      </w:r>
      <w:r>
        <w:rPr>
          <w:lang w:val="en-US" w:eastAsia="en-AU"/>
        </w:rPr>
        <w:t>Phasing per test level</w:t>
      </w:r>
      <w:r>
        <w:rPr>
          <w:lang w:val="en-GB" w:eastAsia="en-AU"/>
        </w:rPr>
        <w:tab/>
      </w:r>
      <w:hyperlink w:anchor="__RefHeading___Toc205713860" w:history="1">
        <w:r>
          <w:rPr>
            <w:rStyle w:val="IndexLink"/>
            <w:lang w:val="en-GB" w:eastAsia="en-AU"/>
          </w:rPr>
          <w:t>10</w:t>
        </w:r>
      </w:hyperlink>
    </w:p>
    <w:p w:rsidR="00000000" w:rsidRDefault="0036596F">
      <w:pPr>
        <w:pStyle w:val="TOC2"/>
        <w:tabs>
          <w:tab w:val="left" w:pos="1134"/>
          <w:tab w:val="right" w:leader="dot" w:pos="9120"/>
        </w:tabs>
        <w:rPr>
          <w:lang w:val="en-US" w:eastAsia="en-AU"/>
        </w:rPr>
      </w:pPr>
      <w:r>
        <w:rPr>
          <w:lang w:val="en-US" w:eastAsia="en-AU"/>
        </w:rPr>
        <w:lastRenderedPageBreak/>
        <w:t>5.5</w:t>
      </w:r>
      <w:r>
        <w:rPr>
          <w:rFonts w:ascii="Calibri" w:hAnsi="Calibri" w:cs="Calibri"/>
          <w:szCs w:val="22"/>
          <w:lang w:val="en-US" w:eastAsia="en-AU"/>
        </w:rPr>
        <w:tab/>
      </w:r>
      <w:r>
        <w:rPr>
          <w:lang w:val="en-US" w:eastAsia="en-AU"/>
        </w:rPr>
        <w:t>Test products</w:t>
      </w:r>
      <w:r>
        <w:rPr>
          <w:lang w:val="en-GB" w:eastAsia="en-AU"/>
        </w:rPr>
        <w:tab/>
      </w:r>
      <w:hyperlink w:anchor="__RefHeading___Toc205713861" w:history="1">
        <w:r>
          <w:rPr>
            <w:rStyle w:val="IndexLink"/>
            <w:lang w:val="en-GB" w:eastAsia="en-AU"/>
          </w:rPr>
          <w:t>11</w:t>
        </w:r>
      </w:hyperlink>
    </w:p>
    <w:p w:rsidR="00000000" w:rsidRDefault="0036596F">
      <w:pPr>
        <w:pStyle w:val="TOC2"/>
        <w:tabs>
          <w:tab w:val="left" w:pos="1134"/>
          <w:tab w:val="right" w:leader="dot" w:pos="9120"/>
        </w:tabs>
        <w:rPr>
          <w:lang w:val="en-US" w:eastAsia="en-AU"/>
        </w:rPr>
      </w:pPr>
      <w:r>
        <w:rPr>
          <w:lang w:val="en-US" w:eastAsia="en-AU"/>
        </w:rPr>
        <w:t>5.6</w:t>
      </w:r>
      <w:r>
        <w:rPr>
          <w:rFonts w:ascii="Calibri" w:hAnsi="Calibri" w:cs="Calibri"/>
          <w:szCs w:val="22"/>
          <w:lang w:val="en-US" w:eastAsia="en-AU"/>
        </w:rPr>
        <w:tab/>
      </w:r>
      <w:r>
        <w:rPr>
          <w:lang w:val="en-US" w:eastAsia="en-AU"/>
        </w:rPr>
        <w:t>Review plan</w:t>
      </w:r>
      <w:r>
        <w:rPr>
          <w:lang w:val="en-GB" w:eastAsia="en-AU"/>
        </w:rPr>
        <w:tab/>
      </w:r>
      <w:hyperlink w:anchor="__RefHeading___Toc205713862" w:history="1">
        <w:r>
          <w:rPr>
            <w:rStyle w:val="IndexLink"/>
            <w:lang w:val="en-GB" w:eastAsia="en-AU"/>
          </w:rPr>
          <w:t>11</w:t>
        </w:r>
      </w:hyperlink>
    </w:p>
    <w:p w:rsidR="00000000" w:rsidRDefault="0036596F">
      <w:pPr>
        <w:pStyle w:val="TOC2"/>
        <w:tabs>
          <w:tab w:val="left" w:pos="1134"/>
          <w:tab w:val="right" w:leader="dot" w:pos="9120"/>
        </w:tabs>
        <w:rPr>
          <w:color w:val="3366FF"/>
          <w:lang w:val="en-US" w:eastAsia="en-AU"/>
        </w:rPr>
      </w:pPr>
      <w:r>
        <w:rPr>
          <w:lang w:val="en-US" w:eastAsia="en-AU"/>
        </w:rPr>
        <w:t>5.7</w:t>
      </w:r>
      <w:r>
        <w:rPr>
          <w:rFonts w:ascii="Calibri" w:hAnsi="Calibri" w:cs="Calibri"/>
          <w:szCs w:val="22"/>
          <w:lang w:val="en-US" w:eastAsia="en-AU"/>
        </w:rPr>
        <w:tab/>
      </w:r>
      <w:r>
        <w:rPr>
          <w:lang w:val="en-US" w:eastAsia="en-AU"/>
        </w:rPr>
        <w:t>Entrance and exit criteria for each test level</w:t>
      </w:r>
      <w:r>
        <w:rPr>
          <w:lang w:val="en-GB" w:eastAsia="en-AU"/>
        </w:rPr>
        <w:tab/>
      </w:r>
      <w:hyperlink w:anchor="__RefHeading___Toc205713863" w:history="1">
        <w:r>
          <w:rPr>
            <w:rStyle w:val="IndexLink"/>
            <w:lang w:val="en-GB" w:eastAsia="en-AU"/>
          </w:rPr>
          <w:t>12</w:t>
        </w:r>
      </w:hyperlink>
    </w:p>
    <w:p w:rsidR="00000000" w:rsidRDefault="0036596F">
      <w:pPr>
        <w:pStyle w:val="TOC3"/>
        <w:tabs>
          <w:tab w:val="left" w:pos="1816"/>
        </w:tabs>
        <w:rPr>
          <w:color w:val="3366FF"/>
          <w:lang w:val="en-US" w:eastAsia="en-AU"/>
        </w:rPr>
      </w:pPr>
      <w:r>
        <w:rPr>
          <w:color w:val="3366FF"/>
          <w:lang w:val="en-US" w:eastAsia="en-AU"/>
        </w:rPr>
        <w:t>5.7.1</w:t>
      </w:r>
      <w:r>
        <w:rPr>
          <w:rFonts w:ascii="Calibri" w:hAnsi="Calibri" w:cs="Calibri"/>
          <w:i w:val="0"/>
          <w:szCs w:val="22"/>
          <w:lang w:val="en-US" w:eastAsia="en-AU"/>
        </w:rPr>
        <w:tab/>
      </w:r>
      <w:r>
        <w:rPr>
          <w:color w:val="3366FF"/>
          <w:lang w:val="en-US" w:eastAsia="en-AU"/>
        </w:rPr>
        <w:t>&lt;&lt; O</w:t>
      </w:r>
      <w:r>
        <w:rPr>
          <w:color w:val="3366FF"/>
          <w:lang w:val="en-US" w:eastAsia="en-AU"/>
        </w:rPr>
        <w:t>ptional: Functional Acceptance Test &gt;&gt;</w:t>
      </w:r>
      <w:r>
        <w:rPr>
          <w:lang w:val="en-GB" w:eastAsia="en-AU"/>
        </w:rPr>
        <w:tab/>
      </w:r>
      <w:hyperlink w:anchor="__RefHeading___Toc205713864" w:history="1">
        <w:r>
          <w:rPr>
            <w:rStyle w:val="IndexLink"/>
            <w:lang w:val="en-GB" w:eastAsia="en-AU"/>
          </w:rPr>
          <w:t>12</w:t>
        </w:r>
      </w:hyperlink>
    </w:p>
    <w:p w:rsidR="00000000" w:rsidRDefault="0036596F">
      <w:pPr>
        <w:pStyle w:val="TOC3"/>
        <w:tabs>
          <w:tab w:val="left" w:pos="1816"/>
        </w:tabs>
        <w:rPr>
          <w:lang w:val="en-US" w:eastAsia="en-AU"/>
        </w:rPr>
      </w:pPr>
      <w:r>
        <w:rPr>
          <w:color w:val="3366FF"/>
          <w:lang w:val="en-US" w:eastAsia="en-AU"/>
        </w:rPr>
        <w:t>5.7.2</w:t>
      </w:r>
      <w:r>
        <w:rPr>
          <w:rFonts w:ascii="Calibri" w:hAnsi="Calibri" w:cs="Calibri"/>
          <w:i w:val="0"/>
          <w:szCs w:val="22"/>
          <w:lang w:val="en-US" w:eastAsia="en-AU"/>
        </w:rPr>
        <w:tab/>
      </w:r>
      <w:r>
        <w:rPr>
          <w:color w:val="3366FF"/>
          <w:lang w:val="en-US" w:eastAsia="en-AU"/>
        </w:rPr>
        <w:t>&lt;&lt; Optional: User Acceptance Test &gt;&gt;</w:t>
      </w:r>
      <w:r>
        <w:rPr>
          <w:lang w:val="en-GB" w:eastAsia="en-AU"/>
        </w:rPr>
        <w:tab/>
      </w:r>
      <w:hyperlink w:anchor="__RefHeading___Toc205713865" w:history="1">
        <w:r>
          <w:rPr>
            <w:rStyle w:val="IndexLink"/>
            <w:lang w:val="en-GB" w:eastAsia="en-AU"/>
          </w:rPr>
          <w:t>12</w:t>
        </w:r>
      </w:hyperlink>
    </w:p>
    <w:p w:rsidR="00000000" w:rsidRDefault="0036596F">
      <w:pPr>
        <w:pStyle w:val="TOC2"/>
        <w:tabs>
          <w:tab w:val="left" w:pos="1134"/>
          <w:tab w:val="right" w:leader="dot" w:pos="9120"/>
        </w:tabs>
        <w:rPr>
          <w:lang w:val="en-US" w:eastAsia="en-AU"/>
        </w:rPr>
      </w:pPr>
      <w:r>
        <w:rPr>
          <w:lang w:val="en-US" w:eastAsia="en-AU"/>
        </w:rPr>
        <w:t>5.8</w:t>
      </w:r>
      <w:r>
        <w:rPr>
          <w:rFonts w:ascii="Calibri" w:hAnsi="Calibri" w:cs="Calibri"/>
          <w:szCs w:val="22"/>
          <w:lang w:val="en-US" w:eastAsia="en-AU"/>
        </w:rPr>
        <w:tab/>
      </w:r>
      <w:r>
        <w:rPr>
          <w:lang w:val="en-US" w:eastAsia="en-AU"/>
        </w:rPr>
        <w:t>Go/No go</w:t>
      </w:r>
      <w:r>
        <w:rPr>
          <w:lang w:val="en-GB" w:eastAsia="en-AU"/>
        </w:rPr>
        <w:tab/>
      </w:r>
      <w:hyperlink w:anchor="__RefHeading___Toc205713866" w:history="1">
        <w:r>
          <w:rPr>
            <w:rStyle w:val="IndexLink"/>
            <w:lang w:val="en-GB" w:eastAsia="en-AU"/>
          </w:rPr>
          <w:t>12</w:t>
        </w:r>
      </w:hyperlink>
    </w:p>
    <w:p w:rsidR="00000000" w:rsidRDefault="0036596F">
      <w:pPr>
        <w:pStyle w:val="TOC1"/>
        <w:tabs>
          <w:tab w:val="right" w:leader="dot" w:pos="9120"/>
        </w:tabs>
        <w:rPr>
          <w:lang w:val="en-US" w:eastAsia="en-AU"/>
        </w:rPr>
      </w:pPr>
      <w:r>
        <w:rPr>
          <w:lang w:val="en-US" w:eastAsia="en-AU"/>
        </w:rPr>
        <w:t>6</w:t>
      </w:r>
      <w:r>
        <w:rPr>
          <w:rFonts w:ascii="Calibri" w:hAnsi="Calibri" w:cs="Calibri"/>
          <w:caps w:val="0"/>
          <w:sz w:val="22"/>
          <w:szCs w:val="22"/>
          <w:lang w:val="en-US" w:eastAsia="en-AU"/>
        </w:rPr>
        <w:tab/>
      </w:r>
      <w:r>
        <w:rPr>
          <w:lang w:val="en-US" w:eastAsia="en-AU"/>
        </w:rPr>
        <w:t>Organi</w:t>
      </w:r>
      <w:r>
        <w:rPr>
          <w:lang w:val="en-US" w:eastAsia="en-AU"/>
        </w:rPr>
        <w:t>zation</w:t>
      </w:r>
      <w:r>
        <w:rPr>
          <w:lang w:val="en-GB" w:eastAsia="en-AU"/>
        </w:rPr>
        <w:tab/>
      </w:r>
      <w:hyperlink w:anchor="__RefHeading___Toc205713867" w:history="1">
        <w:r>
          <w:rPr>
            <w:rStyle w:val="IndexLink"/>
            <w:lang w:val="en-GB" w:eastAsia="en-AU"/>
          </w:rPr>
          <w:t>14</w:t>
        </w:r>
      </w:hyperlink>
    </w:p>
    <w:p w:rsidR="00000000" w:rsidRDefault="0036596F">
      <w:pPr>
        <w:pStyle w:val="TOC2"/>
        <w:tabs>
          <w:tab w:val="left" w:pos="1134"/>
          <w:tab w:val="right" w:leader="dot" w:pos="9120"/>
        </w:tabs>
        <w:rPr>
          <w:lang w:val="en-US" w:eastAsia="en-AU"/>
        </w:rPr>
      </w:pPr>
      <w:r>
        <w:rPr>
          <w:lang w:val="en-US" w:eastAsia="en-AU"/>
        </w:rPr>
        <w:t>6.1</w:t>
      </w:r>
      <w:r>
        <w:rPr>
          <w:rFonts w:ascii="Calibri" w:hAnsi="Calibri" w:cs="Calibri"/>
          <w:szCs w:val="22"/>
          <w:lang w:val="en-US" w:eastAsia="en-AU"/>
        </w:rPr>
        <w:tab/>
      </w:r>
      <w:r>
        <w:rPr>
          <w:lang w:val="en-US" w:eastAsia="en-AU"/>
        </w:rPr>
        <w:t>Organization structure</w:t>
      </w:r>
      <w:r>
        <w:rPr>
          <w:lang w:val="en-GB" w:eastAsia="en-AU"/>
        </w:rPr>
        <w:tab/>
      </w:r>
      <w:hyperlink w:anchor="__RefHeading___Toc205713868" w:history="1">
        <w:r>
          <w:rPr>
            <w:rStyle w:val="IndexLink"/>
            <w:lang w:val="en-GB" w:eastAsia="en-AU"/>
          </w:rPr>
          <w:t>14</w:t>
        </w:r>
      </w:hyperlink>
    </w:p>
    <w:p w:rsidR="00000000" w:rsidRDefault="0036596F">
      <w:pPr>
        <w:pStyle w:val="TOC2"/>
        <w:tabs>
          <w:tab w:val="left" w:pos="1134"/>
          <w:tab w:val="right" w:leader="dot" w:pos="9120"/>
        </w:tabs>
        <w:rPr>
          <w:color w:val="3366FF"/>
          <w:lang w:val="en-US" w:eastAsia="en-AU"/>
        </w:rPr>
      </w:pPr>
      <w:r>
        <w:rPr>
          <w:lang w:val="en-US" w:eastAsia="en-AU"/>
        </w:rPr>
        <w:t>6.2</w:t>
      </w:r>
      <w:r>
        <w:rPr>
          <w:rFonts w:ascii="Calibri" w:hAnsi="Calibri" w:cs="Calibri"/>
          <w:szCs w:val="22"/>
          <w:lang w:val="en-US" w:eastAsia="en-AU"/>
        </w:rPr>
        <w:tab/>
      </w:r>
      <w:r>
        <w:rPr>
          <w:lang w:val="en-US" w:eastAsia="en-AU"/>
        </w:rPr>
        <w:t>Roles, tasks and responsibilities</w:t>
      </w:r>
      <w:r>
        <w:rPr>
          <w:lang w:val="en-GB" w:eastAsia="en-AU"/>
        </w:rPr>
        <w:tab/>
      </w:r>
      <w:hyperlink w:anchor="__RefHeading___Toc205713869" w:history="1">
        <w:r>
          <w:rPr>
            <w:rStyle w:val="IndexLink"/>
            <w:lang w:val="en-GB" w:eastAsia="en-AU"/>
          </w:rPr>
          <w:t>14</w:t>
        </w:r>
      </w:hyperlink>
    </w:p>
    <w:p w:rsidR="00000000" w:rsidRDefault="0036596F">
      <w:pPr>
        <w:pStyle w:val="TOC3"/>
        <w:tabs>
          <w:tab w:val="left" w:pos="1816"/>
        </w:tabs>
        <w:rPr>
          <w:lang w:val="en-US" w:eastAsia="en-AU"/>
        </w:rPr>
      </w:pPr>
      <w:r>
        <w:rPr>
          <w:color w:val="3366FF"/>
          <w:lang w:val="en-US" w:eastAsia="en-AU"/>
        </w:rPr>
        <w:t>6.2.1</w:t>
      </w:r>
      <w:r>
        <w:rPr>
          <w:rFonts w:ascii="Calibri" w:hAnsi="Calibri" w:cs="Calibri"/>
          <w:i w:val="0"/>
          <w:szCs w:val="22"/>
          <w:lang w:val="en-US" w:eastAsia="en-AU"/>
        </w:rPr>
        <w:tab/>
      </w:r>
      <w:r>
        <w:rPr>
          <w:color w:val="3366FF"/>
          <w:lang w:val="en-US" w:eastAsia="en-AU"/>
        </w:rPr>
        <w:t>&lt;&lt; Optional: Trainings- a</w:t>
      </w:r>
      <w:r>
        <w:rPr>
          <w:color w:val="3366FF"/>
          <w:lang w:val="en-US" w:eastAsia="en-AU"/>
        </w:rPr>
        <w:t>nd coaching’s necessity &gt;&gt;</w:t>
      </w:r>
      <w:r>
        <w:rPr>
          <w:lang w:val="en-GB" w:eastAsia="en-AU"/>
        </w:rPr>
        <w:tab/>
      </w:r>
      <w:hyperlink w:anchor="__RefHeading___Toc205713870" w:history="1">
        <w:r>
          <w:rPr>
            <w:rStyle w:val="IndexLink"/>
            <w:lang w:val="en-GB" w:eastAsia="en-AU"/>
          </w:rPr>
          <w:t>14</w:t>
        </w:r>
      </w:hyperlink>
    </w:p>
    <w:p w:rsidR="00000000" w:rsidRDefault="0036596F">
      <w:pPr>
        <w:pStyle w:val="TOC2"/>
        <w:tabs>
          <w:tab w:val="left" w:pos="1134"/>
          <w:tab w:val="right" w:leader="dot" w:pos="9120"/>
        </w:tabs>
        <w:rPr>
          <w:lang w:val="en-US" w:eastAsia="en-AU"/>
        </w:rPr>
      </w:pPr>
      <w:r>
        <w:rPr>
          <w:lang w:val="en-US" w:eastAsia="en-AU"/>
        </w:rPr>
        <w:t>6.3</w:t>
      </w:r>
      <w:r>
        <w:rPr>
          <w:rFonts w:ascii="Calibri" w:hAnsi="Calibri" w:cs="Calibri"/>
          <w:szCs w:val="22"/>
          <w:lang w:val="en-US" w:eastAsia="en-AU"/>
        </w:rPr>
        <w:tab/>
      </w:r>
      <w:r>
        <w:rPr>
          <w:lang w:val="en-US" w:eastAsia="en-AU"/>
        </w:rPr>
        <w:t>Structure of meetings</w:t>
      </w:r>
      <w:r>
        <w:rPr>
          <w:lang w:val="en-GB" w:eastAsia="en-AU"/>
        </w:rPr>
        <w:tab/>
      </w:r>
      <w:hyperlink w:anchor="__RefHeading___Toc205713871" w:history="1">
        <w:r>
          <w:rPr>
            <w:rStyle w:val="IndexLink"/>
            <w:lang w:val="en-GB" w:eastAsia="en-AU"/>
          </w:rPr>
          <w:t>14</w:t>
        </w:r>
      </w:hyperlink>
    </w:p>
    <w:p w:rsidR="00000000" w:rsidRDefault="0036596F">
      <w:pPr>
        <w:pStyle w:val="TOC2"/>
        <w:tabs>
          <w:tab w:val="left" w:pos="1134"/>
          <w:tab w:val="right" w:leader="dot" w:pos="9120"/>
        </w:tabs>
        <w:rPr>
          <w:lang w:val="en-US" w:eastAsia="en-AU"/>
        </w:rPr>
      </w:pPr>
      <w:r>
        <w:rPr>
          <w:lang w:val="en-US" w:eastAsia="en-AU"/>
        </w:rPr>
        <w:t>6.4</w:t>
      </w:r>
      <w:r>
        <w:rPr>
          <w:rFonts w:ascii="Calibri" w:hAnsi="Calibri" w:cs="Calibri"/>
          <w:szCs w:val="22"/>
          <w:lang w:val="en-US" w:eastAsia="en-AU"/>
        </w:rPr>
        <w:tab/>
      </w:r>
      <w:r>
        <w:rPr>
          <w:lang w:val="en-US" w:eastAsia="en-AU"/>
        </w:rPr>
        <w:t>Structure of reporting</w:t>
      </w:r>
      <w:r>
        <w:rPr>
          <w:lang w:val="en-GB" w:eastAsia="en-AU"/>
        </w:rPr>
        <w:tab/>
      </w:r>
      <w:hyperlink w:anchor="__RefHeading___Toc205713872" w:history="1">
        <w:r>
          <w:rPr>
            <w:rStyle w:val="IndexLink"/>
            <w:lang w:val="en-GB" w:eastAsia="en-AU"/>
          </w:rPr>
          <w:t>15</w:t>
        </w:r>
      </w:hyperlink>
    </w:p>
    <w:p w:rsidR="00000000" w:rsidRDefault="0036596F">
      <w:pPr>
        <w:pStyle w:val="TOC2"/>
        <w:tabs>
          <w:tab w:val="left" w:pos="1134"/>
          <w:tab w:val="right" w:leader="dot" w:pos="9120"/>
        </w:tabs>
        <w:rPr>
          <w:lang w:val="en-US" w:eastAsia="en-AU"/>
        </w:rPr>
      </w:pPr>
      <w:r>
        <w:rPr>
          <w:lang w:val="en-US" w:eastAsia="en-AU"/>
        </w:rPr>
        <w:t>6.5</w:t>
      </w:r>
      <w:r>
        <w:rPr>
          <w:rFonts w:ascii="Calibri" w:hAnsi="Calibri" w:cs="Calibri"/>
          <w:szCs w:val="22"/>
          <w:lang w:val="en-US" w:eastAsia="en-AU"/>
        </w:rPr>
        <w:tab/>
      </w:r>
      <w:r>
        <w:rPr>
          <w:lang w:val="en-US" w:eastAsia="en-AU"/>
        </w:rPr>
        <w:t>Completion</w:t>
      </w:r>
      <w:r>
        <w:rPr>
          <w:lang w:val="en-GB" w:eastAsia="en-AU"/>
        </w:rPr>
        <w:tab/>
      </w:r>
      <w:hyperlink w:anchor="__RefHeading___Toc205713873" w:history="1">
        <w:r>
          <w:rPr>
            <w:rStyle w:val="IndexLink"/>
            <w:lang w:val="en-GB" w:eastAsia="en-AU"/>
          </w:rPr>
          <w:t>15</w:t>
        </w:r>
      </w:hyperlink>
    </w:p>
    <w:p w:rsidR="00000000" w:rsidRDefault="0036596F">
      <w:pPr>
        <w:pStyle w:val="TOC1"/>
        <w:tabs>
          <w:tab w:val="right" w:leader="dot" w:pos="9120"/>
        </w:tabs>
        <w:rPr>
          <w:lang w:val="en-US" w:eastAsia="en-AU"/>
        </w:rPr>
      </w:pPr>
      <w:r>
        <w:rPr>
          <w:lang w:val="en-US" w:eastAsia="en-AU"/>
        </w:rPr>
        <w:t>7</w:t>
      </w:r>
      <w:r>
        <w:rPr>
          <w:rFonts w:ascii="Calibri" w:hAnsi="Calibri" w:cs="Calibri"/>
          <w:caps w:val="0"/>
          <w:sz w:val="22"/>
          <w:szCs w:val="22"/>
          <w:lang w:val="en-US" w:eastAsia="en-AU"/>
        </w:rPr>
        <w:tab/>
      </w:r>
      <w:r>
        <w:rPr>
          <w:lang w:val="en-US" w:eastAsia="en-AU"/>
        </w:rPr>
        <w:t>Infrastructure</w:t>
      </w:r>
      <w:r>
        <w:rPr>
          <w:lang w:val="en-GB" w:eastAsia="en-AU"/>
        </w:rPr>
        <w:tab/>
      </w:r>
      <w:hyperlink w:anchor="__RefHeading___Toc205713874" w:history="1">
        <w:r>
          <w:rPr>
            <w:rStyle w:val="IndexLink"/>
            <w:lang w:val="en-GB" w:eastAsia="en-AU"/>
          </w:rPr>
          <w:t>16</w:t>
        </w:r>
      </w:hyperlink>
    </w:p>
    <w:p w:rsidR="00000000" w:rsidRDefault="0036596F">
      <w:pPr>
        <w:pStyle w:val="TOC2"/>
        <w:tabs>
          <w:tab w:val="left" w:pos="1134"/>
          <w:tab w:val="right" w:leader="dot" w:pos="9120"/>
        </w:tabs>
        <w:rPr>
          <w:lang w:val="en-US" w:eastAsia="en-AU"/>
        </w:rPr>
      </w:pPr>
      <w:r>
        <w:rPr>
          <w:lang w:val="en-US" w:eastAsia="en-AU"/>
        </w:rPr>
        <w:t>7.1</w:t>
      </w:r>
      <w:r>
        <w:rPr>
          <w:rFonts w:ascii="Calibri" w:hAnsi="Calibri" w:cs="Calibri"/>
          <w:szCs w:val="22"/>
          <w:lang w:val="en-US" w:eastAsia="en-AU"/>
        </w:rPr>
        <w:tab/>
      </w:r>
      <w:r>
        <w:rPr>
          <w:lang w:val="en-US" w:eastAsia="en-AU"/>
        </w:rPr>
        <w:t>Test environments</w:t>
      </w:r>
      <w:r>
        <w:rPr>
          <w:lang w:val="en-GB" w:eastAsia="en-AU"/>
        </w:rPr>
        <w:tab/>
      </w:r>
      <w:hyperlink w:anchor="__RefHeading___Toc205713875" w:history="1">
        <w:r>
          <w:rPr>
            <w:rStyle w:val="IndexLink"/>
            <w:lang w:val="en-GB" w:eastAsia="en-AU"/>
          </w:rPr>
          <w:t>16</w:t>
        </w:r>
      </w:hyperlink>
    </w:p>
    <w:p w:rsidR="00000000" w:rsidRDefault="0036596F">
      <w:pPr>
        <w:pStyle w:val="TOC2"/>
        <w:tabs>
          <w:tab w:val="left" w:pos="1134"/>
          <w:tab w:val="right" w:leader="dot" w:pos="9120"/>
        </w:tabs>
        <w:rPr>
          <w:lang w:val="en-US" w:eastAsia="en-AU"/>
        </w:rPr>
      </w:pPr>
      <w:r>
        <w:rPr>
          <w:lang w:val="en-US" w:eastAsia="en-AU"/>
        </w:rPr>
        <w:t>7.2</w:t>
      </w:r>
      <w:r>
        <w:rPr>
          <w:rFonts w:ascii="Calibri" w:hAnsi="Calibri" w:cs="Calibri"/>
          <w:szCs w:val="22"/>
          <w:lang w:val="en-US" w:eastAsia="en-AU"/>
        </w:rPr>
        <w:tab/>
      </w:r>
      <w:r>
        <w:rPr>
          <w:lang w:val="en-US" w:eastAsia="en-AU"/>
        </w:rPr>
        <w:t>Test tools</w:t>
      </w:r>
      <w:r>
        <w:rPr>
          <w:lang w:val="en-GB" w:eastAsia="en-AU"/>
        </w:rPr>
        <w:tab/>
      </w:r>
      <w:hyperlink w:anchor="__RefHeading___Toc205713876" w:history="1">
        <w:r>
          <w:rPr>
            <w:rStyle w:val="IndexLink"/>
            <w:lang w:val="en-GB" w:eastAsia="en-AU"/>
          </w:rPr>
          <w:t>16</w:t>
        </w:r>
      </w:hyperlink>
    </w:p>
    <w:p w:rsidR="00000000" w:rsidRDefault="0036596F">
      <w:pPr>
        <w:pStyle w:val="TOC2"/>
        <w:tabs>
          <w:tab w:val="left" w:pos="1134"/>
          <w:tab w:val="right" w:leader="dot" w:pos="9120"/>
        </w:tabs>
        <w:rPr>
          <w:lang w:val="en-US" w:eastAsia="en-AU"/>
        </w:rPr>
      </w:pPr>
      <w:r>
        <w:rPr>
          <w:lang w:val="en-US" w:eastAsia="en-AU"/>
        </w:rPr>
        <w:t>7.3</w:t>
      </w:r>
      <w:r>
        <w:rPr>
          <w:rFonts w:ascii="Calibri" w:hAnsi="Calibri" w:cs="Calibri"/>
          <w:szCs w:val="22"/>
          <w:lang w:val="en-US" w:eastAsia="en-AU"/>
        </w:rPr>
        <w:tab/>
      </w:r>
      <w:r>
        <w:rPr>
          <w:lang w:val="en-US" w:eastAsia="en-AU"/>
        </w:rPr>
        <w:t>Of</w:t>
      </w:r>
      <w:r>
        <w:rPr>
          <w:lang w:val="en-US" w:eastAsia="en-AU"/>
        </w:rPr>
        <w:t>fice setup</w:t>
      </w:r>
      <w:r>
        <w:rPr>
          <w:lang w:val="en-GB" w:eastAsia="en-AU"/>
        </w:rPr>
        <w:tab/>
      </w:r>
      <w:hyperlink w:anchor="__RefHeading___Toc205713877" w:history="1">
        <w:r>
          <w:rPr>
            <w:rStyle w:val="IndexLink"/>
            <w:lang w:val="en-GB" w:eastAsia="en-AU"/>
          </w:rPr>
          <w:t>17</w:t>
        </w:r>
      </w:hyperlink>
    </w:p>
    <w:p w:rsidR="00000000" w:rsidRDefault="0036596F">
      <w:pPr>
        <w:pStyle w:val="TOC1"/>
        <w:tabs>
          <w:tab w:val="right" w:leader="dot" w:pos="9120"/>
        </w:tabs>
        <w:rPr>
          <w:lang w:val="en-US" w:eastAsia="en-AU"/>
        </w:rPr>
      </w:pPr>
      <w:r>
        <w:rPr>
          <w:lang w:val="en-US" w:eastAsia="en-AU"/>
        </w:rPr>
        <w:t>8</w:t>
      </w:r>
      <w:r>
        <w:rPr>
          <w:rFonts w:ascii="Calibri" w:hAnsi="Calibri" w:cs="Calibri"/>
          <w:caps w:val="0"/>
          <w:sz w:val="22"/>
          <w:szCs w:val="22"/>
          <w:lang w:val="en-US" w:eastAsia="en-AU"/>
        </w:rPr>
        <w:tab/>
      </w:r>
      <w:r>
        <w:rPr>
          <w:lang w:val="en-US" w:eastAsia="en-AU"/>
        </w:rPr>
        <w:t>Management</w:t>
      </w:r>
      <w:r>
        <w:rPr>
          <w:lang w:val="en-GB" w:eastAsia="en-AU"/>
        </w:rPr>
        <w:tab/>
      </w:r>
      <w:hyperlink w:anchor="__RefHeading___Toc205713878" w:history="1">
        <w:r>
          <w:rPr>
            <w:rStyle w:val="IndexLink"/>
            <w:lang w:val="en-GB" w:eastAsia="en-AU"/>
          </w:rPr>
          <w:t>18</w:t>
        </w:r>
      </w:hyperlink>
    </w:p>
    <w:p w:rsidR="00000000" w:rsidRDefault="0036596F">
      <w:pPr>
        <w:pStyle w:val="TOC2"/>
        <w:tabs>
          <w:tab w:val="left" w:pos="1134"/>
          <w:tab w:val="right" w:leader="dot" w:pos="9120"/>
        </w:tabs>
        <w:rPr>
          <w:lang w:val="en-US" w:eastAsia="en-AU"/>
        </w:rPr>
      </w:pPr>
      <w:r>
        <w:rPr>
          <w:lang w:val="en-US" w:eastAsia="en-AU"/>
        </w:rPr>
        <w:t>8.1</w:t>
      </w:r>
      <w:r>
        <w:rPr>
          <w:rFonts w:ascii="Calibri" w:hAnsi="Calibri" w:cs="Calibri"/>
          <w:szCs w:val="22"/>
          <w:lang w:val="en-US" w:eastAsia="en-AU"/>
        </w:rPr>
        <w:tab/>
      </w:r>
      <w:r>
        <w:rPr>
          <w:lang w:val="en-US" w:eastAsia="en-AU"/>
        </w:rPr>
        <w:t>Test process management</w:t>
      </w:r>
      <w:r>
        <w:rPr>
          <w:lang w:val="en-GB" w:eastAsia="en-AU"/>
        </w:rPr>
        <w:tab/>
      </w:r>
      <w:hyperlink w:anchor="__RefHeading___Toc205713879" w:history="1">
        <w:r>
          <w:rPr>
            <w:rStyle w:val="IndexLink"/>
            <w:lang w:val="en-GB" w:eastAsia="en-AU"/>
          </w:rPr>
          <w:t>18</w:t>
        </w:r>
      </w:hyperlink>
    </w:p>
    <w:p w:rsidR="00000000" w:rsidRDefault="0036596F">
      <w:pPr>
        <w:pStyle w:val="TOC2"/>
        <w:tabs>
          <w:tab w:val="left" w:pos="1134"/>
          <w:tab w:val="right" w:leader="dot" w:pos="9120"/>
        </w:tabs>
        <w:rPr>
          <w:lang w:val="en-US" w:eastAsia="en-AU"/>
        </w:rPr>
      </w:pPr>
      <w:r>
        <w:rPr>
          <w:lang w:val="en-US" w:eastAsia="en-AU"/>
        </w:rPr>
        <w:t>8.2</w:t>
      </w:r>
      <w:r>
        <w:rPr>
          <w:rFonts w:ascii="Calibri" w:hAnsi="Calibri" w:cs="Calibri"/>
          <w:szCs w:val="22"/>
          <w:lang w:val="en-US" w:eastAsia="en-AU"/>
        </w:rPr>
        <w:tab/>
      </w:r>
      <w:r>
        <w:rPr>
          <w:lang w:val="en-US" w:eastAsia="en-AU"/>
        </w:rPr>
        <w:t>Test infrastructure management</w:t>
      </w:r>
      <w:r>
        <w:rPr>
          <w:lang w:val="en-GB" w:eastAsia="en-AU"/>
        </w:rPr>
        <w:tab/>
      </w:r>
      <w:hyperlink w:anchor="__RefHeading___Toc205713880" w:history="1">
        <w:r>
          <w:rPr>
            <w:rStyle w:val="IndexLink"/>
            <w:lang w:val="en-GB" w:eastAsia="en-AU"/>
          </w:rPr>
          <w:t>18</w:t>
        </w:r>
      </w:hyperlink>
    </w:p>
    <w:p w:rsidR="00000000" w:rsidRDefault="0036596F">
      <w:pPr>
        <w:pStyle w:val="TOC2"/>
        <w:tabs>
          <w:tab w:val="left" w:pos="1134"/>
          <w:tab w:val="right" w:leader="dot" w:pos="9120"/>
        </w:tabs>
        <w:rPr>
          <w:lang w:val="en-US" w:eastAsia="en-AU"/>
        </w:rPr>
      </w:pPr>
      <w:r>
        <w:rPr>
          <w:lang w:val="en-US" w:eastAsia="en-AU"/>
        </w:rPr>
        <w:t>8.3</w:t>
      </w:r>
      <w:r>
        <w:rPr>
          <w:rFonts w:ascii="Calibri" w:hAnsi="Calibri" w:cs="Calibri"/>
          <w:szCs w:val="22"/>
          <w:lang w:val="en-US" w:eastAsia="en-AU"/>
        </w:rPr>
        <w:tab/>
      </w:r>
      <w:r>
        <w:rPr>
          <w:lang w:val="en-US" w:eastAsia="en-AU"/>
        </w:rPr>
        <w:t>Test product management</w:t>
      </w:r>
      <w:r>
        <w:rPr>
          <w:lang w:val="en-GB" w:eastAsia="en-AU"/>
        </w:rPr>
        <w:tab/>
      </w:r>
      <w:hyperlink w:anchor="__RefHeading___Toc205713881" w:history="1">
        <w:r>
          <w:rPr>
            <w:rStyle w:val="IndexLink"/>
            <w:lang w:val="en-GB" w:eastAsia="en-AU"/>
          </w:rPr>
          <w:t>18</w:t>
        </w:r>
      </w:hyperlink>
    </w:p>
    <w:p w:rsidR="00000000" w:rsidRDefault="0036596F">
      <w:pPr>
        <w:pStyle w:val="TOC2"/>
        <w:tabs>
          <w:tab w:val="left" w:pos="1134"/>
          <w:tab w:val="right" w:leader="dot" w:pos="9120"/>
        </w:tabs>
        <w:rPr>
          <w:lang w:val="en-US" w:eastAsia="en-AU"/>
        </w:rPr>
      </w:pPr>
      <w:r>
        <w:rPr>
          <w:lang w:val="en-US" w:eastAsia="en-AU"/>
        </w:rPr>
        <w:t>8.4</w:t>
      </w:r>
      <w:r>
        <w:rPr>
          <w:rFonts w:ascii="Calibri" w:hAnsi="Calibri" w:cs="Calibri"/>
          <w:szCs w:val="22"/>
          <w:lang w:val="en-US" w:eastAsia="en-AU"/>
        </w:rPr>
        <w:tab/>
      </w:r>
      <w:r>
        <w:rPr>
          <w:lang w:val="en-US" w:eastAsia="en-AU"/>
        </w:rPr>
        <w:t>Defects procedure</w:t>
      </w:r>
      <w:r>
        <w:rPr>
          <w:lang w:val="en-GB" w:eastAsia="en-AU"/>
        </w:rPr>
        <w:tab/>
      </w:r>
      <w:hyperlink w:anchor="__RefHeading___Toc205713882" w:history="1">
        <w:r>
          <w:rPr>
            <w:rStyle w:val="IndexLink"/>
            <w:lang w:val="en-GB" w:eastAsia="en-AU"/>
          </w:rPr>
          <w:t>18</w:t>
        </w:r>
      </w:hyperlink>
    </w:p>
    <w:p w:rsidR="00000000" w:rsidRDefault="0036596F">
      <w:pPr>
        <w:pStyle w:val="TOC1"/>
        <w:tabs>
          <w:tab w:val="right" w:leader="dot" w:pos="9120"/>
        </w:tabs>
        <w:rPr>
          <w:lang w:val="en-US" w:eastAsia="en-AU"/>
        </w:rPr>
      </w:pPr>
      <w:r>
        <w:rPr>
          <w:lang w:val="en-US" w:eastAsia="en-AU"/>
        </w:rPr>
        <w:t>9</w:t>
      </w:r>
      <w:r>
        <w:rPr>
          <w:rFonts w:ascii="Calibri" w:hAnsi="Calibri" w:cs="Calibri"/>
          <w:caps w:val="0"/>
          <w:sz w:val="22"/>
          <w:szCs w:val="22"/>
          <w:lang w:val="en-US" w:eastAsia="en-AU"/>
        </w:rPr>
        <w:tab/>
      </w:r>
      <w:r>
        <w:rPr>
          <w:lang w:val="en-US" w:eastAsia="en-AU"/>
        </w:rPr>
        <w:t>Test process risks and countermeasures</w:t>
      </w:r>
      <w:r>
        <w:rPr>
          <w:lang w:val="en-GB" w:eastAsia="en-AU"/>
        </w:rPr>
        <w:tab/>
      </w:r>
      <w:hyperlink w:anchor="__RefHeading___Toc205713883" w:history="1">
        <w:r>
          <w:rPr>
            <w:rStyle w:val="IndexLink"/>
            <w:lang w:val="en-GB" w:eastAsia="en-AU"/>
          </w:rPr>
          <w:t>19</w:t>
        </w:r>
      </w:hyperlink>
    </w:p>
    <w:p w:rsidR="00000000" w:rsidRDefault="0036596F">
      <w:pPr>
        <w:pStyle w:val="TOC1"/>
        <w:tabs>
          <w:tab w:val="right" w:leader="dot" w:pos="9120"/>
        </w:tabs>
        <w:rPr>
          <w:lang w:val="en-US" w:eastAsia="en-AU"/>
        </w:rPr>
      </w:pPr>
      <w:r>
        <w:rPr>
          <w:lang w:val="en-US" w:eastAsia="en-AU"/>
        </w:rPr>
        <w:t>10</w:t>
      </w:r>
      <w:r>
        <w:rPr>
          <w:rFonts w:ascii="Calibri" w:hAnsi="Calibri" w:cs="Calibri"/>
          <w:caps w:val="0"/>
          <w:sz w:val="22"/>
          <w:szCs w:val="22"/>
          <w:lang w:val="en-US" w:eastAsia="en-AU"/>
        </w:rPr>
        <w:tab/>
      </w:r>
      <w:r>
        <w:rPr>
          <w:lang w:val="en-US" w:eastAsia="en-AU"/>
        </w:rPr>
        <w:t>Global Estimation &amp; Planning</w:t>
      </w:r>
      <w:r>
        <w:rPr>
          <w:lang w:val="en-GB" w:eastAsia="en-AU"/>
        </w:rPr>
        <w:tab/>
      </w:r>
      <w:hyperlink w:anchor="__RefHeading___Toc205713884" w:history="1">
        <w:r>
          <w:rPr>
            <w:rStyle w:val="IndexLink"/>
            <w:lang w:val="en-GB" w:eastAsia="en-AU"/>
          </w:rPr>
          <w:t>20</w:t>
        </w:r>
      </w:hyperlink>
    </w:p>
    <w:p w:rsidR="00000000" w:rsidRDefault="0036596F">
      <w:pPr>
        <w:pStyle w:val="TOC2"/>
        <w:tabs>
          <w:tab w:val="left" w:pos="1814"/>
          <w:tab w:val="right" w:leader="dot" w:pos="9120"/>
        </w:tabs>
        <w:rPr>
          <w:lang w:val="en-US" w:eastAsia="en-AU"/>
        </w:rPr>
      </w:pPr>
      <w:r>
        <w:rPr>
          <w:lang w:val="en-US" w:eastAsia="en-AU"/>
        </w:rPr>
        <w:t>10.1</w:t>
      </w:r>
      <w:r>
        <w:rPr>
          <w:rFonts w:ascii="Calibri" w:hAnsi="Calibri" w:cs="Calibri"/>
          <w:szCs w:val="22"/>
          <w:lang w:val="en-US" w:eastAsia="en-AU"/>
        </w:rPr>
        <w:tab/>
      </w:r>
      <w:r>
        <w:rPr>
          <w:lang w:val="en-US" w:eastAsia="en-AU"/>
        </w:rPr>
        <w:t>Estimation</w:t>
      </w:r>
      <w:r>
        <w:rPr>
          <w:lang w:val="en-GB" w:eastAsia="en-AU"/>
        </w:rPr>
        <w:tab/>
      </w:r>
      <w:hyperlink w:anchor="__RefHeading___Toc205713885" w:history="1">
        <w:r>
          <w:rPr>
            <w:rStyle w:val="IndexLink"/>
            <w:lang w:val="en-GB" w:eastAsia="en-AU"/>
          </w:rPr>
          <w:t>20</w:t>
        </w:r>
      </w:hyperlink>
    </w:p>
    <w:p w:rsidR="00000000" w:rsidRDefault="0036596F">
      <w:pPr>
        <w:pStyle w:val="TOC2"/>
        <w:tabs>
          <w:tab w:val="left" w:pos="1814"/>
          <w:tab w:val="right" w:leader="dot" w:pos="9120"/>
        </w:tabs>
        <w:rPr>
          <w:lang w:val="en-US" w:eastAsia="en-AU"/>
        </w:rPr>
      </w:pPr>
      <w:r>
        <w:rPr>
          <w:lang w:val="en-US" w:eastAsia="en-AU"/>
        </w:rPr>
        <w:t>10.9</w:t>
      </w:r>
      <w:r>
        <w:rPr>
          <w:rFonts w:ascii="Calibri" w:hAnsi="Calibri" w:cs="Calibri"/>
          <w:szCs w:val="22"/>
          <w:lang w:val="en-US" w:eastAsia="en-AU"/>
        </w:rPr>
        <w:tab/>
      </w:r>
      <w:r>
        <w:rPr>
          <w:lang w:val="en-US" w:eastAsia="en-AU"/>
        </w:rPr>
        <w:t>Planning</w:t>
      </w:r>
      <w:r>
        <w:rPr>
          <w:lang w:val="en-GB" w:eastAsia="en-AU"/>
        </w:rPr>
        <w:tab/>
      </w:r>
      <w:hyperlink w:anchor="__RefHeading___Toc205713886" w:history="1">
        <w:r>
          <w:rPr>
            <w:rStyle w:val="IndexLink"/>
            <w:lang w:val="en-GB" w:eastAsia="en-AU"/>
          </w:rPr>
          <w:t>20</w:t>
        </w:r>
      </w:hyperlink>
    </w:p>
    <w:p w:rsidR="00000000" w:rsidRDefault="0036596F">
      <w:pPr>
        <w:pStyle w:val="TOC2"/>
        <w:tabs>
          <w:tab w:val="left" w:pos="1814"/>
          <w:tab w:val="right" w:leader="dot" w:pos="9120"/>
        </w:tabs>
        <w:rPr>
          <w:lang w:val="en-US" w:eastAsia="en-AU"/>
        </w:rPr>
      </w:pPr>
      <w:r>
        <w:rPr>
          <w:lang w:val="en-US" w:eastAsia="en-AU"/>
        </w:rPr>
        <w:t>10.10</w:t>
      </w:r>
      <w:r>
        <w:rPr>
          <w:rFonts w:ascii="Calibri" w:hAnsi="Calibri" w:cs="Calibri"/>
          <w:szCs w:val="22"/>
          <w:lang w:val="en-US" w:eastAsia="en-AU"/>
        </w:rPr>
        <w:tab/>
      </w:r>
      <w:r>
        <w:rPr>
          <w:lang w:val="en-US" w:eastAsia="en-AU"/>
        </w:rPr>
        <w:t>Milestones</w:t>
      </w:r>
      <w:r>
        <w:rPr>
          <w:lang w:val="en-AU" w:eastAsia="en-AU"/>
        </w:rPr>
        <w:tab/>
      </w:r>
      <w:hyperlink w:anchor="__RefHeading___Toc205713887" w:history="1">
        <w:r>
          <w:rPr>
            <w:rStyle w:val="IndexLink"/>
            <w:lang w:val="en-AU" w:eastAsia="en-AU"/>
          </w:rPr>
          <w:t>21</w:t>
        </w:r>
      </w:hyperlink>
    </w:p>
    <w:p w:rsidR="00000000" w:rsidRDefault="0036596F">
      <w:pPr>
        <w:pStyle w:val="TOC1"/>
        <w:tabs>
          <w:tab w:val="right" w:leader="dot" w:pos="9120"/>
        </w:tabs>
      </w:pPr>
      <w:r>
        <w:rPr>
          <w:caps w:val="0"/>
          <w:lang w:val="en-US" w:eastAsia="en-AU"/>
        </w:rPr>
        <w:t>11</w:t>
      </w:r>
      <w:r>
        <w:rPr>
          <w:rFonts w:ascii="Calibri" w:hAnsi="Calibri" w:cs="Calibri"/>
          <w:caps w:val="0"/>
          <w:sz w:val="22"/>
          <w:szCs w:val="22"/>
          <w:lang w:val="en-US" w:eastAsia="en-AU"/>
        </w:rPr>
        <w:tab/>
      </w:r>
      <w:r>
        <w:rPr>
          <w:caps w:val="0"/>
          <w:lang w:val="en-US" w:eastAsia="en-AU"/>
        </w:rPr>
        <w:t>Glossary</w:t>
      </w:r>
      <w:r>
        <w:rPr>
          <w:caps w:val="0"/>
          <w:lang w:val="en-AU" w:eastAsia="en-AU"/>
        </w:rPr>
        <w:tab/>
      </w:r>
      <w:hyperlink w:anchor="__RefHeading___Toc205713888" w:history="1">
        <w:r>
          <w:rPr>
            <w:rStyle w:val="IndexLink"/>
            <w:caps w:val="0"/>
            <w:lang w:val="en-AU" w:eastAsia="en-AU"/>
          </w:rPr>
          <w:t>22</w:t>
        </w:r>
      </w:hyperlink>
    </w:p>
    <w:p w:rsidR="00000000" w:rsidRDefault="0036596F">
      <w:pPr>
        <w:rPr>
          <w:rFonts w:ascii="Calibri" w:hAnsi="Calibri" w:cs="Calibri"/>
          <w:caps/>
          <w:szCs w:val="22"/>
          <w:lang w:val="en-US" w:eastAsia="en-AU"/>
        </w:rPr>
        <w:sectPr w:rsidR="00000000">
          <w:headerReference w:type="even" r:id="rId23"/>
          <w:headerReference w:type="default" r:id="rId24"/>
          <w:footerReference w:type="even" r:id="rId25"/>
          <w:footerReference w:type="default" r:id="rId26"/>
          <w:headerReference w:type="first" r:id="rId27"/>
          <w:footerReference w:type="first" r:id="rId28"/>
          <w:pgSz w:w="12240" w:h="15840"/>
          <w:pgMar w:top="1987" w:right="1411" w:bottom="1411" w:left="1699" w:header="720" w:footer="720" w:gutter="0"/>
          <w:pgNumType w:fmt="upperRoman"/>
          <w:cols w:space="720"/>
          <w:docGrid w:linePitch="212"/>
        </w:sectPr>
      </w:pPr>
      <w:r>
        <w:fldChar w:fldCharType="end"/>
      </w:r>
    </w:p>
    <w:p w:rsidR="00000000" w:rsidRDefault="0036596F">
      <w:pPr>
        <w:pStyle w:val="Heading1"/>
        <w:ind w:left="0" w:firstLine="0"/>
      </w:pPr>
      <w:bookmarkStart w:id="0" w:name="__RefHeading___Toc205713830"/>
      <w:bookmarkStart w:id="1" w:name="bmkInhoud"/>
      <w:bookmarkEnd w:id="0"/>
      <w:bookmarkEnd w:id="1"/>
      <w:r>
        <w:rPr>
          <w:lang w:val="en-US"/>
        </w:rPr>
        <w:lastRenderedPageBreak/>
        <w:t>Introduction</w:t>
      </w:r>
    </w:p>
    <w:p w:rsidR="00000000" w:rsidRDefault="0036596F">
      <w:pPr>
        <w:pStyle w:val="Heading2"/>
      </w:pPr>
      <w:bookmarkStart w:id="2" w:name="__RefHeading___Toc205713831"/>
      <w:bookmarkEnd w:id="2"/>
      <w:r>
        <w:rPr>
          <w:lang w:val="en-US"/>
        </w:rPr>
        <w:t>Project and project objective</w:t>
      </w:r>
    </w:p>
    <w:p w:rsidR="00B920B7" w:rsidRPr="00B920B7" w:rsidRDefault="00B920B7" w:rsidP="00B920B7">
      <w:pPr>
        <w:rPr>
          <w:lang w:val="en-US"/>
        </w:rPr>
      </w:pPr>
      <w:r w:rsidRPr="00B920B7">
        <w:rPr>
          <w:lang w:val="en-US"/>
        </w:rPr>
        <w:t xml:space="preserve">Pinnacle Pty Ltd have commissioned Team Orange to develop an instant messaging platform “Confide” for corporate use with their company. Pinnacle is an investment company which specialises in providing management of superannuation products for high net worth individuals. </w:t>
      </w:r>
    </w:p>
    <w:p w:rsidR="00B920B7" w:rsidRDefault="00B920B7" w:rsidP="00B920B7">
      <w:pPr>
        <w:rPr>
          <w:lang w:val="en-US"/>
        </w:rPr>
      </w:pPr>
      <w:r w:rsidRPr="00B920B7">
        <w:rPr>
          <w:lang w:val="en-US"/>
        </w:rPr>
        <w:t>Pinnacle wish to develop a privately hosted instant messaging client-server application. The company has requested full control of and rights to the source code. The messaging client will be developed in accordance with Pinnacle</w:t>
      </w:r>
      <w:r>
        <w:rPr>
          <w:lang w:val="en-US"/>
        </w:rPr>
        <w:t>’</w:t>
      </w:r>
      <w:r w:rsidRPr="00B920B7">
        <w:rPr>
          <w:lang w:val="en-US"/>
        </w:rPr>
        <w:t>s specific requirements.</w:t>
      </w:r>
    </w:p>
    <w:p w:rsidR="00B920B7" w:rsidRPr="00B920B7" w:rsidRDefault="00B920B7" w:rsidP="00B920B7">
      <w:pPr>
        <w:rPr>
          <w:lang w:val="en-US"/>
        </w:rPr>
      </w:pPr>
    </w:p>
    <w:p w:rsidR="00000000" w:rsidRDefault="0036596F" w:rsidP="00B920B7">
      <w:r>
        <w:rPr>
          <w:lang w:val="en-US"/>
        </w:rPr>
        <w:t>This master test plan fits to the</w:t>
      </w:r>
      <w:r>
        <w:rPr>
          <w:lang w:val="en-US"/>
        </w:rPr>
        <w:t xml:space="preserve"> project plan </w:t>
      </w:r>
      <w:r w:rsidR="00B920B7" w:rsidRPr="00B920B7">
        <w:rPr>
          <w:i/>
          <w:lang w:val="en-US"/>
        </w:rPr>
        <w:t>ProjectPlan.docx</w:t>
      </w:r>
    </w:p>
    <w:p w:rsidR="00000000" w:rsidRDefault="0036596F">
      <w:pPr>
        <w:pStyle w:val="Heading2"/>
      </w:pPr>
      <w:bookmarkStart w:id="3" w:name="__RefHeading___Toc205713832"/>
      <w:bookmarkEnd w:id="3"/>
      <w:r>
        <w:rPr>
          <w:lang w:val="en-US"/>
        </w:rPr>
        <w:t>Objective of the master test plan</w:t>
      </w:r>
    </w:p>
    <w:p w:rsidR="00000000" w:rsidRDefault="0036596F">
      <w:r>
        <w:rPr>
          <w:lang w:val="en-US"/>
        </w:rPr>
        <w:t xml:space="preserve">The objective of the Master Test Plan (MTP) is to inform all who are involved in the test process about the approach, the activities, including the mutual relations and dependencies, and </w:t>
      </w:r>
      <w:r>
        <w:rPr>
          <w:lang w:val="en-US"/>
        </w:rPr>
        <w:t xml:space="preserve">the (end) products to be delivered for the test project </w:t>
      </w:r>
      <w:r w:rsidR="006C082A" w:rsidRPr="006C082A">
        <w:rPr>
          <w:i/>
          <w:lang w:val="en-US"/>
        </w:rPr>
        <w:t>Confide Instant Messaging Platform</w:t>
      </w:r>
      <w:r>
        <w:rPr>
          <w:lang w:val="en-US"/>
        </w:rPr>
        <w:t>.</w:t>
      </w:r>
    </w:p>
    <w:p w:rsidR="00000000" w:rsidRDefault="0036596F">
      <w:r>
        <w:rPr>
          <w:lang w:val="en-US"/>
        </w:rPr>
        <w:t xml:space="preserve">The master test plan describes this approach, the activities and (end) products that need further elaboration in the other </w:t>
      </w:r>
      <w:r w:rsidR="006C082A">
        <w:rPr>
          <w:lang w:val="en-US"/>
        </w:rPr>
        <w:t>iteration test</w:t>
      </w:r>
      <w:r>
        <w:rPr>
          <w:lang w:val="en-US"/>
        </w:rPr>
        <w:t xml:space="preserve"> plans. These system test plans need to be abstra</w:t>
      </w:r>
      <w:r>
        <w:rPr>
          <w:lang w:val="en-US"/>
        </w:rPr>
        <w:t>cted from this master test plan.</w:t>
      </w:r>
    </w:p>
    <w:p w:rsidR="00000000" w:rsidRDefault="0036596F">
      <w:pPr>
        <w:pStyle w:val="Heading2"/>
      </w:pPr>
      <w:bookmarkStart w:id="4" w:name="__RefHeading___Toc205713833"/>
      <w:bookmarkEnd w:id="4"/>
      <w:r>
        <w:t>Involved in creating the master test plan</w:t>
      </w:r>
    </w:p>
    <w:tbl>
      <w:tblPr>
        <w:tblW w:w="0" w:type="auto"/>
        <w:tblInd w:w="70" w:type="dxa"/>
        <w:tblLayout w:type="fixed"/>
        <w:tblCellMar>
          <w:left w:w="70" w:type="dxa"/>
          <w:right w:w="70" w:type="dxa"/>
        </w:tblCellMar>
        <w:tblLook w:val="0000" w:firstRow="0" w:lastRow="0" w:firstColumn="0" w:lastColumn="0" w:noHBand="0" w:noVBand="0"/>
      </w:tblPr>
      <w:tblGrid>
        <w:gridCol w:w="1857"/>
        <w:gridCol w:w="2254"/>
        <w:gridCol w:w="3878"/>
      </w:tblGrid>
      <w:tr w:rsidR="00000000">
        <w:tc>
          <w:tcPr>
            <w:tcW w:w="1857" w:type="dxa"/>
            <w:tcBorders>
              <w:top w:val="single" w:sz="4" w:space="0" w:color="000000"/>
              <w:left w:val="single" w:sz="4" w:space="0" w:color="000000"/>
              <w:bottom w:val="single" w:sz="4" w:space="0" w:color="000000"/>
            </w:tcBorders>
            <w:shd w:val="clear" w:color="auto" w:fill="E5E5E5"/>
          </w:tcPr>
          <w:p w:rsidR="00000000" w:rsidRDefault="0036596F">
            <w:r>
              <w:rPr>
                <w:b/>
                <w:sz w:val="16"/>
                <w:szCs w:val="16"/>
                <w:lang w:val="en-US"/>
              </w:rPr>
              <w:t>Name</w:t>
            </w:r>
          </w:p>
        </w:tc>
        <w:tc>
          <w:tcPr>
            <w:tcW w:w="2254" w:type="dxa"/>
            <w:tcBorders>
              <w:top w:val="single" w:sz="4" w:space="0" w:color="000000"/>
              <w:left w:val="single" w:sz="4" w:space="0" w:color="000000"/>
              <w:bottom w:val="single" w:sz="4" w:space="0" w:color="000000"/>
            </w:tcBorders>
            <w:shd w:val="clear" w:color="auto" w:fill="E5E5E5"/>
          </w:tcPr>
          <w:p w:rsidR="00000000" w:rsidRDefault="0036596F">
            <w:r>
              <w:rPr>
                <w:b/>
                <w:sz w:val="16"/>
                <w:szCs w:val="16"/>
                <w:lang w:val="en-US"/>
              </w:rPr>
              <w:t>Function</w:t>
            </w:r>
          </w:p>
        </w:tc>
        <w:tc>
          <w:tcPr>
            <w:tcW w:w="3878" w:type="dxa"/>
            <w:tcBorders>
              <w:top w:val="single" w:sz="4" w:space="0" w:color="000000"/>
              <w:left w:val="single" w:sz="4" w:space="0" w:color="000000"/>
              <w:bottom w:val="single" w:sz="4" w:space="0" w:color="000000"/>
              <w:right w:val="single" w:sz="4" w:space="0" w:color="000000"/>
            </w:tcBorders>
            <w:shd w:val="clear" w:color="auto" w:fill="E5E5E5"/>
          </w:tcPr>
          <w:p w:rsidR="00000000" w:rsidRDefault="0036596F">
            <w:r>
              <w:rPr>
                <w:b/>
                <w:sz w:val="16"/>
                <w:szCs w:val="16"/>
                <w:lang w:val="en-US"/>
              </w:rPr>
              <w:t>Responsibility</w:t>
            </w:r>
          </w:p>
        </w:tc>
      </w:tr>
      <w:tr w:rsidR="00000000" w:rsidRPr="006C082A">
        <w:tc>
          <w:tcPr>
            <w:tcW w:w="1857" w:type="dxa"/>
            <w:tcBorders>
              <w:top w:val="single" w:sz="4" w:space="0" w:color="000000"/>
              <w:left w:val="single" w:sz="4" w:space="0" w:color="000000"/>
              <w:bottom w:val="single" w:sz="4" w:space="0" w:color="000000"/>
            </w:tcBorders>
            <w:shd w:val="clear" w:color="auto" w:fill="auto"/>
          </w:tcPr>
          <w:p w:rsidR="00000000" w:rsidRPr="006C082A" w:rsidRDefault="006C082A">
            <w:pPr>
              <w:pStyle w:val="kopregel1"/>
              <w:snapToGrid w:val="0"/>
              <w:spacing w:before="0" w:after="40"/>
              <w:rPr>
                <w:smallCaps w:val="0"/>
                <w:sz w:val="16"/>
                <w:szCs w:val="16"/>
                <w:lang w:val="en-US"/>
              </w:rPr>
            </w:pPr>
            <w:r w:rsidRPr="006C082A">
              <w:rPr>
                <w:smallCaps w:val="0"/>
                <w:sz w:val="16"/>
                <w:szCs w:val="16"/>
                <w:lang w:val="en-US"/>
              </w:rPr>
              <w:t>Murray Neish</w:t>
            </w:r>
          </w:p>
        </w:tc>
        <w:tc>
          <w:tcPr>
            <w:tcW w:w="2254" w:type="dxa"/>
            <w:tcBorders>
              <w:top w:val="single" w:sz="4" w:space="0" w:color="000000"/>
              <w:left w:val="single" w:sz="4" w:space="0" w:color="000000"/>
              <w:bottom w:val="single" w:sz="4" w:space="0" w:color="000000"/>
            </w:tcBorders>
            <w:shd w:val="clear" w:color="auto" w:fill="auto"/>
          </w:tcPr>
          <w:p w:rsidR="00000000" w:rsidRPr="006C082A" w:rsidRDefault="006C082A">
            <w:pPr>
              <w:snapToGrid w:val="0"/>
              <w:rPr>
                <w:sz w:val="16"/>
                <w:szCs w:val="16"/>
                <w:lang w:val="en-US"/>
              </w:rPr>
            </w:pPr>
            <w:r>
              <w:rPr>
                <w:sz w:val="16"/>
                <w:szCs w:val="16"/>
                <w:lang w:val="en-US"/>
              </w:rPr>
              <w:t>Developer</w:t>
            </w:r>
          </w:p>
        </w:tc>
        <w:tc>
          <w:tcPr>
            <w:tcW w:w="3878" w:type="dxa"/>
            <w:tcBorders>
              <w:top w:val="single" w:sz="4" w:space="0" w:color="000000"/>
              <w:left w:val="single" w:sz="4" w:space="0" w:color="000000"/>
              <w:bottom w:val="single" w:sz="4" w:space="0" w:color="000000"/>
              <w:right w:val="single" w:sz="4" w:space="0" w:color="000000"/>
            </w:tcBorders>
            <w:shd w:val="clear" w:color="auto" w:fill="auto"/>
          </w:tcPr>
          <w:p w:rsidR="00000000" w:rsidRPr="006C082A" w:rsidRDefault="0036596F">
            <w:r w:rsidRPr="006C082A">
              <w:rPr>
                <w:sz w:val="16"/>
                <w:szCs w:val="16"/>
                <w:lang w:val="en-US"/>
              </w:rPr>
              <w:t>Write MTP</w:t>
            </w:r>
          </w:p>
        </w:tc>
      </w:tr>
      <w:tr w:rsidR="006C082A" w:rsidRPr="006C082A">
        <w:tc>
          <w:tcPr>
            <w:tcW w:w="1857" w:type="dxa"/>
            <w:tcBorders>
              <w:top w:val="single" w:sz="4" w:space="0" w:color="000000"/>
              <w:left w:val="single" w:sz="4" w:space="0" w:color="000000"/>
              <w:bottom w:val="single" w:sz="4" w:space="0" w:color="000000"/>
            </w:tcBorders>
            <w:shd w:val="clear" w:color="auto" w:fill="auto"/>
          </w:tcPr>
          <w:p w:rsidR="006C082A" w:rsidRPr="006C082A" w:rsidRDefault="006C082A" w:rsidP="006C082A">
            <w:pPr>
              <w:snapToGrid w:val="0"/>
              <w:rPr>
                <w:sz w:val="16"/>
                <w:szCs w:val="16"/>
                <w:lang w:val="en-US"/>
              </w:rPr>
            </w:pPr>
            <w:r>
              <w:rPr>
                <w:sz w:val="16"/>
                <w:szCs w:val="16"/>
                <w:lang w:val="en-US"/>
              </w:rPr>
              <w:t>Shaun Kozanic</w:t>
            </w:r>
          </w:p>
        </w:tc>
        <w:tc>
          <w:tcPr>
            <w:tcW w:w="2254" w:type="dxa"/>
            <w:tcBorders>
              <w:top w:val="single" w:sz="4" w:space="0" w:color="000000"/>
              <w:left w:val="single" w:sz="4" w:space="0" w:color="000000"/>
              <w:bottom w:val="single" w:sz="4" w:space="0" w:color="000000"/>
            </w:tcBorders>
            <w:shd w:val="clear" w:color="auto" w:fill="auto"/>
          </w:tcPr>
          <w:p w:rsidR="006C082A" w:rsidRPr="006C082A" w:rsidRDefault="006C082A" w:rsidP="006C082A">
            <w:pPr>
              <w:snapToGrid w:val="0"/>
              <w:rPr>
                <w:sz w:val="16"/>
                <w:szCs w:val="16"/>
                <w:lang w:val="en-US"/>
              </w:rPr>
            </w:pPr>
            <w:r>
              <w:rPr>
                <w:sz w:val="16"/>
                <w:szCs w:val="16"/>
                <w:lang w:val="en-US"/>
              </w:rPr>
              <w:t>Developer</w:t>
            </w:r>
          </w:p>
        </w:tc>
        <w:tc>
          <w:tcPr>
            <w:tcW w:w="3878" w:type="dxa"/>
            <w:tcBorders>
              <w:top w:val="single" w:sz="4" w:space="0" w:color="000000"/>
              <w:left w:val="single" w:sz="4" w:space="0" w:color="000000"/>
              <w:bottom w:val="single" w:sz="4" w:space="0" w:color="000000"/>
              <w:right w:val="single" w:sz="4" w:space="0" w:color="000000"/>
            </w:tcBorders>
            <w:shd w:val="clear" w:color="auto" w:fill="auto"/>
          </w:tcPr>
          <w:p w:rsidR="006C082A" w:rsidRPr="006C082A" w:rsidRDefault="006C082A" w:rsidP="006C082A">
            <w:r w:rsidRPr="006C082A">
              <w:rPr>
                <w:sz w:val="16"/>
                <w:szCs w:val="16"/>
                <w:lang w:val="en-US"/>
              </w:rPr>
              <w:t>Review MTP</w:t>
            </w:r>
          </w:p>
        </w:tc>
      </w:tr>
      <w:tr w:rsidR="006C082A" w:rsidRPr="006C082A">
        <w:tc>
          <w:tcPr>
            <w:tcW w:w="1857" w:type="dxa"/>
            <w:tcBorders>
              <w:top w:val="single" w:sz="4" w:space="0" w:color="000000"/>
              <w:left w:val="single" w:sz="4" w:space="0" w:color="000000"/>
              <w:bottom w:val="single" w:sz="4" w:space="0" w:color="000000"/>
            </w:tcBorders>
            <w:shd w:val="clear" w:color="auto" w:fill="auto"/>
          </w:tcPr>
          <w:p w:rsidR="006C082A" w:rsidRDefault="006C082A" w:rsidP="006C082A">
            <w:pPr>
              <w:snapToGrid w:val="0"/>
              <w:rPr>
                <w:sz w:val="16"/>
                <w:szCs w:val="16"/>
                <w:lang w:val="en-US"/>
              </w:rPr>
            </w:pPr>
            <w:r>
              <w:rPr>
                <w:sz w:val="16"/>
                <w:szCs w:val="16"/>
                <w:lang w:val="en-US"/>
              </w:rPr>
              <w:t>Tim Bell</w:t>
            </w:r>
          </w:p>
        </w:tc>
        <w:tc>
          <w:tcPr>
            <w:tcW w:w="2254" w:type="dxa"/>
            <w:tcBorders>
              <w:top w:val="single" w:sz="4" w:space="0" w:color="000000"/>
              <w:left w:val="single" w:sz="4" w:space="0" w:color="000000"/>
              <w:bottom w:val="single" w:sz="4" w:space="0" w:color="000000"/>
            </w:tcBorders>
            <w:shd w:val="clear" w:color="auto" w:fill="auto"/>
          </w:tcPr>
          <w:p w:rsidR="006C082A" w:rsidRPr="006C082A" w:rsidRDefault="006C082A" w:rsidP="006C082A">
            <w:pPr>
              <w:snapToGrid w:val="0"/>
            </w:pPr>
            <w:r w:rsidRPr="006C082A">
              <w:rPr>
                <w:sz w:val="16"/>
                <w:szCs w:val="16"/>
                <w:lang w:val="en-US"/>
              </w:rPr>
              <w:t>Developer</w:t>
            </w:r>
          </w:p>
        </w:tc>
        <w:tc>
          <w:tcPr>
            <w:tcW w:w="3878" w:type="dxa"/>
            <w:tcBorders>
              <w:top w:val="single" w:sz="4" w:space="0" w:color="000000"/>
              <w:left w:val="single" w:sz="4" w:space="0" w:color="000000"/>
              <w:bottom w:val="single" w:sz="4" w:space="0" w:color="000000"/>
              <w:right w:val="single" w:sz="4" w:space="0" w:color="000000"/>
            </w:tcBorders>
            <w:shd w:val="clear" w:color="auto" w:fill="auto"/>
          </w:tcPr>
          <w:p w:rsidR="006C082A" w:rsidRPr="006C082A" w:rsidRDefault="006C082A" w:rsidP="006C082A">
            <w:pPr>
              <w:rPr>
                <w:sz w:val="16"/>
                <w:szCs w:val="16"/>
                <w:lang w:val="en-US"/>
              </w:rPr>
            </w:pPr>
            <w:r w:rsidRPr="006C082A">
              <w:rPr>
                <w:sz w:val="16"/>
                <w:szCs w:val="16"/>
                <w:lang w:val="en-US"/>
              </w:rPr>
              <w:t>Review MTP</w:t>
            </w:r>
          </w:p>
        </w:tc>
      </w:tr>
      <w:tr w:rsidR="006C082A" w:rsidRPr="006C082A">
        <w:tc>
          <w:tcPr>
            <w:tcW w:w="1857" w:type="dxa"/>
            <w:tcBorders>
              <w:top w:val="single" w:sz="4" w:space="0" w:color="000000"/>
              <w:left w:val="single" w:sz="4" w:space="0" w:color="000000"/>
              <w:bottom w:val="single" w:sz="4" w:space="0" w:color="000000"/>
            </w:tcBorders>
            <w:shd w:val="clear" w:color="auto" w:fill="auto"/>
          </w:tcPr>
          <w:p w:rsidR="006C082A" w:rsidRPr="006C082A" w:rsidRDefault="006C082A" w:rsidP="006C082A">
            <w:pPr>
              <w:snapToGrid w:val="0"/>
              <w:rPr>
                <w:sz w:val="16"/>
                <w:szCs w:val="16"/>
                <w:lang w:val="en-US"/>
              </w:rPr>
            </w:pPr>
            <w:r>
              <w:rPr>
                <w:sz w:val="16"/>
                <w:szCs w:val="16"/>
                <w:lang w:val="en-US"/>
              </w:rPr>
              <w:t>Jim Tulip</w:t>
            </w:r>
          </w:p>
        </w:tc>
        <w:tc>
          <w:tcPr>
            <w:tcW w:w="2254" w:type="dxa"/>
            <w:tcBorders>
              <w:top w:val="single" w:sz="4" w:space="0" w:color="000000"/>
              <w:left w:val="single" w:sz="4" w:space="0" w:color="000000"/>
              <w:bottom w:val="single" w:sz="4" w:space="0" w:color="000000"/>
            </w:tcBorders>
            <w:shd w:val="clear" w:color="auto" w:fill="auto"/>
          </w:tcPr>
          <w:p w:rsidR="006C082A" w:rsidRPr="006C082A" w:rsidRDefault="006C082A" w:rsidP="006C082A">
            <w:pPr>
              <w:snapToGrid w:val="0"/>
              <w:rPr>
                <w:sz w:val="16"/>
                <w:szCs w:val="16"/>
                <w:lang w:val="en-US"/>
              </w:rPr>
            </w:pPr>
            <w:r>
              <w:rPr>
                <w:sz w:val="16"/>
                <w:szCs w:val="16"/>
                <w:lang w:val="en-US"/>
              </w:rPr>
              <w:t>Project Manager</w:t>
            </w:r>
          </w:p>
        </w:tc>
        <w:tc>
          <w:tcPr>
            <w:tcW w:w="3878" w:type="dxa"/>
            <w:tcBorders>
              <w:top w:val="single" w:sz="4" w:space="0" w:color="000000"/>
              <w:left w:val="single" w:sz="4" w:space="0" w:color="000000"/>
              <w:bottom w:val="single" w:sz="4" w:space="0" w:color="000000"/>
              <w:right w:val="single" w:sz="4" w:space="0" w:color="000000"/>
            </w:tcBorders>
            <w:shd w:val="clear" w:color="auto" w:fill="auto"/>
          </w:tcPr>
          <w:p w:rsidR="006C082A" w:rsidRPr="006C082A" w:rsidRDefault="006C082A" w:rsidP="006C082A">
            <w:r w:rsidRPr="006C082A">
              <w:rPr>
                <w:sz w:val="16"/>
                <w:szCs w:val="16"/>
                <w:lang w:val="en-US"/>
              </w:rPr>
              <w:t>Approve MTP</w:t>
            </w:r>
          </w:p>
        </w:tc>
      </w:tr>
    </w:tbl>
    <w:p w:rsidR="00000000" w:rsidRDefault="0036596F">
      <w:pPr>
        <w:pStyle w:val="Heading1"/>
      </w:pPr>
      <w:bookmarkStart w:id="5" w:name="__RefHeading___Toc205713834"/>
      <w:bookmarkEnd w:id="5"/>
      <w:r>
        <w:rPr>
          <w:lang w:val="en-US"/>
        </w:rPr>
        <w:lastRenderedPageBreak/>
        <w:t>Assignment formulation</w:t>
      </w:r>
    </w:p>
    <w:p w:rsidR="00000000" w:rsidRDefault="0036596F">
      <w:pPr>
        <w:pStyle w:val="Heading2"/>
      </w:pPr>
      <w:bookmarkStart w:id="6" w:name="__RefHeading___Toc205713835"/>
      <w:bookmarkEnd w:id="6"/>
      <w:r>
        <w:rPr>
          <w:lang w:val="en-US"/>
        </w:rPr>
        <w:t>Client</w:t>
      </w:r>
    </w:p>
    <w:p w:rsidR="00000000" w:rsidRDefault="00EF2C7C">
      <w:r>
        <w:rPr>
          <w:lang w:val="en-US"/>
        </w:rPr>
        <w:t>The client is Pinnacle Corporation LLC</w:t>
      </w:r>
    </w:p>
    <w:p w:rsidR="00000000" w:rsidRDefault="0036596F">
      <w:pPr>
        <w:pStyle w:val="Heading2"/>
      </w:pPr>
      <w:bookmarkStart w:id="7" w:name="__RefHeading___Toc205713836"/>
      <w:bookmarkEnd w:id="7"/>
      <w:r>
        <w:rPr>
          <w:lang w:val="en-US"/>
        </w:rPr>
        <w:t>Supplier</w:t>
      </w:r>
    </w:p>
    <w:p w:rsidR="00000000" w:rsidRDefault="00EF2C7C">
      <w:r>
        <w:rPr>
          <w:lang w:val="en-US"/>
        </w:rPr>
        <w:t>The supplier is Team Orange Pty Ltd</w:t>
      </w:r>
    </w:p>
    <w:p w:rsidR="00000000" w:rsidRDefault="0036596F">
      <w:pPr>
        <w:pStyle w:val="Heading2"/>
      </w:pPr>
      <w:bookmarkStart w:id="8" w:name="__RefHeading___Toc205713837"/>
      <w:bookmarkEnd w:id="8"/>
      <w:r>
        <w:rPr>
          <w:lang w:val="en-US"/>
        </w:rPr>
        <w:t>A</w:t>
      </w:r>
      <w:r>
        <w:rPr>
          <w:lang w:val="en-US"/>
        </w:rPr>
        <w:t>ssignment</w:t>
      </w:r>
    </w:p>
    <w:p w:rsidR="00000000" w:rsidRPr="00CA1C2D" w:rsidRDefault="00CA1C2D">
      <w:r w:rsidRPr="00CA1C2D">
        <w:rPr>
          <w:lang w:val="en-US"/>
        </w:rPr>
        <w:t>To deliver the test items as agreed in the Confide Instant Messaging System Scope of Works.</w:t>
      </w:r>
    </w:p>
    <w:p w:rsidR="00000000" w:rsidRDefault="0036596F">
      <w:pPr>
        <w:pStyle w:val="Heading2"/>
      </w:pPr>
      <w:bookmarkStart w:id="9" w:name="__RefHeading___Toc205713838"/>
      <w:bookmarkEnd w:id="9"/>
      <w:r>
        <w:rPr>
          <w:lang w:val="en-US"/>
        </w:rPr>
        <w:t>Scope</w:t>
      </w:r>
    </w:p>
    <w:p w:rsidR="00000000" w:rsidRDefault="0036596F">
      <w:pPr>
        <w:pStyle w:val="Heading3"/>
      </w:pPr>
      <w:bookmarkStart w:id="10" w:name="__RefHeading___Toc205713839"/>
      <w:bookmarkStart w:id="11" w:name="_Ref173125710"/>
      <w:bookmarkEnd w:id="10"/>
      <w:r>
        <w:rPr>
          <w:lang w:val="en-US"/>
        </w:rPr>
        <w:t>Within scope</w:t>
      </w:r>
      <w:bookmarkEnd w:id="11"/>
    </w:p>
    <w:p w:rsidR="00CA1C2D" w:rsidRDefault="00CA1C2D" w:rsidP="00F3345A">
      <w:pPr>
        <w:pStyle w:val="Heading4"/>
        <w:rPr>
          <w:lang w:val="en-US"/>
        </w:rPr>
      </w:pPr>
      <w:r w:rsidRPr="00526925">
        <w:rPr>
          <w:lang w:val="en-US"/>
        </w:rPr>
        <w:t>API testing (included Open Source libraries leveraged by the project)</w:t>
      </w:r>
    </w:p>
    <w:p w:rsidR="00227D59" w:rsidRDefault="00227D59" w:rsidP="00227D59">
      <w:pPr>
        <w:rPr>
          <w:lang w:val="en-US"/>
        </w:rPr>
      </w:pPr>
      <w:r>
        <w:rPr>
          <w:lang w:val="en-US"/>
        </w:rPr>
        <w:t>Babbler XMPP library has been chosen for this project. Functions being provided by Babbler which the project code relies on will be unit tested.</w:t>
      </w:r>
    </w:p>
    <w:p w:rsidR="00227D59" w:rsidRPr="00227D59" w:rsidRDefault="00227D59" w:rsidP="00227D59">
      <w:pPr>
        <w:rPr>
          <w:lang w:val="en-US"/>
        </w:rPr>
      </w:pPr>
    </w:p>
    <w:p w:rsidR="00000000" w:rsidRDefault="0036596F" w:rsidP="00F3345A">
      <w:pPr>
        <w:pStyle w:val="Heading4"/>
        <w:rPr>
          <w:lang w:val="en-US"/>
        </w:rPr>
      </w:pPr>
      <w:r w:rsidRPr="00526925">
        <w:rPr>
          <w:lang w:val="en-US"/>
        </w:rPr>
        <w:t>Systems</w:t>
      </w:r>
      <w:r w:rsidR="00CA1C2D" w:rsidRPr="00526925">
        <w:rPr>
          <w:lang w:val="en-US"/>
        </w:rPr>
        <w:t xml:space="preserve"> – infrastructure which supports the functionality being provided. This applies to the functional requirements only.</w:t>
      </w:r>
    </w:p>
    <w:p w:rsidR="00227D59" w:rsidRDefault="00227D59" w:rsidP="00227D59">
      <w:pPr>
        <w:rPr>
          <w:lang w:val="en-US"/>
        </w:rPr>
      </w:pPr>
      <w:r>
        <w:rPr>
          <w:lang w:val="en-US"/>
        </w:rPr>
        <w:t xml:space="preserve">OpenFire XMPP server has been chosen. Server testing will be </w:t>
      </w:r>
      <w:r w:rsidR="00015EF0">
        <w:rPr>
          <w:lang w:val="en-US"/>
        </w:rPr>
        <w:t>in the context of verifying that client actions have been successfully received by the server.</w:t>
      </w:r>
    </w:p>
    <w:p w:rsidR="00015EF0" w:rsidRPr="00227D59" w:rsidRDefault="00015EF0" w:rsidP="00227D59">
      <w:pPr>
        <w:rPr>
          <w:lang w:val="en-US"/>
        </w:rPr>
      </w:pPr>
    </w:p>
    <w:p w:rsidR="00000000" w:rsidRDefault="00CA1C2D" w:rsidP="00F3345A">
      <w:pPr>
        <w:pStyle w:val="Heading4"/>
        <w:rPr>
          <w:lang w:val="en-US"/>
        </w:rPr>
      </w:pPr>
      <w:r w:rsidRPr="00526925">
        <w:rPr>
          <w:lang w:val="en-US"/>
        </w:rPr>
        <w:t>Interfaces</w:t>
      </w:r>
    </w:p>
    <w:p w:rsidR="00015EF0" w:rsidRDefault="00015EF0" w:rsidP="00015EF0">
      <w:pPr>
        <w:rPr>
          <w:lang w:val="en-US"/>
        </w:rPr>
      </w:pPr>
      <w:r>
        <w:rPr>
          <w:lang w:val="en-US"/>
        </w:rPr>
        <w:t>Confide Instant Messaging Application follows a MVC architecture. Integration testing will be conducted to confirm that project code is successfully interfacing with the project library.</w:t>
      </w:r>
    </w:p>
    <w:p w:rsidR="00002BA0" w:rsidRPr="00015EF0" w:rsidRDefault="00002BA0" w:rsidP="00015EF0">
      <w:pPr>
        <w:rPr>
          <w:lang w:val="en-US"/>
        </w:rPr>
      </w:pPr>
    </w:p>
    <w:p w:rsidR="00CA1C2D" w:rsidRDefault="00CA1C2D" w:rsidP="00F3345A">
      <w:pPr>
        <w:pStyle w:val="Heading4"/>
        <w:rPr>
          <w:lang w:val="en-US"/>
        </w:rPr>
      </w:pPr>
      <w:r w:rsidRPr="00526925">
        <w:rPr>
          <w:lang w:val="en-US"/>
        </w:rPr>
        <w:t xml:space="preserve">User acceptance testing </w:t>
      </w:r>
      <w:r w:rsidR="00526925" w:rsidRPr="00526925">
        <w:rPr>
          <w:lang w:val="en-US"/>
        </w:rPr>
        <w:t>of UI elements</w:t>
      </w:r>
    </w:p>
    <w:p w:rsidR="00002BA0" w:rsidRPr="00002BA0" w:rsidRDefault="00002BA0" w:rsidP="00002BA0">
      <w:pPr>
        <w:rPr>
          <w:lang w:val="en-US"/>
        </w:rPr>
      </w:pPr>
      <w:r>
        <w:rPr>
          <w:lang w:val="en-US"/>
        </w:rPr>
        <w:t>Tests will be conducted with a representative user group to confirm that the UI is straightforward and efficient to use.</w:t>
      </w:r>
    </w:p>
    <w:p w:rsidR="00000000" w:rsidRDefault="0036596F">
      <w:pPr>
        <w:pStyle w:val="Heading3"/>
      </w:pPr>
      <w:bookmarkStart w:id="12" w:name="__RefHeading___Toc205713840"/>
      <w:bookmarkEnd w:id="12"/>
      <w:r>
        <w:rPr>
          <w:lang w:val="en-US"/>
        </w:rPr>
        <w:t>Out of scope</w:t>
      </w:r>
    </w:p>
    <w:p w:rsidR="00000000" w:rsidRPr="00F3345A" w:rsidRDefault="0036596F" w:rsidP="00F3345A">
      <w:pPr>
        <w:pStyle w:val="Bullet"/>
        <w:numPr>
          <w:ilvl w:val="0"/>
          <w:numId w:val="19"/>
        </w:numPr>
        <w:rPr>
          <w:lang w:val="en-US"/>
        </w:rPr>
      </w:pPr>
      <w:r w:rsidRPr="00F3345A">
        <w:rPr>
          <w:lang w:val="en-US"/>
        </w:rPr>
        <w:t>System changes not include</w:t>
      </w:r>
      <w:r w:rsidR="00F3345A" w:rsidRPr="00F3345A">
        <w:rPr>
          <w:lang w:val="en-US"/>
        </w:rPr>
        <w:t xml:space="preserve">d in the project (e.g. hardware/TOS </w:t>
      </w:r>
      <w:r w:rsidRPr="00F3345A">
        <w:rPr>
          <w:lang w:val="en-US"/>
        </w:rPr>
        <w:t xml:space="preserve">changes to the </w:t>
      </w:r>
      <w:r w:rsidR="00F3345A" w:rsidRPr="00F3345A">
        <w:rPr>
          <w:lang w:val="en-US"/>
        </w:rPr>
        <w:t>server hosting</w:t>
      </w:r>
      <w:r w:rsidRPr="00F3345A">
        <w:rPr>
          <w:lang w:val="en-US"/>
        </w:rPr>
        <w:t xml:space="preserve"> platform);</w:t>
      </w:r>
    </w:p>
    <w:p w:rsidR="00F3345A" w:rsidRPr="00F3345A" w:rsidRDefault="00F3345A" w:rsidP="00F3345A">
      <w:pPr>
        <w:pStyle w:val="Bullet"/>
        <w:numPr>
          <w:ilvl w:val="0"/>
          <w:numId w:val="19"/>
        </w:numPr>
        <w:rPr>
          <w:lang w:val="en-US"/>
        </w:rPr>
      </w:pPr>
      <w:r w:rsidRPr="00F3345A">
        <w:rPr>
          <w:lang w:val="en-US"/>
        </w:rPr>
        <w:t>Non-functional requirements related to the hosting platform</w:t>
      </w:r>
    </w:p>
    <w:p w:rsidR="00000000" w:rsidRDefault="0036596F">
      <w:pPr>
        <w:pStyle w:val="Heading2"/>
      </w:pPr>
      <w:bookmarkStart w:id="13" w:name="__RefHeading___Toc205713841"/>
      <w:bookmarkEnd w:id="13"/>
      <w:r>
        <w:rPr>
          <w:lang w:val="en-US"/>
        </w:rPr>
        <w:t>P</w:t>
      </w:r>
      <w:r>
        <w:rPr>
          <w:lang w:val="en-US"/>
        </w:rPr>
        <w:t>reconditions and assumptions</w:t>
      </w:r>
    </w:p>
    <w:p w:rsidR="00000000" w:rsidRPr="00002BA0" w:rsidRDefault="00002BA0" w:rsidP="00002BA0">
      <w:pPr>
        <w:pStyle w:val="Heading3"/>
        <w:rPr>
          <w:lang w:val="en-US"/>
        </w:rPr>
      </w:pPr>
      <w:r>
        <w:rPr>
          <w:lang w:val="en-US"/>
        </w:rPr>
        <w:t>Preconditions</w:t>
      </w:r>
    </w:p>
    <w:p w:rsidR="00000000" w:rsidRPr="00002BA0" w:rsidRDefault="00002BA0">
      <w:pPr>
        <w:rPr>
          <w:lang w:val="en-US"/>
        </w:rPr>
      </w:pPr>
      <w:r>
        <w:rPr>
          <w:lang w:val="en-US"/>
        </w:rPr>
        <w:t xml:space="preserve">No pre-conditions have been identified. Project is green-field without internal or external </w:t>
      </w:r>
      <w:r w:rsidR="007654E1">
        <w:rPr>
          <w:lang w:val="en-US"/>
        </w:rPr>
        <w:t>dependencies</w:t>
      </w:r>
      <w:r>
        <w:rPr>
          <w:lang w:val="en-US"/>
        </w:rPr>
        <w:t>.</w:t>
      </w:r>
    </w:p>
    <w:p w:rsidR="00002BA0" w:rsidRDefault="00002BA0">
      <w:pPr>
        <w:rPr>
          <w:lang w:val="en-US"/>
        </w:rPr>
      </w:pPr>
    </w:p>
    <w:p w:rsidR="00002BA0" w:rsidRDefault="00002BA0" w:rsidP="00002BA0">
      <w:pPr>
        <w:pStyle w:val="Heading3"/>
        <w:rPr>
          <w:lang w:val="en-US"/>
        </w:rPr>
      </w:pPr>
      <w:r>
        <w:rPr>
          <w:lang w:val="en-US"/>
        </w:rPr>
        <w:t>Assumptions</w:t>
      </w:r>
    </w:p>
    <w:p w:rsidR="00000000" w:rsidRPr="0062142E" w:rsidRDefault="0036596F" w:rsidP="0062142E">
      <w:pPr>
        <w:numPr>
          <w:ilvl w:val="0"/>
          <w:numId w:val="23"/>
        </w:numPr>
      </w:pPr>
      <w:r w:rsidRPr="0062142E">
        <w:rPr>
          <w:lang w:val="en-US"/>
        </w:rPr>
        <w:t>The delivery planning of the project has to be tuned with, and where necessary adapted to, the sequence that is desired from the test project.</w:t>
      </w:r>
    </w:p>
    <w:p w:rsidR="00000000" w:rsidRPr="0062142E" w:rsidRDefault="0036596F" w:rsidP="0062142E">
      <w:pPr>
        <w:numPr>
          <w:ilvl w:val="0"/>
          <w:numId w:val="23"/>
        </w:numPr>
      </w:pPr>
      <w:r w:rsidRPr="0062142E">
        <w:rPr>
          <w:lang w:val="en-US"/>
        </w:rPr>
        <w:t>The documents identified as test basis need to be accepted by stakeholders (including t</w:t>
      </w:r>
      <w:r w:rsidRPr="0062142E">
        <w:rPr>
          <w:lang w:val="en-US"/>
        </w:rPr>
        <w:t>he test team), before the test specification can be started.</w:t>
      </w:r>
    </w:p>
    <w:p w:rsidR="00000000" w:rsidRPr="0062142E" w:rsidRDefault="0036596F" w:rsidP="0062142E">
      <w:pPr>
        <w:numPr>
          <w:ilvl w:val="0"/>
          <w:numId w:val="23"/>
        </w:numPr>
      </w:pPr>
      <w:r w:rsidRPr="0062142E">
        <w:rPr>
          <w:lang w:val="en-US"/>
        </w:rPr>
        <w:t>Changes on baselined documents need to follow the formal change procedure.</w:t>
      </w:r>
    </w:p>
    <w:p w:rsidR="00000000" w:rsidRPr="0062142E" w:rsidRDefault="0036596F" w:rsidP="0062142E">
      <w:pPr>
        <w:numPr>
          <w:ilvl w:val="0"/>
          <w:numId w:val="23"/>
        </w:numPr>
      </w:pPr>
      <w:r w:rsidRPr="0062142E">
        <w:rPr>
          <w:lang w:val="en-US"/>
        </w:rPr>
        <w:t>The test environments are delivered on time and correctly working in conformity with the environment plan and specificat</w:t>
      </w:r>
      <w:r w:rsidRPr="0062142E">
        <w:rPr>
          <w:lang w:val="en-US"/>
        </w:rPr>
        <w:t>ion.</w:t>
      </w:r>
    </w:p>
    <w:p w:rsidR="00000000" w:rsidRPr="0062142E" w:rsidRDefault="0036596F" w:rsidP="0062142E">
      <w:pPr>
        <w:numPr>
          <w:ilvl w:val="0"/>
          <w:numId w:val="23"/>
        </w:numPr>
      </w:pPr>
      <w:r w:rsidRPr="0062142E">
        <w:rPr>
          <w:lang w:val="en-US"/>
        </w:rPr>
        <w:t>Test specification for a test level will start no earlier than when the entranc</w:t>
      </w:r>
      <w:r w:rsidR="007654E1" w:rsidRPr="0062142E">
        <w:rPr>
          <w:lang w:val="en-US"/>
        </w:rPr>
        <w:t>e criteria for it are met</w:t>
      </w:r>
    </w:p>
    <w:p w:rsidR="00000000" w:rsidRPr="0062142E" w:rsidRDefault="0036596F" w:rsidP="0062142E">
      <w:pPr>
        <w:numPr>
          <w:ilvl w:val="0"/>
          <w:numId w:val="23"/>
        </w:numPr>
      </w:pPr>
      <w:r w:rsidRPr="0062142E">
        <w:rPr>
          <w:lang w:val="en-US"/>
        </w:rPr>
        <w:t xml:space="preserve">Test execution for a test level will start no earlier than when the entrance criteria for it are met </w:t>
      </w:r>
      <w:bookmarkStart w:id="14" w:name="__RefHeading___Toc205713842"/>
      <w:bookmarkEnd w:id="14"/>
    </w:p>
    <w:p w:rsidR="00000000" w:rsidRDefault="00685E25">
      <w:pPr>
        <w:pStyle w:val="Heading3"/>
      </w:pPr>
      <w:bookmarkStart w:id="15" w:name="__RefHeading___Toc205713843"/>
      <w:bookmarkEnd w:id="15"/>
      <w:r>
        <w:rPr>
          <w:lang w:val="en-US"/>
        </w:rPr>
        <w:t>Verifiers</w:t>
      </w:r>
    </w:p>
    <w:p w:rsidR="00000000" w:rsidRDefault="0036596F">
      <w:r>
        <w:rPr>
          <w:lang w:val="en-US"/>
        </w:rPr>
        <w:t>T</w:t>
      </w:r>
      <w:r>
        <w:rPr>
          <w:lang w:val="en-US"/>
        </w:rPr>
        <w:t xml:space="preserve">he table below states the </w:t>
      </w:r>
      <w:r w:rsidR="00685E25">
        <w:rPr>
          <w:lang w:val="en-US"/>
        </w:rPr>
        <w:t>verifiers of the Confide Instant Manager System</w:t>
      </w:r>
      <w:r>
        <w:rPr>
          <w:lang w:val="en-US"/>
        </w:rPr>
        <w:t>:</w:t>
      </w:r>
    </w:p>
    <w:p w:rsidR="00000000" w:rsidRDefault="0036596F">
      <w:pPr>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1857"/>
        <w:gridCol w:w="2254"/>
        <w:gridCol w:w="3878"/>
      </w:tblGrid>
      <w:tr w:rsidR="00000000">
        <w:tc>
          <w:tcPr>
            <w:tcW w:w="1857" w:type="dxa"/>
            <w:tcBorders>
              <w:top w:val="single" w:sz="4" w:space="0" w:color="000000"/>
              <w:left w:val="single" w:sz="4" w:space="0" w:color="000000"/>
              <w:bottom w:val="single" w:sz="4" w:space="0" w:color="000000"/>
            </w:tcBorders>
            <w:shd w:val="clear" w:color="auto" w:fill="E5E5E5"/>
          </w:tcPr>
          <w:p w:rsidR="00000000" w:rsidRDefault="0036596F">
            <w:r>
              <w:rPr>
                <w:b/>
                <w:sz w:val="16"/>
                <w:szCs w:val="16"/>
                <w:lang w:val="en-US"/>
              </w:rPr>
              <w:t>Name</w:t>
            </w:r>
          </w:p>
        </w:tc>
        <w:tc>
          <w:tcPr>
            <w:tcW w:w="2254" w:type="dxa"/>
            <w:tcBorders>
              <w:top w:val="single" w:sz="4" w:space="0" w:color="000000"/>
              <w:left w:val="single" w:sz="4" w:space="0" w:color="000000"/>
              <w:bottom w:val="single" w:sz="4" w:space="0" w:color="000000"/>
            </w:tcBorders>
            <w:shd w:val="clear" w:color="auto" w:fill="E5E5E5"/>
          </w:tcPr>
          <w:p w:rsidR="00000000" w:rsidRDefault="0036596F">
            <w:r>
              <w:rPr>
                <w:b/>
                <w:sz w:val="16"/>
                <w:szCs w:val="16"/>
                <w:lang w:val="en-US"/>
              </w:rPr>
              <w:t>Function</w:t>
            </w:r>
          </w:p>
        </w:tc>
        <w:tc>
          <w:tcPr>
            <w:tcW w:w="3878" w:type="dxa"/>
            <w:tcBorders>
              <w:top w:val="single" w:sz="4" w:space="0" w:color="000000"/>
              <w:left w:val="single" w:sz="4" w:space="0" w:color="000000"/>
              <w:bottom w:val="single" w:sz="4" w:space="0" w:color="000000"/>
              <w:right w:val="single" w:sz="4" w:space="0" w:color="000000"/>
            </w:tcBorders>
            <w:shd w:val="clear" w:color="auto" w:fill="E5E5E5"/>
          </w:tcPr>
          <w:p w:rsidR="00000000" w:rsidRDefault="0036596F">
            <w:r>
              <w:rPr>
                <w:b/>
                <w:sz w:val="16"/>
                <w:szCs w:val="16"/>
                <w:lang w:val="en-US"/>
              </w:rPr>
              <w:t>Department</w:t>
            </w:r>
          </w:p>
        </w:tc>
      </w:tr>
      <w:tr w:rsidR="00AF4938">
        <w:tc>
          <w:tcPr>
            <w:tcW w:w="1857" w:type="dxa"/>
            <w:tcBorders>
              <w:top w:val="single" w:sz="4" w:space="0" w:color="000000"/>
              <w:left w:val="single" w:sz="4" w:space="0" w:color="000000"/>
              <w:bottom w:val="single" w:sz="4" w:space="0" w:color="000000"/>
            </w:tcBorders>
            <w:shd w:val="clear" w:color="auto" w:fill="auto"/>
          </w:tcPr>
          <w:p w:rsidR="00AF4938" w:rsidRDefault="00AF4938" w:rsidP="00AF4938">
            <w:pPr>
              <w:snapToGrid w:val="0"/>
              <w:rPr>
                <w:rFonts w:ascii="Trebuchet MS" w:hAnsi="Trebuchet MS" w:cs="Trebuchet MS"/>
                <w:b/>
                <w:sz w:val="16"/>
                <w:szCs w:val="16"/>
                <w:lang w:val="en-US"/>
              </w:rPr>
            </w:pPr>
            <w:r>
              <w:rPr>
                <w:rFonts w:ascii="Trebuchet MS" w:hAnsi="Trebuchet MS" w:cs="Trebuchet MS"/>
                <w:b/>
                <w:sz w:val="16"/>
                <w:szCs w:val="16"/>
                <w:lang w:val="en-US"/>
              </w:rPr>
              <w:t>Joe Warren</w:t>
            </w:r>
          </w:p>
        </w:tc>
        <w:tc>
          <w:tcPr>
            <w:tcW w:w="2254" w:type="dxa"/>
            <w:tcBorders>
              <w:top w:val="single" w:sz="4" w:space="0" w:color="000000"/>
              <w:left w:val="single" w:sz="4" w:space="0" w:color="000000"/>
              <w:bottom w:val="single" w:sz="4" w:space="0" w:color="000000"/>
            </w:tcBorders>
            <w:shd w:val="clear" w:color="auto" w:fill="auto"/>
          </w:tcPr>
          <w:p w:rsidR="00AF4938" w:rsidRDefault="00AF4938" w:rsidP="00AF4938">
            <w:pPr>
              <w:snapToGrid w:val="0"/>
              <w:rPr>
                <w:smallCaps/>
                <w:sz w:val="16"/>
                <w:szCs w:val="16"/>
                <w:lang w:val="en-US"/>
              </w:rPr>
            </w:pPr>
            <w:r>
              <w:rPr>
                <w:smallCaps/>
                <w:sz w:val="16"/>
                <w:szCs w:val="16"/>
                <w:lang w:val="en-US"/>
              </w:rPr>
              <w:t>Pinnacle CEO</w:t>
            </w:r>
          </w:p>
        </w:tc>
        <w:tc>
          <w:tcPr>
            <w:tcW w:w="3878" w:type="dxa"/>
            <w:tcBorders>
              <w:top w:val="single" w:sz="4" w:space="0" w:color="000000"/>
              <w:left w:val="single" w:sz="4" w:space="0" w:color="000000"/>
              <w:bottom w:val="single" w:sz="4" w:space="0" w:color="000000"/>
              <w:right w:val="single" w:sz="4" w:space="0" w:color="000000"/>
            </w:tcBorders>
            <w:shd w:val="clear" w:color="auto" w:fill="auto"/>
          </w:tcPr>
          <w:p w:rsidR="00AF4938" w:rsidRDefault="00AF4938" w:rsidP="00AF4938">
            <w:pPr>
              <w:snapToGrid w:val="0"/>
              <w:rPr>
                <w:sz w:val="16"/>
                <w:szCs w:val="16"/>
                <w:lang w:val="en-US"/>
              </w:rPr>
            </w:pPr>
            <w:r>
              <w:rPr>
                <w:sz w:val="16"/>
                <w:szCs w:val="16"/>
                <w:lang w:val="en-US"/>
              </w:rPr>
              <w:t>Executive</w:t>
            </w:r>
          </w:p>
        </w:tc>
      </w:tr>
      <w:tr w:rsidR="00AF4938">
        <w:tc>
          <w:tcPr>
            <w:tcW w:w="1857" w:type="dxa"/>
            <w:tcBorders>
              <w:top w:val="single" w:sz="4" w:space="0" w:color="000000"/>
              <w:left w:val="single" w:sz="4" w:space="0" w:color="000000"/>
              <w:bottom w:val="single" w:sz="4" w:space="0" w:color="000000"/>
            </w:tcBorders>
            <w:shd w:val="clear" w:color="auto" w:fill="auto"/>
          </w:tcPr>
          <w:p w:rsidR="00AF4938" w:rsidRDefault="00AF4938" w:rsidP="00AF4938">
            <w:pPr>
              <w:snapToGrid w:val="0"/>
              <w:rPr>
                <w:rFonts w:ascii="Trebuchet MS" w:hAnsi="Trebuchet MS" w:cs="Trebuchet MS"/>
                <w:b/>
                <w:sz w:val="16"/>
                <w:szCs w:val="16"/>
                <w:lang w:val="en-US"/>
              </w:rPr>
            </w:pPr>
            <w:r>
              <w:rPr>
                <w:rFonts w:ascii="Trebuchet MS" w:hAnsi="Trebuchet MS" w:cs="Trebuchet MS"/>
                <w:b/>
                <w:sz w:val="16"/>
                <w:szCs w:val="16"/>
                <w:lang w:val="en-US"/>
              </w:rPr>
              <w:t>Maggie Franks</w:t>
            </w:r>
          </w:p>
        </w:tc>
        <w:tc>
          <w:tcPr>
            <w:tcW w:w="2254" w:type="dxa"/>
            <w:tcBorders>
              <w:top w:val="single" w:sz="4" w:space="0" w:color="000000"/>
              <w:left w:val="single" w:sz="4" w:space="0" w:color="000000"/>
              <w:bottom w:val="single" w:sz="4" w:space="0" w:color="000000"/>
            </w:tcBorders>
            <w:shd w:val="clear" w:color="auto" w:fill="auto"/>
          </w:tcPr>
          <w:p w:rsidR="00AF4938" w:rsidRDefault="00AF4938" w:rsidP="00AF4938">
            <w:pPr>
              <w:snapToGrid w:val="0"/>
              <w:rPr>
                <w:sz w:val="16"/>
                <w:szCs w:val="16"/>
                <w:lang w:val="en-US"/>
              </w:rPr>
            </w:pPr>
            <w:r>
              <w:rPr>
                <w:sz w:val="16"/>
                <w:szCs w:val="16"/>
                <w:lang w:val="en-US"/>
              </w:rPr>
              <w:t>Communications Manager</w:t>
            </w:r>
          </w:p>
        </w:tc>
        <w:tc>
          <w:tcPr>
            <w:tcW w:w="3878" w:type="dxa"/>
            <w:tcBorders>
              <w:top w:val="single" w:sz="4" w:space="0" w:color="000000"/>
              <w:left w:val="single" w:sz="4" w:space="0" w:color="000000"/>
              <w:bottom w:val="single" w:sz="4" w:space="0" w:color="000000"/>
              <w:right w:val="single" w:sz="4" w:space="0" w:color="000000"/>
            </w:tcBorders>
            <w:shd w:val="clear" w:color="auto" w:fill="auto"/>
          </w:tcPr>
          <w:p w:rsidR="00AF4938" w:rsidRDefault="00AF4938" w:rsidP="00AF4938">
            <w:pPr>
              <w:snapToGrid w:val="0"/>
              <w:rPr>
                <w:sz w:val="16"/>
                <w:szCs w:val="16"/>
                <w:lang w:val="en-US"/>
              </w:rPr>
            </w:pPr>
            <w:r>
              <w:rPr>
                <w:sz w:val="16"/>
                <w:szCs w:val="16"/>
                <w:lang w:val="en-US"/>
              </w:rPr>
              <w:t>Executive</w:t>
            </w:r>
          </w:p>
        </w:tc>
      </w:tr>
    </w:tbl>
    <w:p w:rsidR="00000000" w:rsidRDefault="0036596F">
      <w:pPr>
        <w:rPr>
          <w:lang w:val="en-US"/>
        </w:rPr>
      </w:pPr>
    </w:p>
    <w:p w:rsidR="00000000" w:rsidRDefault="0036596F">
      <w:pPr>
        <w:pStyle w:val="Heading3"/>
      </w:pPr>
      <w:bookmarkStart w:id="16" w:name="__RefHeading___Toc205713844"/>
      <w:bookmarkEnd w:id="16"/>
      <w:r>
        <w:rPr>
          <w:lang w:val="en-US"/>
        </w:rPr>
        <w:t>Accept</w:t>
      </w:r>
      <w:r w:rsidR="00AF4938">
        <w:rPr>
          <w:lang w:val="en-US"/>
        </w:rPr>
        <w:t>ance</w:t>
      </w:r>
      <w:r>
        <w:rPr>
          <w:lang w:val="en-US"/>
        </w:rPr>
        <w:t xml:space="preserve"> criteria</w:t>
      </w:r>
    </w:p>
    <w:p w:rsidR="00000000" w:rsidRDefault="0036596F">
      <w:r>
        <w:rPr>
          <w:lang w:val="en-US"/>
        </w:rPr>
        <w:t>The table below states which accept</w:t>
      </w:r>
      <w:r>
        <w:rPr>
          <w:lang w:val="en-US"/>
        </w:rPr>
        <w:t xml:space="preserve">ance criteria there are for </w:t>
      </w:r>
      <w:r w:rsidR="00685E25">
        <w:rPr>
          <w:lang w:val="en-US"/>
        </w:rPr>
        <w:t>the Confide Instant Manager System</w:t>
      </w:r>
      <w:r w:rsidR="00685E25">
        <w:rPr>
          <w:lang w:val="en-US"/>
        </w:rPr>
        <w:t xml:space="preserve"> </w:t>
      </w:r>
      <w:r>
        <w:rPr>
          <w:lang w:val="en-US"/>
        </w:rPr>
        <w:t>and to which standard they should apply:</w:t>
      </w:r>
    </w:p>
    <w:p w:rsidR="00000000" w:rsidRDefault="0036596F">
      <w:pPr>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5670"/>
        <w:gridCol w:w="2278"/>
      </w:tblGrid>
      <w:tr w:rsidR="00000000">
        <w:tc>
          <w:tcPr>
            <w:tcW w:w="5670" w:type="dxa"/>
            <w:tcBorders>
              <w:top w:val="single" w:sz="4" w:space="0" w:color="000000"/>
              <w:left w:val="single" w:sz="4" w:space="0" w:color="000000"/>
              <w:bottom w:val="single" w:sz="4" w:space="0" w:color="000000"/>
            </w:tcBorders>
            <w:shd w:val="clear" w:color="auto" w:fill="E5E5E5"/>
          </w:tcPr>
          <w:p w:rsidR="00000000" w:rsidRDefault="0036596F">
            <w:r>
              <w:rPr>
                <w:b/>
                <w:sz w:val="16"/>
                <w:szCs w:val="16"/>
                <w:lang w:val="en-US"/>
              </w:rPr>
              <w:t>Description</w:t>
            </w:r>
          </w:p>
        </w:tc>
        <w:tc>
          <w:tcPr>
            <w:tcW w:w="2278" w:type="dxa"/>
            <w:tcBorders>
              <w:top w:val="single" w:sz="4" w:space="0" w:color="000000"/>
              <w:left w:val="single" w:sz="4" w:space="0" w:color="000000"/>
              <w:bottom w:val="single" w:sz="4" w:space="0" w:color="000000"/>
              <w:right w:val="single" w:sz="4" w:space="0" w:color="000000"/>
            </w:tcBorders>
            <w:shd w:val="clear" w:color="auto" w:fill="E5E5E5"/>
          </w:tcPr>
          <w:p w:rsidR="00000000" w:rsidRDefault="0036596F">
            <w:r>
              <w:rPr>
                <w:b/>
                <w:sz w:val="16"/>
                <w:szCs w:val="16"/>
                <w:lang w:val="en-US"/>
              </w:rPr>
              <w:t>Standard</w:t>
            </w:r>
          </w:p>
        </w:tc>
      </w:tr>
      <w:tr w:rsidR="00000000">
        <w:tc>
          <w:tcPr>
            <w:tcW w:w="5670"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ascii="Trebuchet MS" w:hAnsi="Trebuchet MS" w:cs="Trebuchet MS"/>
                <w:b/>
                <w:smallCaps/>
                <w:sz w:val="16"/>
                <w:szCs w:val="16"/>
                <w:lang w:val="en-US"/>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smallCaps/>
                <w:sz w:val="16"/>
                <w:szCs w:val="16"/>
                <w:lang w:val="en-US"/>
              </w:rPr>
            </w:pPr>
          </w:p>
        </w:tc>
      </w:tr>
      <w:tr w:rsidR="00000000">
        <w:tc>
          <w:tcPr>
            <w:tcW w:w="5670"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ascii="Trebuchet MS" w:hAnsi="Trebuchet MS" w:cs="Trebuchet MS"/>
                <w:b/>
                <w:sz w:val="16"/>
                <w:szCs w:val="16"/>
                <w:lang w:val="en-US"/>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sz w:val="16"/>
                <w:szCs w:val="16"/>
                <w:lang w:val="en-US"/>
              </w:rPr>
            </w:pPr>
          </w:p>
        </w:tc>
      </w:tr>
    </w:tbl>
    <w:p w:rsidR="00000000" w:rsidRDefault="0036596F">
      <w:pPr>
        <w:rPr>
          <w:lang w:val="en-US"/>
        </w:rPr>
      </w:pPr>
    </w:p>
    <w:p w:rsidR="00000000" w:rsidRDefault="0036596F">
      <w:pPr>
        <w:pStyle w:val="Heading1"/>
      </w:pPr>
      <w:bookmarkStart w:id="17" w:name="__RefHeading___Toc205713845"/>
      <w:bookmarkEnd w:id="17"/>
      <w:r>
        <w:rPr>
          <w:lang w:val="en-US"/>
        </w:rPr>
        <w:lastRenderedPageBreak/>
        <w:t>DocumentatiON</w:t>
      </w:r>
    </w:p>
    <w:p w:rsidR="00000000" w:rsidRDefault="0036596F">
      <w:r>
        <w:rPr>
          <w:lang w:val="en-US"/>
        </w:rPr>
        <w:t>This chapter describes the documentation used in relation with the master test plan. The described documentation concerns a first inve</w:t>
      </w:r>
      <w:r>
        <w:rPr>
          <w:lang w:val="en-US"/>
        </w:rPr>
        <w:t>ntory and will be elaborated, actualized and detailed at a later stage, during the separate test levels.</w:t>
      </w:r>
    </w:p>
    <w:p w:rsidR="00000000" w:rsidRDefault="00EE6448">
      <w:pPr>
        <w:pStyle w:val="Heading2"/>
      </w:pPr>
      <w:bookmarkStart w:id="18" w:name="__RefHeading___Toc205713846"/>
      <w:bookmarkEnd w:id="18"/>
      <w:r>
        <w:rPr>
          <w:lang w:val="en-US"/>
        </w:rPr>
        <w:t>B</w:t>
      </w:r>
      <w:r w:rsidR="0036596F">
        <w:rPr>
          <w:lang w:val="en-US"/>
        </w:rPr>
        <w:t>asis for the master test plan</w:t>
      </w:r>
    </w:p>
    <w:p w:rsidR="00000000" w:rsidRDefault="0036596F">
      <w:r>
        <w:rPr>
          <w:lang w:val="en-US"/>
        </w:rPr>
        <w:t>The following documents are used as basis for this master test plan.</w:t>
      </w:r>
    </w:p>
    <w:p w:rsidR="00000000" w:rsidRDefault="0036596F">
      <w:pPr>
        <w:rPr>
          <w:lang w:val="en-US"/>
        </w:rPr>
      </w:pPr>
    </w:p>
    <w:tbl>
      <w:tblPr>
        <w:tblW w:w="0" w:type="auto"/>
        <w:tblInd w:w="-5" w:type="dxa"/>
        <w:tblLayout w:type="fixed"/>
        <w:tblLook w:val="0000" w:firstRow="0" w:lastRow="0" w:firstColumn="0" w:lastColumn="0" w:noHBand="0" w:noVBand="0"/>
      </w:tblPr>
      <w:tblGrid>
        <w:gridCol w:w="3369"/>
        <w:gridCol w:w="1179"/>
        <w:gridCol w:w="1417"/>
        <w:gridCol w:w="2800"/>
      </w:tblGrid>
      <w:tr w:rsidR="00000000">
        <w:tc>
          <w:tcPr>
            <w:tcW w:w="3369" w:type="dxa"/>
            <w:tcBorders>
              <w:top w:val="single" w:sz="4" w:space="0" w:color="000000"/>
              <w:left w:val="single" w:sz="4" w:space="0" w:color="000000"/>
              <w:bottom w:val="single" w:sz="6" w:space="0" w:color="000000"/>
            </w:tcBorders>
            <w:shd w:val="clear" w:color="auto" w:fill="E5E5E5"/>
          </w:tcPr>
          <w:p w:rsidR="00000000" w:rsidRDefault="0036596F">
            <w:r>
              <w:rPr>
                <w:b/>
                <w:sz w:val="16"/>
                <w:szCs w:val="16"/>
                <w:lang w:val="en-US"/>
              </w:rPr>
              <w:t>Document name</w:t>
            </w:r>
          </w:p>
        </w:tc>
        <w:tc>
          <w:tcPr>
            <w:tcW w:w="1179" w:type="dxa"/>
            <w:tcBorders>
              <w:top w:val="single" w:sz="4" w:space="0" w:color="000000"/>
              <w:left w:val="single" w:sz="6" w:space="0" w:color="000000"/>
              <w:bottom w:val="single" w:sz="6" w:space="0" w:color="000000"/>
            </w:tcBorders>
            <w:shd w:val="clear" w:color="auto" w:fill="E5E5E5"/>
          </w:tcPr>
          <w:p w:rsidR="00000000" w:rsidRDefault="0036596F">
            <w:r>
              <w:rPr>
                <w:b/>
                <w:sz w:val="16"/>
                <w:szCs w:val="16"/>
                <w:lang w:val="en-US"/>
              </w:rPr>
              <w:t>Version</w:t>
            </w:r>
          </w:p>
        </w:tc>
        <w:tc>
          <w:tcPr>
            <w:tcW w:w="1417" w:type="dxa"/>
            <w:tcBorders>
              <w:top w:val="single" w:sz="4" w:space="0" w:color="000000"/>
              <w:left w:val="single" w:sz="6" w:space="0" w:color="000000"/>
              <w:bottom w:val="single" w:sz="6" w:space="0" w:color="000000"/>
            </w:tcBorders>
            <w:shd w:val="clear" w:color="auto" w:fill="E5E5E5"/>
          </w:tcPr>
          <w:p w:rsidR="00000000" w:rsidRDefault="0036596F">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tcPr>
          <w:p w:rsidR="00000000" w:rsidRDefault="0036596F">
            <w:r>
              <w:rPr>
                <w:b/>
                <w:sz w:val="16"/>
                <w:szCs w:val="16"/>
                <w:lang w:val="en-US"/>
              </w:rPr>
              <w:t>Author</w:t>
            </w:r>
          </w:p>
        </w:tc>
      </w:tr>
      <w:tr w:rsidR="000929F3" w:rsidRPr="00E24ED2">
        <w:tc>
          <w:tcPr>
            <w:tcW w:w="3369" w:type="dxa"/>
            <w:tcBorders>
              <w:top w:val="single" w:sz="6" w:space="0" w:color="000000"/>
              <w:left w:val="single" w:sz="4" w:space="0" w:color="000000"/>
              <w:bottom w:val="single" w:sz="6" w:space="0" w:color="000000"/>
            </w:tcBorders>
            <w:shd w:val="clear" w:color="auto" w:fill="auto"/>
          </w:tcPr>
          <w:p w:rsidR="000929F3" w:rsidRPr="00E24ED2" w:rsidRDefault="00D006C7" w:rsidP="000929F3">
            <w:pPr>
              <w:snapToGrid w:val="0"/>
              <w:rPr>
                <w:sz w:val="16"/>
                <w:szCs w:val="16"/>
                <w:lang w:val="en-US"/>
              </w:rPr>
            </w:pPr>
            <w:hyperlink r:id="rId29" w:history="1">
              <w:r w:rsidRPr="00D006C7">
                <w:rPr>
                  <w:rStyle w:val="Hyperlink"/>
                  <w:sz w:val="16"/>
                  <w:szCs w:val="16"/>
                  <w:lang w:val="en-US"/>
                </w:rPr>
                <w:t>Project</w:t>
              </w:r>
              <w:r w:rsidR="000929F3" w:rsidRPr="00D006C7">
                <w:rPr>
                  <w:rStyle w:val="Hyperlink"/>
                  <w:sz w:val="16"/>
                  <w:szCs w:val="16"/>
                  <w:lang w:val="en-US"/>
                </w:rPr>
                <w:t>Plan.docx</w:t>
              </w:r>
            </w:hyperlink>
          </w:p>
        </w:tc>
        <w:tc>
          <w:tcPr>
            <w:tcW w:w="1179" w:type="dxa"/>
            <w:tcBorders>
              <w:top w:val="single" w:sz="6" w:space="0" w:color="000000"/>
              <w:left w:val="single" w:sz="6" w:space="0" w:color="000000"/>
              <w:bottom w:val="single" w:sz="6" w:space="0" w:color="000000"/>
            </w:tcBorders>
            <w:shd w:val="clear" w:color="auto" w:fill="auto"/>
          </w:tcPr>
          <w:p w:rsidR="000929F3" w:rsidRPr="00E24ED2" w:rsidRDefault="000929F3" w:rsidP="000929F3">
            <w:pPr>
              <w:snapToGrid w:val="0"/>
              <w:rPr>
                <w:sz w:val="16"/>
                <w:szCs w:val="16"/>
                <w:lang w:val="en-US"/>
              </w:rPr>
            </w:pPr>
            <w:r w:rsidRPr="00E24ED2">
              <w:rPr>
                <w:sz w:val="16"/>
                <w:szCs w:val="16"/>
                <w:lang w:val="en-US"/>
              </w:rPr>
              <w:t>1.0</w:t>
            </w:r>
          </w:p>
        </w:tc>
        <w:tc>
          <w:tcPr>
            <w:tcW w:w="1417" w:type="dxa"/>
            <w:tcBorders>
              <w:top w:val="single" w:sz="6" w:space="0" w:color="000000"/>
              <w:left w:val="single" w:sz="6" w:space="0" w:color="000000"/>
              <w:bottom w:val="single" w:sz="6" w:space="0" w:color="000000"/>
            </w:tcBorders>
            <w:shd w:val="clear" w:color="auto" w:fill="auto"/>
          </w:tcPr>
          <w:p w:rsidR="000929F3" w:rsidRPr="00E24ED2" w:rsidRDefault="000929F3" w:rsidP="000929F3">
            <w:pPr>
              <w:snapToGrid w:val="0"/>
              <w:rPr>
                <w:sz w:val="16"/>
                <w:szCs w:val="16"/>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929F3" w:rsidRDefault="000929F3" w:rsidP="000929F3">
            <w:pPr>
              <w:snapToGrid w:val="0"/>
              <w:rPr>
                <w:sz w:val="16"/>
                <w:szCs w:val="16"/>
                <w:lang w:val="en-US"/>
              </w:rPr>
            </w:pPr>
            <w:r>
              <w:rPr>
                <w:sz w:val="16"/>
                <w:szCs w:val="16"/>
                <w:lang w:val="en-US"/>
              </w:rPr>
              <w:t>Team Orange</w:t>
            </w:r>
          </w:p>
        </w:tc>
      </w:tr>
      <w:tr w:rsidR="000929F3" w:rsidTr="00EE0B14">
        <w:tc>
          <w:tcPr>
            <w:tcW w:w="3369" w:type="dxa"/>
            <w:tcBorders>
              <w:top w:val="single" w:sz="6" w:space="0" w:color="000000"/>
              <w:left w:val="single" w:sz="4" w:space="0" w:color="000000"/>
              <w:bottom w:val="single" w:sz="6" w:space="0" w:color="000000"/>
            </w:tcBorders>
            <w:shd w:val="clear" w:color="auto" w:fill="auto"/>
          </w:tcPr>
          <w:p w:rsidR="000929F3" w:rsidRDefault="00D006C7" w:rsidP="000929F3">
            <w:pPr>
              <w:snapToGrid w:val="0"/>
              <w:rPr>
                <w:sz w:val="16"/>
                <w:szCs w:val="16"/>
                <w:lang w:val="en-US"/>
              </w:rPr>
            </w:pPr>
            <w:hyperlink r:id="rId30" w:history="1">
              <w:r w:rsidR="000929F3" w:rsidRPr="00D006C7">
                <w:rPr>
                  <w:rStyle w:val="Hyperlink"/>
                  <w:sz w:val="16"/>
                  <w:szCs w:val="16"/>
                  <w:lang w:val="en-US"/>
                </w:rPr>
                <w:t>Project Proposal.odt</w:t>
              </w:r>
            </w:hyperlink>
          </w:p>
        </w:tc>
        <w:tc>
          <w:tcPr>
            <w:tcW w:w="1179" w:type="dxa"/>
            <w:tcBorders>
              <w:top w:val="single" w:sz="6" w:space="0" w:color="000000"/>
              <w:left w:val="single" w:sz="6" w:space="0" w:color="000000"/>
              <w:bottom w:val="single" w:sz="6" w:space="0" w:color="000000"/>
            </w:tcBorders>
            <w:shd w:val="clear" w:color="auto" w:fill="auto"/>
          </w:tcPr>
          <w:p w:rsidR="000929F3" w:rsidRDefault="000929F3" w:rsidP="000929F3">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tcBorders>
            <w:shd w:val="clear" w:color="auto" w:fill="auto"/>
          </w:tcPr>
          <w:p w:rsidR="000929F3" w:rsidRDefault="000929F3" w:rsidP="000929F3">
            <w:pPr>
              <w:snapToGrid w:val="0"/>
              <w:rPr>
                <w:sz w:val="16"/>
                <w:szCs w:val="16"/>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929F3" w:rsidRDefault="000929F3" w:rsidP="000929F3">
            <w:pPr>
              <w:snapToGrid w:val="0"/>
              <w:rPr>
                <w:sz w:val="16"/>
                <w:szCs w:val="16"/>
                <w:lang w:val="en-US"/>
              </w:rPr>
            </w:pPr>
            <w:r>
              <w:rPr>
                <w:sz w:val="16"/>
                <w:szCs w:val="16"/>
                <w:lang w:val="en-US"/>
              </w:rPr>
              <w:t>Team Orange</w:t>
            </w:r>
          </w:p>
        </w:tc>
      </w:tr>
      <w:tr w:rsidR="000929F3" w:rsidTr="000929F3">
        <w:tc>
          <w:tcPr>
            <w:tcW w:w="3369" w:type="dxa"/>
            <w:tcBorders>
              <w:top w:val="single" w:sz="6" w:space="0" w:color="000000"/>
              <w:left w:val="single" w:sz="4" w:space="0" w:color="000000"/>
              <w:bottom w:val="single" w:sz="6" w:space="0" w:color="000000"/>
            </w:tcBorders>
            <w:shd w:val="clear" w:color="auto" w:fill="auto"/>
          </w:tcPr>
          <w:p w:rsidR="000929F3" w:rsidRDefault="00D006C7" w:rsidP="000929F3">
            <w:pPr>
              <w:snapToGrid w:val="0"/>
              <w:rPr>
                <w:sz w:val="16"/>
                <w:szCs w:val="16"/>
                <w:lang w:val="en-US"/>
              </w:rPr>
            </w:pPr>
            <w:hyperlink r:id="rId31" w:history="1">
              <w:r w:rsidR="000929F3" w:rsidRPr="00D006C7">
                <w:rPr>
                  <w:rStyle w:val="Hyperlink"/>
                  <w:sz w:val="16"/>
                  <w:szCs w:val="16"/>
                  <w:lang w:val="en-US"/>
                </w:rPr>
                <w:t>Project Vision</w:t>
              </w:r>
            </w:hyperlink>
          </w:p>
        </w:tc>
        <w:tc>
          <w:tcPr>
            <w:tcW w:w="1179" w:type="dxa"/>
            <w:tcBorders>
              <w:top w:val="single" w:sz="6" w:space="0" w:color="000000"/>
              <w:left w:val="single" w:sz="6" w:space="0" w:color="000000"/>
              <w:bottom w:val="single" w:sz="6" w:space="0" w:color="000000"/>
            </w:tcBorders>
            <w:shd w:val="clear" w:color="auto" w:fill="auto"/>
          </w:tcPr>
          <w:p w:rsidR="000929F3" w:rsidRDefault="000929F3" w:rsidP="000929F3">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tcBorders>
            <w:shd w:val="clear" w:color="auto" w:fill="auto"/>
          </w:tcPr>
          <w:p w:rsidR="000929F3" w:rsidRDefault="000929F3" w:rsidP="000929F3">
            <w:pPr>
              <w:snapToGrid w:val="0"/>
              <w:rPr>
                <w:sz w:val="16"/>
                <w:szCs w:val="16"/>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929F3" w:rsidRDefault="000929F3" w:rsidP="000929F3">
            <w:pPr>
              <w:snapToGrid w:val="0"/>
              <w:rPr>
                <w:sz w:val="16"/>
                <w:szCs w:val="16"/>
                <w:lang w:val="en-US"/>
              </w:rPr>
            </w:pPr>
            <w:r>
              <w:rPr>
                <w:sz w:val="16"/>
                <w:szCs w:val="16"/>
                <w:lang w:val="en-US"/>
              </w:rPr>
              <w:t>Team Orange</w:t>
            </w:r>
          </w:p>
        </w:tc>
      </w:tr>
      <w:tr w:rsidR="000929F3">
        <w:tc>
          <w:tcPr>
            <w:tcW w:w="3369" w:type="dxa"/>
            <w:tcBorders>
              <w:top w:val="single" w:sz="6" w:space="0" w:color="000000"/>
              <w:left w:val="single" w:sz="4" w:space="0" w:color="000000"/>
              <w:bottom w:val="single" w:sz="4" w:space="0" w:color="000000"/>
            </w:tcBorders>
            <w:shd w:val="clear" w:color="auto" w:fill="auto"/>
          </w:tcPr>
          <w:p w:rsidR="000929F3" w:rsidRDefault="00D006C7" w:rsidP="000929F3">
            <w:pPr>
              <w:snapToGrid w:val="0"/>
              <w:rPr>
                <w:sz w:val="16"/>
                <w:szCs w:val="16"/>
                <w:lang w:val="en-US"/>
              </w:rPr>
            </w:pPr>
            <w:hyperlink r:id="rId32" w:history="1">
              <w:r w:rsidR="000929F3" w:rsidRPr="00D006C7">
                <w:rPr>
                  <w:rStyle w:val="Hyperlink"/>
                  <w:sz w:val="16"/>
                  <w:szCs w:val="16"/>
                  <w:lang w:val="en-US"/>
                </w:rPr>
                <w:t>Use Case Revision</w:t>
              </w:r>
            </w:hyperlink>
          </w:p>
        </w:tc>
        <w:tc>
          <w:tcPr>
            <w:tcW w:w="1179" w:type="dxa"/>
            <w:tcBorders>
              <w:top w:val="single" w:sz="6" w:space="0" w:color="000000"/>
              <w:left w:val="single" w:sz="6" w:space="0" w:color="000000"/>
              <w:bottom w:val="single" w:sz="4" w:space="0" w:color="000000"/>
            </w:tcBorders>
            <w:shd w:val="clear" w:color="auto" w:fill="auto"/>
          </w:tcPr>
          <w:p w:rsidR="000929F3" w:rsidRDefault="000929F3" w:rsidP="000929F3">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4" w:space="0" w:color="000000"/>
            </w:tcBorders>
            <w:shd w:val="clear" w:color="auto" w:fill="auto"/>
          </w:tcPr>
          <w:p w:rsidR="000929F3" w:rsidRDefault="000929F3" w:rsidP="000929F3">
            <w:pPr>
              <w:snapToGrid w:val="0"/>
              <w:rPr>
                <w:sz w:val="16"/>
                <w:szCs w:val="16"/>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0929F3" w:rsidRDefault="000929F3" w:rsidP="000929F3">
            <w:pPr>
              <w:snapToGrid w:val="0"/>
              <w:rPr>
                <w:sz w:val="16"/>
                <w:szCs w:val="16"/>
                <w:lang w:val="en-US"/>
              </w:rPr>
            </w:pPr>
            <w:r>
              <w:rPr>
                <w:sz w:val="16"/>
                <w:szCs w:val="16"/>
                <w:lang w:val="en-US"/>
              </w:rPr>
              <w:t>Team Orange</w:t>
            </w:r>
          </w:p>
        </w:tc>
      </w:tr>
    </w:tbl>
    <w:p w:rsidR="00000000" w:rsidRDefault="0036596F">
      <w:pPr>
        <w:pStyle w:val="Heading2"/>
      </w:pPr>
      <w:bookmarkStart w:id="19" w:name="__RefHeading___Toc205713847"/>
      <w:bookmarkEnd w:id="19"/>
      <w:r>
        <w:rPr>
          <w:lang w:val="en-US"/>
        </w:rPr>
        <w:t>Standards</w:t>
      </w:r>
    </w:p>
    <w:p w:rsidR="00000000" w:rsidRDefault="00D61038">
      <w:r>
        <w:rPr>
          <w:lang w:val="en-US"/>
        </w:rPr>
        <w:t>No specific standards have been applied for this testing regime.</w:t>
      </w:r>
    </w:p>
    <w:p w:rsidR="00000000" w:rsidRDefault="0036596F">
      <w:pPr>
        <w:rPr>
          <w:lang w:val="en-US"/>
        </w:rPr>
      </w:pPr>
    </w:p>
    <w:p w:rsidR="00000000" w:rsidRDefault="0036596F">
      <w:pPr>
        <w:pStyle w:val="Heading2"/>
      </w:pPr>
      <w:bookmarkStart w:id="20" w:name="__RefHeading___Toc205713848"/>
      <w:bookmarkEnd w:id="20"/>
      <w:r>
        <w:rPr>
          <w:lang w:val="en-US"/>
        </w:rPr>
        <w:t>Test basis</w:t>
      </w:r>
    </w:p>
    <w:p w:rsidR="00000000" w:rsidRDefault="0036596F">
      <w:pPr>
        <w:rPr>
          <w:lang w:val="en-US"/>
        </w:rPr>
      </w:pPr>
      <w:r>
        <w:rPr>
          <w:lang w:val="en-US"/>
        </w:rPr>
        <w:t>The test basis contains the documentation that serves as basis for the tests that have to be executed. The overview below describes the documentation that is the starting point for testing.</w:t>
      </w:r>
      <w:r>
        <w:rPr>
          <w:lang w:val="en-US"/>
        </w:rPr>
        <w:t xml:space="preserve"> </w:t>
      </w:r>
    </w:p>
    <w:tbl>
      <w:tblPr>
        <w:tblW w:w="0" w:type="auto"/>
        <w:tblInd w:w="-5" w:type="dxa"/>
        <w:tblLayout w:type="fixed"/>
        <w:tblLook w:val="0000" w:firstRow="0" w:lastRow="0" w:firstColumn="0" w:lastColumn="0" w:noHBand="0" w:noVBand="0"/>
      </w:tblPr>
      <w:tblGrid>
        <w:gridCol w:w="3369"/>
        <w:gridCol w:w="1179"/>
        <w:gridCol w:w="1417"/>
        <w:gridCol w:w="2800"/>
      </w:tblGrid>
      <w:tr w:rsidR="00000000">
        <w:tc>
          <w:tcPr>
            <w:tcW w:w="3369" w:type="dxa"/>
            <w:tcBorders>
              <w:top w:val="single" w:sz="4" w:space="0" w:color="000000"/>
              <w:left w:val="single" w:sz="4" w:space="0" w:color="000000"/>
              <w:bottom w:val="single" w:sz="6" w:space="0" w:color="000000"/>
            </w:tcBorders>
            <w:shd w:val="clear" w:color="auto" w:fill="E5E5E5"/>
          </w:tcPr>
          <w:p w:rsidR="00000000" w:rsidRDefault="0036596F">
            <w:r>
              <w:rPr>
                <w:b/>
                <w:sz w:val="16"/>
                <w:szCs w:val="16"/>
                <w:lang w:val="en-US"/>
              </w:rPr>
              <w:t>Document name</w:t>
            </w:r>
          </w:p>
        </w:tc>
        <w:tc>
          <w:tcPr>
            <w:tcW w:w="1179" w:type="dxa"/>
            <w:tcBorders>
              <w:top w:val="single" w:sz="4" w:space="0" w:color="000000"/>
              <w:left w:val="single" w:sz="6" w:space="0" w:color="000000"/>
              <w:bottom w:val="single" w:sz="6" w:space="0" w:color="000000"/>
            </w:tcBorders>
            <w:shd w:val="clear" w:color="auto" w:fill="E5E5E5"/>
          </w:tcPr>
          <w:p w:rsidR="00000000" w:rsidRDefault="0036596F">
            <w:r>
              <w:rPr>
                <w:b/>
                <w:sz w:val="16"/>
                <w:szCs w:val="16"/>
                <w:lang w:val="en-US"/>
              </w:rPr>
              <w:t>Version</w:t>
            </w:r>
          </w:p>
        </w:tc>
        <w:tc>
          <w:tcPr>
            <w:tcW w:w="1417" w:type="dxa"/>
            <w:tcBorders>
              <w:top w:val="single" w:sz="4" w:space="0" w:color="000000"/>
              <w:left w:val="single" w:sz="6" w:space="0" w:color="000000"/>
              <w:bottom w:val="single" w:sz="6" w:space="0" w:color="000000"/>
            </w:tcBorders>
            <w:shd w:val="clear" w:color="auto" w:fill="E5E5E5"/>
          </w:tcPr>
          <w:p w:rsidR="00000000" w:rsidRDefault="0036596F">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tcPr>
          <w:p w:rsidR="00000000" w:rsidRDefault="0036596F">
            <w:r>
              <w:rPr>
                <w:b/>
                <w:sz w:val="16"/>
                <w:szCs w:val="16"/>
                <w:lang w:val="en-US"/>
              </w:rPr>
              <w:t>Author</w:t>
            </w:r>
          </w:p>
        </w:tc>
      </w:tr>
      <w:tr w:rsidR="00000000" w:rsidRPr="001852D3">
        <w:tc>
          <w:tcPr>
            <w:tcW w:w="3369" w:type="dxa"/>
            <w:tcBorders>
              <w:top w:val="single" w:sz="6" w:space="0" w:color="000000"/>
              <w:left w:val="single" w:sz="4" w:space="0" w:color="000000"/>
              <w:bottom w:val="single" w:sz="6" w:space="0" w:color="000000"/>
            </w:tcBorders>
            <w:shd w:val="clear" w:color="auto" w:fill="auto"/>
          </w:tcPr>
          <w:p w:rsidR="00000000" w:rsidRPr="001852D3" w:rsidRDefault="001852D3">
            <w:pPr>
              <w:snapToGrid w:val="0"/>
              <w:rPr>
                <w:sz w:val="16"/>
                <w:szCs w:val="16"/>
                <w:lang w:val="en-US"/>
              </w:rPr>
            </w:pPr>
            <w:hyperlink r:id="rId33" w:history="1">
              <w:r w:rsidRPr="001852D3">
                <w:rPr>
                  <w:rStyle w:val="Hyperlink"/>
                  <w:sz w:val="16"/>
                  <w:szCs w:val="16"/>
                  <w:lang w:val="en-US"/>
                </w:rPr>
                <w:t>Testplan1.docx</w:t>
              </w:r>
            </w:hyperlink>
          </w:p>
        </w:tc>
        <w:tc>
          <w:tcPr>
            <w:tcW w:w="1179" w:type="dxa"/>
            <w:tcBorders>
              <w:top w:val="single" w:sz="6" w:space="0" w:color="000000"/>
              <w:left w:val="single" w:sz="6" w:space="0" w:color="000000"/>
              <w:bottom w:val="single" w:sz="6" w:space="0" w:color="000000"/>
            </w:tcBorders>
            <w:shd w:val="clear" w:color="auto" w:fill="auto"/>
          </w:tcPr>
          <w:p w:rsidR="00000000" w:rsidRPr="001852D3" w:rsidRDefault="001852D3">
            <w:pPr>
              <w:snapToGrid w:val="0"/>
              <w:rPr>
                <w:sz w:val="16"/>
                <w:szCs w:val="16"/>
                <w:lang w:val="en-US"/>
              </w:rPr>
            </w:pPr>
            <w:r w:rsidRPr="001852D3">
              <w:rPr>
                <w:sz w:val="16"/>
                <w:szCs w:val="16"/>
                <w:lang w:val="en-US"/>
              </w:rPr>
              <w:t>1.0</w:t>
            </w:r>
          </w:p>
        </w:tc>
        <w:tc>
          <w:tcPr>
            <w:tcW w:w="1417" w:type="dxa"/>
            <w:tcBorders>
              <w:top w:val="single" w:sz="6" w:space="0" w:color="000000"/>
              <w:left w:val="single" w:sz="6" w:space="0" w:color="000000"/>
              <w:bottom w:val="single" w:sz="6" w:space="0" w:color="000000"/>
            </w:tcBorders>
            <w:shd w:val="clear" w:color="auto" w:fill="auto"/>
          </w:tcPr>
          <w:p w:rsidR="00000000" w:rsidRPr="001852D3" w:rsidRDefault="0036596F">
            <w:pPr>
              <w:snapToGrid w:val="0"/>
              <w:rPr>
                <w:sz w:val="16"/>
                <w:szCs w:val="16"/>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00000" w:rsidRPr="001852D3" w:rsidRDefault="001852D3">
            <w:pPr>
              <w:snapToGrid w:val="0"/>
              <w:rPr>
                <w:sz w:val="16"/>
                <w:szCs w:val="16"/>
                <w:lang w:val="en-US"/>
              </w:rPr>
            </w:pPr>
            <w:r w:rsidRPr="001852D3">
              <w:rPr>
                <w:sz w:val="16"/>
                <w:szCs w:val="16"/>
                <w:lang w:val="en-US"/>
              </w:rPr>
              <w:t>Team Orange</w:t>
            </w:r>
          </w:p>
        </w:tc>
      </w:tr>
      <w:tr w:rsidR="001852D3" w:rsidTr="001852D3">
        <w:tc>
          <w:tcPr>
            <w:tcW w:w="3369" w:type="dxa"/>
            <w:tcBorders>
              <w:top w:val="single" w:sz="6" w:space="0" w:color="000000"/>
              <w:left w:val="single" w:sz="4" w:space="0" w:color="000000"/>
              <w:bottom w:val="single" w:sz="6" w:space="0" w:color="000000"/>
            </w:tcBorders>
            <w:shd w:val="clear" w:color="auto" w:fill="auto"/>
          </w:tcPr>
          <w:p w:rsidR="001852D3" w:rsidRPr="001852D3" w:rsidRDefault="001852D3" w:rsidP="001852D3">
            <w:pPr>
              <w:snapToGrid w:val="0"/>
              <w:rPr>
                <w:sz w:val="16"/>
                <w:szCs w:val="16"/>
                <w:lang w:val="en-US"/>
              </w:rPr>
            </w:pPr>
            <w:hyperlink r:id="rId34" w:history="1">
              <w:r w:rsidRPr="001852D3">
                <w:rPr>
                  <w:rStyle w:val="Hyperlink"/>
                  <w:sz w:val="16"/>
                  <w:szCs w:val="16"/>
                  <w:lang w:val="en-US"/>
                </w:rPr>
                <w:t>Testplan2.docx</w:t>
              </w:r>
            </w:hyperlink>
          </w:p>
        </w:tc>
        <w:tc>
          <w:tcPr>
            <w:tcW w:w="1179" w:type="dxa"/>
            <w:tcBorders>
              <w:top w:val="single" w:sz="6" w:space="0" w:color="000000"/>
              <w:left w:val="single" w:sz="6" w:space="0" w:color="000000"/>
              <w:bottom w:val="single" w:sz="6" w:space="0" w:color="000000"/>
            </w:tcBorders>
            <w:shd w:val="clear" w:color="auto" w:fill="auto"/>
          </w:tcPr>
          <w:p w:rsidR="001852D3" w:rsidRDefault="001852D3" w:rsidP="001852D3">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tcBorders>
            <w:shd w:val="clear" w:color="auto" w:fill="auto"/>
          </w:tcPr>
          <w:p w:rsidR="001852D3" w:rsidRDefault="001852D3" w:rsidP="001852D3">
            <w:pPr>
              <w:snapToGrid w:val="0"/>
              <w:rPr>
                <w:sz w:val="16"/>
                <w:szCs w:val="16"/>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1852D3" w:rsidRDefault="001852D3" w:rsidP="001852D3">
            <w:pPr>
              <w:snapToGrid w:val="0"/>
              <w:rPr>
                <w:sz w:val="16"/>
                <w:szCs w:val="16"/>
                <w:lang w:val="en-US"/>
              </w:rPr>
            </w:pPr>
            <w:r>
              <w:rPr>
                <w:sz w:val="16"/>
                <w:szCs w:val="16"/>
                <w:lang w:val="en-US"/>
              </w:rPr>
              <w:t>Team Orange</w:t>
            </w:r>
          </w:p>
        </w:tc>
      </w:tr>
      <w:tr w:rsidR="001852D3">
        <w:tc>
          <w:tcPr>
            <w:tcW w:w="3369" w:type="dxa"/>
            <w:tcBorders>
              <w:top w:val="single" w:sz="6" w:space="0" w:color="000000"/>
              <w:left w:val="single" w:sz="4" w:space="0" w:color="000000"/>
              <w:bottom w:val="single" w:sz="4" w:space="0" w:color="000000"/>
            </w:tcBorders>
            <w:shd w:val="clear" w:color="auto" w:fill="auto"/>
          </w:tcPr>
          <w:p w:rsidR="001852D3" w:rsidRPr="001852D3" w:rsidRDefault="001852D3" w:rsidP="001852D3">
            <w:pPr>
              <w:snapToGrid w:val="0"/>
              <w:rPr>
                <w:sz w:val="16"/>
                <w:szCs w:val="16"/>
                <w:lang w:val="en-US"/>
              </w:rPr>
            </w:pPr>
            <w:hyperlink r:id="rId35" w:history="1">
              <w:r w:rsidRPr="001852D3">
                <w:rPr>
                  <w:rStyle w:val="Hyperlink"/>
                  <w:sz w:val="16"/>
                  <w:szCs w:val="16"/>
                  <w:lang w:val="en-US"/>
                </w:rPr>
                <w:t>Testplan3.docx</w:t>
              </w:r>
            </w:hyperlink>
          </w:p>
        </w:tc>
        <w:tc>
          <w:tcPr>
            <w:tcW w:w="1179" w:type="dxa"/>
            <w:tcBorders>
              <w:top w:val="single" w:sz="6" w:space="0" w:color="000000"/>
              <w:left w:val="single" w:sz="6" w:space="0" w:color="000000"/>
              <w:bottom w:val="single" w:sz="4" w:space="0" w:color="000000"/>
            </w:tcBorders>
            <w:shd w:val="clear" w:color="auto" w:fill="auto"/>
          </w:tcPr>
          <w:p w:rsidR="001852D3" w:rsidRDefault="001852D3" w:rsidP="001852D3">
            <w:pPr>
              <w:snapToGrid w:val="0"/>
              <w:rPr>
                <w:sz w:val="16"/>
                <w:szCs w:val="16"/>
                <w:lang w:val="en-US"/>
              </w:rPr>
            </w:pPr>
          </w:p>
        </w:tc>
        <w:tc>
          <w:tcPr>
            <w:tcW w:w="1417" w:type="dxa"/>
            <w:tcBorders>
              <w:top w:val="single" w:sz="6" w:space="0" w:color="000000"/>
              <w:left w:val="single" w:sz="6" w:space="0" w:color="000000"/>
              <w:bottom w:val="single" w:sz="4" w:space="0" w:color="000000"/>
            </w:tcBorders>
            <w:shd w:val="clear" w:color="auto" w:fill="auto"/>
          </w:tcPr>
          <w:p w:rsidR="001852D3" w:rsidRDefault="001852D3" w:rsidP="001852D3">
            <w:pPr>
              <w:snapToGrid w:val="0"/>
              <w:rPr>
                <w:sz w:val="16"/>
                <w:szCs w:val="16"/>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1852D3" w:rsidRDefault="001852D3" w:rsidP="001852D3">
            <w:pPr>
              <w:snapToGrid w:val="0"/>
              <w:rPr>
                <w:sz w:val="16"/>
                <w:szCs w:val="16"/>
                <w:lang w:val="en-US"/>
              </w:rPr>
            </w:pPr>
          </w:p>
        </w:tc>
      </w:tr>
    </w:tbl>
    <w:p w:rsidR="00000000" w:rsidRDefault="0036596F">
      <w:pPr>
        <w:rPr>
          <w:lang w:val="en-US"/>
        </w:rPr>
      </w:pPr>
    </w:p>
    <w:p w:rsidR="001852D3" w:rsidRDefault="001852D3">
      <w:pPr>
        <w:rPr>
          <w:lang w:val="en-US"/>
        </w:rPr>
      </w:pPr>
      <w:r>
        <w:rPr>
          <w:lang w:val="en-US"/>
        </w:rPr>
        <w:t>Ongoing testing documentation will be added to this table as the information becomes available. Test results will also be recorded in these test basis documents.</w:t>
      </w:r>
    </w:p>
    <w:p w:rsidR="00000000" w:rsidRDefault="0036596F">
      <w:pPr>
        <w:rPr>
          <w:color w:val="3366FF"/>
          <w:lang w:val="en-US"/>
        </w:rPr>
      </w:pPr>
    </w:p>
    <w:p w:rsidR="00000000" w:rsidRDefault="0036596F">
      <w:pPr>
        <w:pStyle w:val="Heading1"/>
      </w:pPr>
      <w:bookmarkStart w:id="21" w:name="__RefHeading___Toc205713849"/>
      <w:bookmarkEnd w:id="21"/>
      <w:r>
        <w:rPr>
          <w:lang w:val="en-US"/>
        </w:rPr>
        <w:lastRenderedPageBreak/>
        <w:t>Test strategy</w:t>
      </w:r>
    </w:p>
    <w:p w:rsidR="00000000" w:rsidRDefault="0036596F">
      <w:r>
        <w:rPr>
          <w:lang w:val="en-US"/>
        </w:rPr>
        <w:t xml:space="preserve">The time available for testing is limited; not everything can be tested with equal thoroughness. This means that choices </w:t>
      </w:r>
      <w:r w:rsidR="007A5022">
        <w:rPr>
          <w:lang w:val="en-US"/>
        </w:rPr>
        <w:t>must</w:t>
      </w:r>
      <w:r>
        <w:rPr>
          <w:lang w:val="en-US"/>
        </w:rPr>
        <w:t xml:space="preserve"> be made regarding the depth of testing. </w:t>
      </w:r>
      <w:r w:rsidR="007A5022">
        <w:rPr>
          <w:lang w:val="en-US"/>
        </w:rPr>
        <w:t xml:space="preserve">The </w:t>
      </w:r>
      <w:r>
        <w:rPr>
          <w:lang w:val="en-US"/>
        </w:rPr>
        <w:t xml:space="preserve">test </w:t>
      </w:r>
      <w:r w:rsidR="007A5022">
        <w:rPr>
          <w:lang w:val="en-US"/>
        </w:rPr>
        <w:t>strategy is designed to be</w:t>
      </w:r>
      <w:r>
        <w:rPr>
          <w:lang w:val="en-US"/>
        </w:rPr>
        <w:t xml:space="preserve"> as effective and efficie</w:t>
      </w:r>
      <w:r>
        <w:rPr>
          <w:lang w:val="en-US"/>
        </w:rPr>
        <w:t xml:space="preserve">nt as possible over the total test project. </w:t>
      </w:r>
      <w:r w:rsidR="007A5022">
        <w:rPr>
          <w:lang w:val="en-US"/>
        </w:rPr>
        <w:t>These</w:t>
      </w:r>
      <w:r>
        <w:rPr>
          <w:lang w:val="en-US"/>
        </w:rPr>
        <w:t xml:space="preserve"> principl</w:t>
      </w:r>
      <w:r>
        <w:rPr>
          <w:lang w:val="en-US"/>
        </w:rPr>
        <w:t>e</w:t>
      </w:r>
      <w:r w:rsidR="007A5022">
        <w:rPr>
          <w:lang w:val="en-US"/>
        </w:rPr>
        <w:t>s</w:t>
      </w:r>
      <w:r>
        <w:rPr>
          <w:lang w:val="en-US"/>
        </w:rPr>
        <w:t xml:space="preserve"> </w:t>
      </w:r>
      <w:r w:rsidR="007A5022">
        <w:rPr>
          <w:lang w:val="en-US"/>
        </w:rPr>
        <w:t>are</w:t>
      </w:r>
      <w:r>
        <w:rPr>
          <w:lang w:val="en-US"/>
        </w:rPr>
        <w:t xml:space="preserve"> the basis of </w:t>
      </w:r>
      <w:r w:rsidR="007A5022">
        <w:rPr>
          <w:lang w:val="en-US"/>
        </w:rPr>
        <w:t>our</w:t>
      </w:r>
      <w:r>
        <w:rPr>
          <w:lang w:val="en-US"/>
        </w:rPr>
        <w:t xml:space="preserve"> test strategy.</w:t>
      </w:r>
    </w:p>
    <w:p w:rsidR="00000000" w:rsidRDefault="0036596F">
      <w:pPr>
        <w:rPr>
          <w:lang w:val="en-US"/>
        </w:rPr>
      </w:pPr>
    </w:p>
    <w:p w:rsidR="00000000" w:rsidRDefault="0036596F">
      <w:pPr>
        <w:pStyle w:val="Heading2"/>
      </w:pPr>
      <w:bookmarkStart w:id="22" w:name="__RefHeading___Toc205713850"/>
      <w:bookmarkStart w:id="23" w:name="_Ref176051313"/>
      <w:bookmarkStart w:id="24" w:name="_Ref176051308"/>
      <w:bookmarkEnd w:id="22"/>
      <w:r>
        <w:rPr>
          <w:lang w:val="en-US"/>
        </w:rPr>
        <w:t>Product risk analyse</w:t>
      </w:r>
      <w:bookmarkEnd w:id="23"/>
      <w:bookmarkEnd w:id="24"/>
      <w:r>
        <w:rPr>
          <w:lang w:val="en-US"/>
        </w:rPr>
        <w:t>s</w:t>
      </w:r>
    </w:p>
    <w:p w:rsidR="00000000" w:rsidRDefault="0036596F">
      <w:r>
        <w:rPr>
          <w:lang w:val="en-US"/>
        </w:rPr>
        <w:t>The product risks are determined in cooperation with the client and the other parties involved. This product risk analyses (PRA) is comprised of two steps:</w:t>
      </w:r>
    </w:p>
    <w:p w:rsidR="00000000" w:rsidRDefault="0036596F">
      <w:pPr>
        <w:pStyle w:val="Bullet"/>
        <w:numPr>
          <w:ilvl w:val="0"/>
          <w:numId w:val="5"/>
        </w:numPr>
      </w:pPr>
      <w:r>
        <w:rPr>
          <w:lang w:val="en-US"/>
        </w:rPr>
        <w:t>Make an inventory of the risks tha</w:t>
      </w:r>
      <w:r>
        <w:rPr>
          <w:lang w:val="en-US"/>
        </w:rPr>
        <w:t>t are of interest</w:t>
      </w:r>
    </w:p>
    <w:p w:rsidR="00000000" w:rsidRDefault="0036596F">
      <w:pPr>
        <w:pStyle w:val="Bullet"/>
        <w:numPr>
          <w:ilvl w:val="0"/>
          <w:numId w:val="5"/>
        </w:numPr>
      </w:pPr>
      <w:r>
        <w:rPr>
          <w:lang w:val="en-US"/>
        </w:rPr>
        <w:t>Classify the risks.</w:t>
      </w:r>
    </w:p>
    <w:p w:rsidR="00000000" w:rsidRDefault="0036596F">
      <w:pPr>
        <w:rPr>
          <w:lang w:val="en-US"/>
        </w:rPr>
      </w:pPr>
    </w:p>
    <w:p w:rsidR="00000000" w:rsidRDefault="0036596F">
      <w:r>
        <w:t>During the risk assessment the test goals were also formulated. These can be found together with the corresponding characteristics in tab</w:t>
      </w:r>
      <w:r>
        <w:t>le below.</w:t>
      </w:r>
    </w:p>
    <w:tbl>
      <w:tblPr>
        <w:tblW w:w="0" w:type="auto"/>
        <w:tblInd w:w="108" w:type="dxa"/>
        <w:tblLayout w:type="fixed"/>
        <w:tblLook w:val="0000" w:firstRow="0" w:lastRow="0" w:firstColumn="0" w:lastColumn="0" w:noHBand="0" w:noVBand="0"/>
      </w:tblPr>
      <w:tblGrid>
        <w:gridCol w:w="2093"/>
        <w:gridCol w:w="3763"/>
        <w:gridCol w:w="3157"/>
      </w:tblGrid>
      <w:tr w:rsidR="00000000">
        <w:tc>
          <w:tcPr>
            <w:tcW w:w="2093" w:type="dxa"/>
            <w:tcBorders>
              <w:top w:val="single" w:sz="4" w:space="0" w:color="000000"/>
              <w:left w:val="single" w:sz="4" w:space="0" w:color="000000"/>
              <w:bottom w:val="single" w:sz="6" w:space="0" w:color="000000"/>
            </w:tcBorders>
            <w:shd w:val="clear" w:color="auto" w:fill="E5E5E5"/>
          </w:tcPr>
          <w:p w:rsidR="00000000" w:rsidRDefault="0036596F">
            <w:r>
              <w:rPr>
                <w:b/>
                <w:sz w:val="16"/>
                <w:szCs w:val="16"/>
                <w:lang w:val="en-US"/>
              </w:rPr>
              <w:t>Test goal</w:t>
            </w:r>
          </w:p>
        </w:tc>
        <w:tc>
          <w:tcPr>
            <w:tcW w:w="3763" w:type="dxa"/>
            <w:tcBorders>
              <w:top w:val="single" w:sz="4" w:space="0" w:color="000000"/>
              <w:left w:val="single" w:sz="6" w:space="0" w:color="000000"/>
              <w:bottom w:val="single" w:sz="6" w:space="0" w:color="000000"/>
            </w:tcBorders>
            <w:shd w:val="clear" w:color="auto" w:fill="E5E5E5"/>
          </w:tcPr>
          <w:p w:rsidR="00000000" w:rsidRDefault="0036596F">
            <w:r>
              <w:rPr>
                <w:b/>
                <w:sz w:val="16"/>
                <w:szCs w:val="16"/>
                <w:lang w:val="en-US"/>
              </w:rPr>
              <w:t>Description</w:t>
            </w:r>
          </w:p>
        </w:tc>
        <w:tc>
          <w:tcPr>
            <w:tcW w:w="3157" w:type="dxa"/>
            <w:tcBorders>
              <w:top w:val="single" w:sz="4" w:space="0" w:color="000000"/>
              <w:left w:val="single" w:sz="6" w:space="0" w:color="000000"/>
              <w:bottom w:val="single" w:sz="6" w:space="0" w:color="000000"/>
              <w:right w:val="single" w:sz="4" w:space="0" w:color="000000"/>
            </w:tcBorders>
            <w:shd w:val="clear" w:color="auto" w:fill="E5E5E5"/>
          </w:tcPr>
          <w:p w:rsidR="00000000" w:rsidRDefault="0036596F">
            <w:r>
              <w:rPr>
                <w:b/>
                <w:sz w:val="16"/>
                <w:szCs w:val="16"/>
                <w:lang w:val="en-US"/>
              </w:rPr>
              <w:t>Characteristic</w:t>
            </w:r>
          </w:p>
        </w:tc>
      </w:tr>
      <w:tr w:rsidR="00000000">
        <w:tc>
          <w:tcPr>
            <w:tcW w:w="2093" w:type="dxa"/>
            <w:tcBorders>
              <w:top w:val="single" w:sz="6" w:space="0" w:color="000000"/>
              <w:left w:val="single" w:sz="4" w:space="0" w:color="000000"/>
              <w:bottom w:val="single" w:sz="6" w:space="0" w:color="000000"/>
            </w:tcBorders>
            <w:shd w:val="clear" w:color="auto" w:fill="auto"/>
          </w:tcPr>
          <w:p w:rsidR="00000000" w:rsidRDefault="00D21808">
            <w:r>
              <w:rPr>
                <w:sz w:val="16"/>
                <w:szCs w:val="16"/>
                <w:lang w:val="en-US"/>
              </w:rPr>
              <w:t>Technology stack meets critical use case requirements</w:t>
            </w:r>
          </w:p>
        </w:tc>
        <w:tc>
          <w:tcPr>
            <w:tcW w:w="3763" w:type="dxa"/>
            <w:tcBorders>
              <w:top w:val="single" w:sz="6" w:space="0" w:color="000000"/>
              <w:left w:val="single" w:sz="6" w:space="0" w:color="000000"/>
              <w:bottom w:val="single" w:sz="6" w:space="0" w:color="000000"/>
            </w:tcBorders>
            <w:shd w:val="clear" w:color="auto" w:fill="auto"/>
          </w:tcPr>
          <w:p w:rsidR="00000000" w:rsidRPr="00D21808" w:rsidRDefault="00D21808" w:rsidP="00D21808">
            <w:pPr>
              <w:snapToGrid w:val="0"/>
              <w:rPr>
                <w:sz w:val="16"/>
                <w:szCs w:val="16"/>
              </w:rPr>
            </w:pPr>
            <w:r>
              <w:rPr>
                <w:sz w:val="16"/>
                <w:szCs w:val="16"/>
              </w:rPr>
              <w:t>Verify that system satisfies the minimum agreed critical use cases</w:t>
            </w:r>
          </w:p>
        </w:tc>
        <w:tc>
          <w:tcPr>
            <w:tcW w:w="3157" w:type="dxa"/>
            <w:tcBorders>
              <w:top w:val="single" w:sz="6" w:space="0" w:color="000000"/>
              <w:left w:val="single" w:sz="6" w:space="0" w:color="000000"/>
              <w:bottom w:val="single" w:sz="6" w:space="0" w:color="000000"/>
              <w:right w:val="single" w:sz="4" w:space="0" w:color="000000"/>
            </w:tcBorders>
            <w:shd w:val="clear" w:color="auto" w:fill="auto"/>
          </w:tcPr>
          <w:p w:rsidR="00000000" w:rsidRDefault="00D21808">
            <w:r>
              <w:rPr>
                <w:sz w:val="16"/>
                <w:szCs w:val="16"/>
                <w:lang w:val="en-US"/>
              </w:rPr>
              <w:t>Functional use cases</w:t>
            </w:r>
          </w:p>
        </w:tc>
      </w:tr>
      <w:tr w:rsidR="00000000">
        <w:tc>
          <w:tcPr>
            <w:tcW w:w="2093" w:type="dxa"/>
            <w:tcBorders>
              <w:top w:val="single" w:sz="6" w:space="0" w:color="000000"/>
              <w:left w:val="single" w:sz="4" w:space="0" w:color="000000"/>
              <w:bottom w:val="single" w:sz="6" w:space="0" w:color="000000"/>
            </w:tcBorders>
            <w:shd w:val="clear" w:color="auto" w:fill="auto"/>
          </w:tcPr>
          <w:p w:rsidR="00000000" w:rsidRDefault="00D21808">
            <w:pPr>
              <w:snapToGrid w:val="0"/>
              <w:rPr>
                <w:sz w:val="16"/>
                <w:szCs w:val="16"/>
                <w:lang w:val="en-US"/>
              </w:rPr>
            </w:pPr>
            <w:r>
              <w:rPr>
                <w:sz w:val="16"/>
                <w:szCs w:val="16"/>
                <w:lang w:val="en-US"/>
              </w:rPr>
              <w:t>Product is easy to use</w:t>
            </w:r>
          </w:p>
        </w:tc>
        <w:tc>
          <w:tcPr>
            <w:tcW w:w="3763" w:type="dxa"/>
            <w:tcBorders>
              <w:top w:val="single" w:sz="6" w:space="0" w:color="000000"/>
              <w:left w:val="single" w:sz="6" w:space="0" w:color="000000"/>
              <w:bottom w:val="single" w:sz="6" w:space="0" w:color="000000"/>
            </w:tcBorders>
            <w:shd w:val="clear" w:color="auto" w:fill="auto"/>
          </w:tcPr>
          <w:p w:rsidR="00000000" w:rsidRDefault="00D21808">
            <w:pPr>
              <w:snapToGrid w:val="0"/>
              <w:rPr>
                <w:sz w:val="16"/>
                <w:szCs w:val="16"/>
                <w:lang w:val="en-US"/>
              </w:rPr>
            </w:pPr>
            <w:r>
              <w:rPr>
                <w:sz w:val="16"/>
                <w:szCs w:val="16"/>
                <w:lang w:val="en-US"/>
              </w:rPr>
              <w:t>User acceptance testing of final system</w:t>
            </w:r>
          </w:p>
        </w:tc>
        <w:tc>
          <w:tcPr>
            <w:tcW w:w="3157" w:type="dxa"/>
            <w:tcBorders>
              <w:top w:val="single" w:sz="6" w:space="0" w:color="000000"/>
              <w:left w:val="single" w:sz="6" w:space="0" w:color="000000"/>
              <w:bottom w:val="single" w:sz="6" w:space="0" w:color="000000"/>
              <w:right w:val="single" w:sz="4" w:space="0" w:color="000000"/>
            </w:tcBorders>
            <w:shd w:val="clear" w:color="auto" w:fill="auto"/>
          </w:tcPr>
          <w:p w:rsidR="00000000" w:rsidRDefault="00D21808">
            <w:pPr>
              <w:snapToGrid w:val="0"/>
              <w:rPr>
                <w:sz w:val="16"/>
                <w:szCs w:val="16"/>
                <w:lang w:val="en-US"/>
              </w:rPr>
            </w:pPr>
            <w:r>
              <w:rPr>
                <w:sz w:val="16"/>
                <w:szCs w:val="16"/>
                <w:lang w:val="en-US"/>
              </w:rPr>
              <w:t>Non-functional requirements</w:t>
            </w:r>
          </w:p>
        </w:tc>
      </w:tr>
      <w:tr w:rsidR="00000000">
        <w:tc>
          <w:tcPr>
            <w:tcW w:w="2093" w:type="dxa"/>
            <w:tcBorders>
              <w:top w:val="single" w:sz="6" w:space="0" w:color="000000"/>
              <w:left w:val="single" w:sz="4" w:space="0" w:color="000000"/>
              <w:bottom w:val="single" w:sz="4" w:space="0" w:color="000000"/>
            </w:tcBorders>
            <w:shd w:val="clear" w:color="auto" w:fill="auto"/>
          </w:tcPr>
          <w:p w:rsidR="00000000" w:rsidRDefault="0036596F">
            <w:pPr>
              <w:snapToGrid w:val="0"/>
              <w:rPr>
                <w:sz w:val="16"/>
                <w:szCs w:val="16"/>
                <w:lang w:val="en-US"/>
              </w:rPr>
            </w:pPr>
          </w:p>
        </w:tc>
        <w:tc>
          <w:tcPr>
            <w:tcW w:w="3763" w:type="dxa"/>
            <w:tcBorders>
              <w:top w:val="single" w:sz="6" w:space="0" w:color="000000"/>
              <w:left w:val="single" w:sz="6" w:space="0" w:color="000000"/>
              <w:bottom w:val="single" w:sz="4" w:space="0" w:color="000000"/>
            </w:tcBorders>
            <w:shd w:val="clear" w:color="auto" w:fill="auto"/>
          </w:tcPr>
          <w:p w:rsidR="00000000" w:rsidRDefault="0036596F">
            <w:pPr>
              <w:snapToGrid w:val="0"/>
              <w:rPr>
                <w:sz w:val="16"/>
                <w:szCs w:val="16"/>
                <w:lang w:val="en-US"/>
              </w:rPr>
            </w:pPr>
          </w:p>
        </w:tc>
        <w:tc>
          <w:tcPr>
            <w:tcW w:w="3157" w:type="dxa"/>
            <w:tcBorders>
              <w:top w:val="single" w:sz="6" w:space="0" w:color="000000"/>
              <w:left w:val="single" w:sz="6" w:space="0" w:color="000000"/>
              <w:bottom w:val="single" w:sz="4" w:space="0" w:color="000000"/>
              <w:right w:val="single" w:sz="4" w:space="0" w:color="000000"/>
            </w:tcBorders>
            <w:shd w:val="clear" w:color="auto" w:fill="auto"/>
          </w:tcPr>
          <w:p w:rsidR="00000000" w:rsidRDefault="0036596F">
            <w:pPr>
              <w:snapToGrid w:val="0"/>
              <w:rPr>
                <w:sz w:val="16"/>
                <w:szCs w:val="16"/>
                <w:lang w:val="en-US"/>
              </w:rPr>
            </w:pPr>
          </w:p>
        </w:tc>
      </w:tr>
    </w:tbl>
    <w:p w:rsidR="00000000" w:rsidRDefault="0036596F">
      <w:pPr>
        <w:rPr>
          <w:lang w:val="en-US"/>
        </w:rPr>
      </w:pPr>
    </w:p>
    <w:p w:rsidR="00000000" w:rsidRDefault="00D21808">
      <w:r>
        <w:rPr>
          <w:lang w:val="en-US"/>
        </w:rPr>
        <w:t xml:space="preserve">Pinnacle LLC in conjunction with the Project Manager and Team Orange </w:t>
      </w:r>
      <w:r w:rsidR="0036596F">
        <w:rPr>
          <w:lang w:val="en-US"/>
        </w:rPr>
        <w:t>have determ</w:t>
      </w:r>
      <w:r w:rsidR="0036596F">
        <w:rPr>
          <w:lang w:val="en-US"/>
        </w:rPr>
        <w:t xml:space="preserve">ined the product risks. The extent of the risk (the risk class) is dependent on the chance of failure </w:t>
      </w:r>
      <w:r w:rsidR="0036596F">
        <w:rPr>
          <w:lang w:val="en-US"/>
        </w:rPr>
        <w:t xml:space="preserve">the damage </w:t>
      </w:r>
      <w:r>
        <w:rPr>
          <w:lang w:val="en-US"/>
        </w:rPr>
        <w:t xml:space="preserve">to the </w:t>
      </w:r>
      <w:r w:rsidRPr="00E8622A">
        <w:t>organis</w:t>
      </w:r>
      <w:r w:rsidR="0036596F" w:rsidRPr="00E8622A">
        <w:t>ation</w:t>
      </w:r>
      <w:r w:rsidR="0036596F">
        <w:rPr>
          <w:lang w:val="en-US"/>
        </w:rPr>
        <w:t xml:space="preserve"> if it </w:t>
      </w:r>
      <w:r w:rsidR="00E8622A">
        <w:rPr>
          <w:lang w:val="en-US"/>
        </w:rPr>
        <w:t>occurs</w:t>
      </w:r>
      <w:r w:rsidR="0036596F">
        <w:rPr>
          <w:lang w:val="en-US"/>
        </w:rPr>
        <w:t>.</w:t>
      </w:r>
    </w:p>
    <w:p w:rsidR="00000000" w:rsidRDefault="0036596F">
      <w:pPr>
        <w:rPr>
          <w:lang w:val="en-US"/>
        </w:rPr>
      </w:pPr>
    </w:p>
    <w:p w:rsidR="00000000" w:rsidRDefault="0036596F">
      <w:r>
        <w:rPr>
          <w:lang w:val="en-US"/>
        </w:rPr>
        <w:t>The risk class (RC) determines the t</w:t>
      </w:r>
      <w:r>
        <w:rPr>
          <w:lang w:val="en-US"/>
        </w:rPr>
        <w:t>horoughness of the test. Risk class A is the highest risk class and C is the lowest. The test strategy is subsequently focused on covering the risks with the highest risk class as early as possible in the test project.</w:t>
      </w:r>
    </w:p>
    <w:p w:rsidR="00000000" w:rsidRDefault="0036596F">
      <w:pPr>
        <w:rPr>
          <w:lang w:val="en-US"/>
        </w:rPr>
      </w:pPr>
    </w:p>
    <w:p w:rsidR="00000000" w:rsidRDefault="0036596F">
      <w:pPr>
        <w:spacing w:after="120"/>
      </w:pPr>
      <w:r>
        <w:rPr>
          <w:lang w:val="en-US"/>
        </w:rPr>
        <w:t>First the chance of failure and dama</w:t>
      </w:r>
      <w:r>
        <w:rPr>
          <w:lang w:val="en-US"/>
        </w:rPr>
        <w:t xml:space="preserve">ge are determined for each risk. The risk class has been taken directly from this. </w:t>
      </w:r>
    </w:p>
    <w:p w:rsidR="00000000" w:rsidRDefault="0036596F">
      <w:pPr>
        <w:pStyle w:val="Heading4"/>
      </w:pPr>
      <w:r>
        <w:t>Risk table</w:t>
      </w:r>
    </w:p>
    <w:tbl>
      <w:tblPr>
        <w:tblW w:w="0" w:type="auto"/>
        <w:tblInd w:w="-5" w:type="dxa"/>
        <w:tblLayout w:type="fixed"/>
        <w:tblLook w:val="0000" w:firstRow="0" w:lastRow="0" w:firstColumn="0" w:lastColumn="0" w:noHBand="0" w:noVBand="0"/>
      </w:tblPr>
      <w:tblGrid>
        <w:gridCol w:w="2895"/>
        <w:gridCol w:w="757"/>
        <w:gridCol w:w="992"/>
        <w:gridCol w:w="3554"/>
      </w:tblGrid>
      <w:tr w:rsidR="00000000">
        <w:tc>
          <w:tcPr>
            <w:tcW w:w="2895" w:type="dxa"/>
            <w:tcBorders>
              <w:top w:val="single" w:sz="4" w:space="0" w:color="000000"/>
              <w:left w:val="single" w:sz="4" w:space="0" w:color="000000"/>
              <w:bottom w:val="single" w:sz="6" w:space="0" w:color="000000"/>
            </w:tcBorders>
            <w:shd w:val="clear" w:color="auto" w:fill="E5E5E5"/>
          </w:tcPr>
          <w:p w:rsidR="00000000" w:rsidRDefault="0036596F">
            <w:r>
              <w:rPr>
                <w:b/>
                <w:sz w:val="16"/>
                <w:szCs w:val="16"/>
                <w:lang w:val="en-US"/>
              </w:rPr>
              <w:t>Char</w:t>
            </w:r>
            <w:r>
              <w:rPr>
                <w:b/>
                <w:sz w:val="16"/>
                <w:szCs w:val="16"/>
                <w:lang w:val="en-US"/>
              </w:rPr>
              <w:t>acteristic</w:t>
            </w:r>
          </w:p>
        </w:tc>
        <w:tc>
          <w:tcPr>
            <w:tcW w:w="757" w:type="dxa"/>
            <w:tcBorders>
              <w:top w:val="single" w:sz="4" w:space="0" w:color="000000"/>
              <w:left w:val="single" w:sz="6" w:space="0" w:color="000000"/>
              <w:bottom w:val="single" w:sz="6" w:space="0" w:color="000000"/>
            </w:tcBorders>
            <w:shd w:val="clear" w:color="auto" w:fill="E5E5E5"/>
          </w:tcPr>
          <w:p w:rsidR="00000000" w:rsidRDefault="0036596F">
            <w:r>
              <w:rPr>
                <w:b/>
                <w:sz w:val="16"/>
                <w:szCs w:val="16"/>
                <w:lang w:val="en-US"/>
              </w:rPr>
              <w:t>Part</w:t>
            </w:r>
          </w:p>
        </w:tc>
        <w:tc>
          <w:tcPr>
            <w:tcW w:w="992" w:type="dxa"/>
            <w:tcBorders>
              <w:top w:val="single" w:sz="4" w:space="0" w:color="000000"/>
              <w:left w:val="single" w:sz="6" w:space="0" w:color="000000"/>
              <w:bottom w:val="single" w:sz="6" w:space="0" w:color="000000"/>
            </w:tcBorders>
            <w:shd w:val="clear" w:color="auto" w:fill="E5E5E5"/>
          </w:tcPr>
          <w:p w:rsidR="00000000" w:rsidRDefault="0036596F">
            <w:pPr>
              <w:jc w:val="center"/>
            </w:pPr>
            <w:r>
              <w:rPr>
                <w:b/>
                <w:sz w:val="16"/>
                <w:szCs w:val="16"/>
                <w:lang w:val="en-US"/>
              </w:rPr>
              <w:t>RC</w:t>
            </w:r>
          </w:p>
        </w:tc>
        <w:tc>
          <w:tcPr>
            <w:tcW w:w="3554" w:type="dxa"/>
            <w:tcBorders>
              <w:top w:val="single" w:sz="4" w:space="0" w:color="000000"/>
              <w:left w:val="single" w:sz="6" w:space="0" w:color="000000"/>
              <w:bottom w:val="single" w:sz="6" w:space="0" w:color="000000"/>
              <w:right w:val="single" w:sz="4" w:space="0" w:color="000000"/>
            </w:tcBorders>
            <w:shd w:val="clear" w:color="auto" w:fill="E5E5E5"/>
          </w:tcPr>
          <w:p w:rsidR="00000000" w:rsidRDefault="00D21808">
            <w:pPr>
              <w:jc w:val="center"/>
            </w:pPr>
            <w:r>
              <w:rPr>
                <w:b/>
                <w:sz w:val="16"/>
                <w:szCs w:val="16"/>
                <w:lang w:val="en-US"/>
              </w:rPr>
              <w:t>Comments</w:t>
            </w:r>
          </w:p>
        </w:tc>
      </w:tr>
      <w:tr w:rsidR="00000000">
        <w:tc>
          <w:tcPr>
            <w:tcW w:w="2895" w:type="dxa"/>
            <w:tcBorders>
              <w:top w:val="single" w:sz="6" w:space="0" w:color="000000"/>
              <w:left w:val="single" w:sz="4" w:space="0" w:color="000000"/>
              <w:bottom w:val="single" w:sz="6" w:space="0" w:color="000000"/>
            </w:tcBorders>
            <w:shd w:val="clear" w:color="auto" w:fill="auto"/>
          </w:tcPr>
          <w:p w:rsidR="00000000" w:rsidRDefault="0036596F">
            <w:r>
              <w:rPr>
                <w:sz w:val="16"/>
                <w:szCs w:val="16"/>
                <w:lang w:val="en-US"/>
              </w:rPr>
              <w:t>Functionality</w:t>
            </w:r>
          </w:p>
        </w:tc>
        <w:tc>
          <w:tcPr>
            <w:tcW w:w="757" w:type="dxa"/>
            <w:tcBorders>
              <w:top w:val="single" w:sz="6" w:space="0" w:color="000000"/>
              <w:left w:val="single" w:sz="6" w:space="0" w:color="000000"/>
              <w:bottom w:val="single" w:sz="6" w:space="0" w:color="000000"/>
            </w:tcBorders>
            <w:shd w:val="clear" w:color="auto" w:fill="auto"/>
          </w:tcPr>
          <w:p w:rsidR="00000000" w:rsidRDefault="0036596F"/>
        </w:tc>
        <w:tc>
          <w:tcPr>
            <w:tcW w:w="992" w:type="dxa"/>
            <w:tcBorders>
              <w:top w:val="single" w:sz="6" w:space="0" w:color="000000"/>
              <w:left w:val="single" w:sz="6" w:space="0" w:color="000000"/>
              <w:bottom w:val="single" w:sz="6" w:space="0" w:color="000000"/>
            </w:tcBorders>
            <w:shd w:val="clear" w:color="auto" w:fill="auto"/>
          </w:tcPr>
          <w:p w:rsidR="00000000" w:rsidRDefault="0036596F">
            <w:pPr>
              <w:jc w:val="center"/>
            </w:pPr>
            <w:r>
              <w:rPr>
                <w:sz w:val="16"/>
                <w:szCs w:val="16"/>
                <w:lang w:val="en-US"/>
              </w:rPr>
              <w:t>A</w:t>
            </w:r>
          </w:p>
        </w:tc>
        <w:tc>
          <w:tcPr>
            <w:tcW w:w="3554" w:type="dxa"/>
            <w:tcBorders>
              <w:top w:val="single" w:sz="6" w:space="0" w:color="000000"/>
              <w:left w:val="single" w:sz="6" w:space="0" w:color="000000"/>
              <w:bottom w:val="single" w:sz="6" w:space="0" w:color="000000"/>
              <w:right w:val="single" w:sz="4" w:space="0" w:color="000000"/>
            </w:tcBorders>
            <w:shd w:val="clear" w:color="auto" w:fill="auto"/>
          </w:tcPr>
          <w:p w:rsidR="00000000" w:rsidRPr="00E8622A" w:rsidRDefault="00E8622A">
            <w:pPr>
              <w:rPr>
                <w:sz w:val="16"/>
                <w:szCs w:val="16"/>
              </w:rPr>
            </w:pPr>
            <w:r>
              <w:rPr>
                <w:sz w:val="16"/>
                <w:szCs w:val="16"/>
              </w:rPr>
              <w:t>Product must meet minimum functional requirements</w:t>
            </w:r>
          </w:p>
        </w:tc>
      </w:tr>
      <w:tr w:rsidR="00000000">
        <w:tc>
          <w:tcPr>
            <w:tcW w:w="2895" w:type="dxa"/>
            <w:tcBorders>
              <w:top w:val="single" w:sz="6" w:space="0" w:color="000000"/>
              <w:left w:val="single" w:sz="4" w:space="0" w:color="000000"/>
              <w:bottom w:val="single" w:sz="6" w:space="0" w:color="000000"/>
            </w:tcBorders>
            <w:shd w:val="clear" w:color="auto" w:fill="auto"/>
          </w:tcPr>
          <w:p w:rsidR="00000000" w:rsidRDefault="0036596F">
            <w:r>
              <w:rPr>
                <w:sz w:val="16"/>
                <w:szCs w:val="16"/>
                <w:lang w:val="en-US"/>
              </w:rPr>
              <w:t>User-friendliness</w:t>
            </w:r>
          </w:p>
        </w:tc>
        <w:tc>
          <w:tcPr>
            <w:tcW w:w="757" w:type="dxa"/>
            <w:tcBorders>
              <w:top w:val="single" w:sz="6" w:space="0" w:color="000000"/>
              <w:left w:val="single" w:sz="6" w:space="0" w:color="000000"/>
              <w:bottom w:val="single" w:sz="6" w:space="0" w:color="000000"/>
            </w:tcBorders>
            <w:shd w:val="clear" w:color="auto" w:fill="auto"/>
          </w:tcPr>
          <w:p w:rsidR="00000000" w:rsidRDefault="0036596F">
            <w:pPr>
              <w:snapToGrid w:val="0"/>
              <w:rPr>
                <w:sz w:val="16"/>
                <w:szCs w:val="16"/>
                <w:lang w:val="en-US"/>
              </w:rPr>
            </w:pPr>
          </w:p>
        </w:tc>
        <w:tc>
          <w:tcPr>
            <w:tcW w:w="992" w:type="dxa"/>
            <w:tcBorders>
              <w:top w:val="single" w:sz="6" w:space="0" w:color="000000"/>
              <w:left w:val="single" w:sz="6" w:space="0" w:color="000000"/>
              <w:bottom w:val="single" w:sz="6" w:space="0" w:color="000000"/>
            </w:tcBorders>
            <w:shd w:val="clear" w:color="auto" w:fill="auto"/>
          </w:tcPr>
          <w:p w:rsidR="00000000" w:rsidRDefault="00E8622A">
            <w:pPr>
              <w:snapToGrid w:val="0"/>
              <w:jc w:val="center"/>
              <w:rPr>
                <w:sz w:val="16"/>
                <w:szCs w:val="16"/>
                <w:lang w:val="en-US"/>
              </w:rPr>
            </w:pPr>
            <w:r>
              <w:rPr>
                <w:sz w:val="16"/>
                <w:szCs w:val="16"/>
                <w:lang w:val="en-US"/>
              </w:rPr>
              <w:t>B</w:t>
            </w:r>
          </w:p>
        </w:tc>
        <w:tc>
          <w:tcPr>
            <w:tcW w:w="3554" w:type="dxa"/>
            <w:tcBorders>
              <w:top w:val="single" w:sz="6" w:space="0" w:color="000000"/>
              <w:left w:val="single" w:sz="6" w:space="0" w:color="000000"/>
              <w:bottom w:val="single" w:sz="6" w:space="0" w:color="000000"/>
              <w:right w:val="single" w:sz="4" w:space="0" w:color="000000"/>
            </w:tcBorders>
            <w:shd w:val="clear" w:color="auto" w:fill="auto"/>
          </w:tcPr>
          <w:p w:rsidR="00000000" w:rsidRDefault="00E8622A">
            <w:pPr>
              <w:snapToGrid w:val="0"/>
              <w:rPr>
                <w:sz w:val="16"/>
                <w:szCs w:val="16"/>
                <w:lang w:val="en-US"/>
              </w:rPr>
            </w:pPr>
            <w:r>
              <w:rPr>
                <w:sz w:val="16"/>
                <w:szCs w:val="16"/>
                <w:lang w:val="en-US"/>
              </w:rPr>
              <w:t>Product must be efficient and easy to use</w:t>
            </w:r>
          </w:p>
        </w:tc>
      </w:tr>
      <w:tr w:rsidR="00000000">
        <w:tc>
          <w:tcPr>
            <w:tcW w:w="2895" w:type="dxa"/>
            <w:tcBorders>
              <w:top w:val="single" w:sz="6" w:space="0" w:color="000000"/>
              <w:left w:val="single" w:sz="4" w:space="0" w:color="000000"/>
              <w:bottom w:val="single" w:sz="6" w:space="0" w:color="000000"/>
            </w:tcBorders>
            <w:shd w:val="clear" w:color="auto" w:fill="auto"/>
          </w:tcPr>
          <w:p w:rsidR="00000000" w:rsidRDefault="0036596F">
            <w:r>
              <w:rPr>
                <w:sz w:val="16"/>
                <w:szCs w:val="16"/>
                <w:lang w:val="en-US"/>
              </w:rPr>
              <w:t>Performance</w:t>
            </w:r>
          </w:p>
        </w:tc>
        <w:tc>
          <w:tcPr>
            <w:tcW w:w="757" w:type="dxa"/>
            <w:tcBorders>
              <w:top w:val="single" w:sz="6" w:space="0" w:color="000000"/>
              <w:left w:val="single" w:sz="6" w:space="0" w:color="000000"/>
              <w:bottom w:val="single" w:sz="6" w:space="0" w:color="000000"/>
            </w:tcBorders>
            <w:shd w:val="clear" w:color="auto" w:fill="auto"/>
          </w:tcPr>
          <w:p w:rsidR="00000000" w:rsidRDefault="0036596F">
            <w:pPr>
              <w:snapToGrid w:val="0"/>
              <w:rPr>
                <w:sz w:val="16"/>
                <w:szCs w:val="16"/>
                <w:lang w:val="en-US"/>
              </w:rPr>
            </w:pPr>
          </w:p>
        </w:tc>
        <w:tc>
          <w:tcPr>
            <w:tcW w:w="992" w:type="dxa"/>
            <w:tcBorders>
              <w:top w:val="single" w:sz="6" w:space="0" w:color="000000"/>
              <w:left w:val="single" w:sz="6" w:space="0" w:color="000000"/>
              <w:bottom w:val="single" w:sz="6" w:space="0" w:color="000000"/>
            </w:tcBorders>
            <w:shd w:val="clear" w:color="auto" w:fill="auto"/>
          </w:tcPr>
          <w:p w:rsidR="00000000" w:rsidRDefault="00E8622A">
            <w:pPr>
              <w:snapToGrid w:val="0"/>
              <w:jc w:val="center"/>
              <w:rPr>
                <w:sz w:val="16"/>
                <w:szCs w:val="16"/>
                <w:lang w:val="en-US"/>
              </w:rPr>
            </w:pPr>
            <w:r>
              <w:rPr>
                <w:sz w:val="16"/>
                <w:szCs w:val="16"/>
                <w:lang w:val="en-US"/>
              </w:rPr>
              <w:t>C</w:t>
            </w:r>
          </w:p>
        </w:tc>
        <w:tc>
          <w:tcPr>
            <w:tcW w:w="3554" w:type="dxa"/>
            <w:tcBorders>
              <w:top w:val="single" w:sz="6" w:space="0" w:color="000000"/>
              <w:left w:val="single" w:sz="6" w:space="0" w:color="000000"/>
              <w:bottom w:val="single" w:sz="6" w:space="0" w:color="000000"/>
              <w:right w:val="single" w:sz="4" w:space="0" w:color="000000"/>
            </w:tcBorders>
            <w:shd w:val="clear" w:color="auto" w:fill="auto"/>
          </w:tcPr>
          <w:p w:rsidR="00000000" w:rsidRDefault="00E8622A">
            <w:pPr>
              <w:snapToGrid w:val="0"/>
              <w:rPr>
                <w:sz w:val="16"/>
                <w:szCs w:val="16"/>
                <w:lang w:val="en-US"/>
              </w:rPr>
            </w:pPr>
            <w:r>
              <w:rPr>
                <w:sz w:val="16"/>
                <w:szCs w:val="16"/>
                <w:lang w:val="en-US"/>
              </w:rPr>
              <w:t>Technology is demonstrated to operate at scale. Risk is low of poor performance.</w:t>
            </w:r>
          </w:p>
        </w:tc>
      </w:tr>
      <w:tr w:rsidR="00000000">
        <w:tc>
          <w:tcPr>
            <w:tcW w:w="2895" w:type="dxa"/>
            <w:tcBorders>
              <w:top w:val="single" w:sz="6" w:space="0" w:color="000000"/>
              <w:left w:val="single" w:sz="4" w:space="0" w:color="000000"/>
              <w:bottom w:val="single" w:sz="6" w:space="0" w:color="000000"/>
            </w:tcBorders>
            <w:shd w:val="clear" w:color="auto" w:fill="auto"/>
          </w:tcPr>
          <w:p w:rsidR="00000000" w:rsidRDefault="0036596F">
            <w:r>
              <w:rPr>
                <w:sz w:val="16"/>
                <w:szCs w:val="16"/>
                <w:lang w:val="en-US"/>
              </w:rPr>
              <w:t>Security</w:t>
            </w:r>
          </w:p>
        </w:tc>
        <w:tc>
          <w:tcPr>
            <w:tcW w:w="757" w:type="dxa"/>
            <w:tcBorders>
              <w:top w:val="single" w:sz="6" w:space="0" w:color="000000"/>
              <w:left w:val="single" w:sz="6" w:space="0" w:color="000000"/>
              <w:bottom w:val="single" w:sz="6" w:space="0" w:color="000000"/>
            </w:tcBorders>
            <w:shd w:val="clear" w:color="auto" w:fill="auto"/>
          </w:tcPr>
          <w:p w:rsidR="00000000" w:rsidRDefault="0036596F">
            <w:pPr>
              <w:snapToGrid w:val="0"/>
              <w:rPr>
                <w:sz w:val="16"/>
                <w:szCs w:val="16"/>
                <w:lang w:val="en-US"/>
              </w:rPr>
            </w:pPr>
          </w:p>
        </w:tc>
        <w:tc>
          <w:tcPr>
            <w:tcW w:w="992" w:type="dxa"/>
            <w:tcBorders>
              <w:top w:val="single" w:sz="6" w:space="0" w:color="000000"/>
              <w:left w:val="single" w:sz="6" w:space="0" w:color="000000"/>
              <w:bottom w:val="single" w:sz="6" w:space="0" w:color="000000"/>
            </w:tcBorders>
            <w:shd w:val="clear" w:color="auto" w:fill="auto"/>
          </w:tcPr>
          <w:p w:rsidR="00000000" w:rsidRDefault="00E8622A">
            <w:pPr>
              <w:snapToGrid w:val="0"/>
              <w:jc w:val="center"/>
              <w:rPr>
                <w:sz w:val="16"/>
                <w:szCs w:val="16"/>
                <w:lang w:val="en-US"/>
              </w:rPr>
            </w:pPr>
            <w:r>
              <w:rPr>
                <w:sz w:val="16"/>
                <w:szCs w:val="16"/>
                <w:lang w:val="en-US"/>
              </w:rPr>
              <w:t>A</w:t>
            </w:r>
          </w:p>
        </w:tc>
        <w:tc>
          <w:tcPr>
            <w:tcW w:w="3554" w:type="dxa"/>
            <w:tcBorders>
              <w:top w:val="single" w:sz="6" w:space="0" w:color="000000"/>
              <w:left w:val="single" w:sz="6" w:space="0" w:color="000000"/>
              <w:bottom w:val="single" w:sz="6" w:space="0" w:color="000000"/>
              <w:right w:val="single" w:sz="4" w:space="0" w:color="000000"/>
            </w:tcBorders>
            <w:shd w:val="clear" w:color="auto" w:fill="auto"/>
          </w:tcPr>
          <w:p w:rsidR="00000000" w:rsidRDefault="0036596F">
            <w:pPr>
              <w:snapToGrid w:val="0"/>
              <w:rPr>
                <w:sz w:val="16"/>
                <w:szCs w:val="16"/>
                <w:lang w:val="en-US"/>
              </w:rPr>
            </w:pPr>
          </w:p>
        </w:tc>
      </w:tr>
    </w:tbl>
    <w:p w:rsidR="00000000" w:rsidRDefault="0036596F">
      <w:pPr>
        <w:pStyle w:val="Heading2"/>
      </w:pPr>
      <w:bookmarkStart w:id="25" w:name="__RefHeading___Toc205713851"/>
      <w:bookmarkStart w:id="26" w:name="_Ref176051330"/>
      <w:bookmarkEnd w:id="25"/>
      <w:r>
        <w:rPr>
          <w:lang w:val="en-US"/>
        </w:rPr>
        <w:t>Test strateg</w:t>
      </w:r>
      <w:bookmarkEnd w:id="26"/>
      <w:r>
        <w:rPr>
          <w:lang w:val="en-US"/>
        </w:rPr>
        <w:t>y</w:t>
      </w:r>
    </w:p>
    <w:p w:rsidR="00000000" w:rsidRDefault="0036596F">
      <w:r>
        <w:rPr>
          <w:lang w:val="en-US"/>
        </w:rPr>
        <w:t>For each risk from the product risk analysis the risk class is qualifying the thoroughness of the test. Ris</w:t>
      </w:r>
      <w:r>
        <w:rPr>
          <w:lang w:val="en-US"/>
        </w:rPr>
        <w:t>k class A is the highest risk class and C the lowest. The test strategy is subsequently focused on covering the risks with the highest risk class as early as possible in the test project.</w:t>
      </w:r>
    </w:p>
    <w:p w:rsidR="00000000" w:rsidRDefault="0036596F">
      <w:pPr>
        <w:rPr>
          <w:lang w:val="en-US"/>
        </w:rPr>
      </w:pPr>
    </w:p>
    <w:tbl>
      <w:tblPr>
        <w:tblW w:w="0" w:type="auto"/>
        <w:tblInd w:w="-7" w:type="dxa"/>
        <w:tblLayout w:type="fixed"/>
        <w:tblLook w:val="0000" w:firstRow="0" w:lastRow="0" w:firstColumn="0" w:lastColumn="0" w:noHBand="0" w:noVBand="0"/>
      </w:tblPr>
      <w:tblGrid>
        <w:gridCol w:w="2660"/>
        <w:gridCol w:w="850"/>
        <w:gridCol w:w="1188"/>
        <w:gridCol w:w="1559"/>
        <w:gridCol w:w="567"/>
        <w:gridCol w:w="567"/>
        <w:gridCol w:w="693"/>
        <w:gridCol w:w="724"/>
      </w:tblGrid>
      <w:tr w:rsidR="00000000">
        <w:tc>
          <w:tcPr>
            <w:tcW w:w="2660" w:type="dxa"/>
            <w:tcBorders>
              <w:top w:val="single" w:sz="6" w:space="0" w:color="000000"/>
              <w:left w:val="single" w:sz="6" w:space="0" w:color="000000"/>
              <w:bottom w:val="single" w:sz="6" w:space="0" w:color="000000"/>
            </w:tcBorders>
            <w:shd w:val="clear" w:color="auto" w:fill="E5E5E5"/>
          </w:tcPr>
          <w:p w:rsidR="00000000" w:rsidRDefault="0036596F">
            <w:pPr>
              <w:pageBreakBefore/>
            </w:pPr>
            <w:r>
              <w:rPr>
                <w:rFonts w:eastAsia="Wingdings 2" w:cs="Wingdings 2"/>
                <w:b/>
                <w:sz w:val="16"/>
                <w:szCs w:val="16"/>
                <w:lang w:val="en-US"/>
              </w:rPr>
              <w:lastRenderedPageBreak/>
              <w:t>Characteristic /object part</w:t>
            </w:r>
          </w:p>
        </w:tc>
        <w:tc>
          <w:tcPr>
            <w:tcW w:w="850" w:type="dxa"/>
            <w:tcBorders>
              <w:top w:val="single" w:sz="6" w:space="0" w:color="000000"/>
              <w:left w:val="single" w:sz="6" w:space="0" w:color="000000"/>
              <w:bottom w:val="single" w:sz="6" w:space="0" w:color="000000"/>
            </w:tcBorders>
            <w:shd w:val="clear" w:color="auto" w:fill="E5E5E5"/>
          </w:tcPr>
          <w:p w:rsidR="00000000" w:rsidRDefault="0036596F">
            <w:pPr>
              <w:jc w:val="center"/>
            </w:pPr>
            <w:r>
              <w:rPr>
                <w:rFonts w:eastAsia="Wingdings 2" w:cs="Wingdings 2"/>
                <w:b/>
                <w:sz w:val="16"/>
                <w:szCs w:val="16"/>
                <w:lang w:val="en-US"/>
              </w:rPr>
              <w:t>PRA-RK</w:t>
            </w:r>
          </w:p>
        </w:tc>
        <w:tc>
          <w:tcPr>
            <w:tcW w:w="1188" w:type="dxa"/>
            <w:tcBorders>
              <w:top w:val="single" w:sz="6" w:space="0" w:color="000000"/>
              <w:left w:val="single" w:sz="6" w:space="0" w:color="000000"/>
              <w:bottom w:val="single" w:sz="6" w:space="0" w:color="000000"/>
            </w:tcBorders>
            <w:shd w:val="clear" w:color="auto" w:fill="E5E5E5"/>
          </w:tcPr>
          <w:p w:rsidR="00000000" w:rsidRDefault="0036596F">
            <w:pPr>
              <w:ind w:left="1134" w:hanging="1134"/>
            </w:pPr>
            <w:r>
              <w:rPr>
                <w:rFonts w:eastAsia="Wingdings 2" w:cs="Wingdings 2"/>
                <w:b/>
                <w:sz w:val="16"/>
                <w:szCs w:val="16"/>
                <w:lang w:val="en-US"/>
              </w:rPr>
              <w:t>Evaluation</w:t>
            </w:r>
          </w:p>
        </w:tc>
        <w:tc>
          <w:tcPr>
            <w:tcW w:w="1559" w:type="dxa"/>
            <w:tcBorders>
              <w:top w:val="single" w:sz="6" w:space="0" w:color="000000"/>
              <w:left w:val="single" w:sz="6" w:space="0" w:color="000000"/>
              <w:bottom w:val="single" w:sz="6" w:space="0" w:color="000000"/>
            </w:tcBorders>
            <w:shd w:val="clear" w:color="auto" w:fill="E5E5E5"/>
          </w:tcPr>
          <w:p w:rsidR="00000000" w:rsidRDefault="0036596F">
            <w:pPr>
              <w:ind w:left="-3" w:firstLine="3"/>
            </w:pPr>
            <w:r>
              <w:rPr>
                <w:rFonts w:eastAsia="Wingdings 2" w:cs="Wingdings 2"/>
                <w:b/>
                <w:sz w:val="16"/>
                <w:szCs w:val="16"/>
                <w:lang w:val="en-US"/>
              </w:rPr>
              <w:t>Development test</w:t>
            </w:r>
          </w:p>
        </w:tc>
        <w:tc>
          <w:tcPr>
            <w:tcW w:w="567" w:type="dxa"/>
            <w:tcBorders>
              <w:top w:val="single" w:sz="6" w:space="0" w:color="000000"/>
              <w:left w:val="single" w:sz="6" w:space="0" w:color="000000"/>
              <w:bottom w:val="single" w:sz="6" w:space="0" w:color="000000"/>
            </w:tcBorders>
            <w:shd w:val="clear" w:color="auto" w:fill="E5E5E5"/>
          </w:tcPr>
          <w:p w:rsidR="00000000" w:rsidRDefault="0036596F">
            <w:r>
              <w:rPr>
                <w:rFonts w:eastAsia="Wingdings 2" w:cs="Wingdings 2"/>
                <w:b/>
                <w:sz w:val="16"/>
                <w:szCs w:val="16"/>
                <w:lang w:val="en-US"/>
              </w:rPr>
              <w:t>ST</w:t>
            </w:r>
          </w:p>
        </w:tc>
        <w:tc>
          <w:tcPr>
            <w:tcW w:w="567" w:type="dxa"/>
            <w:tcBorders>
              <w:top w:val="single" w:sz="6" w:space="0" w:color="000000"/>
              <w:left w:val="single" w:sz="6" w:space="0" w:color="000000"/>
              <w:bottom w:val="single" w:sz="6" w:space="0" w:color="000000"/>
            </w:tcBorders>
            <w:shd w:val="clear" w:color="auto" w:fill="E5E5E5"/>
          </w:tcPr>
          <w:p w:rsidR="00000000" w:rsidRDefault="0036596F">
            <w:r>
              <w:rPr>
                <w:rFonts w:eastAsia="Wingdings 2" w:cs="Wingdings 2"/>
                <w:b/>
                <w:sz w:val="16"/>
                <w:szCs w:val="16"/>
                <w:lang w:val="en-US"/>
              </w:rPr>
              <w:t>FAT</w:t>
            </w:r>
          </w:p>
        </w:tc>
        <w:tc>
          <w:tcPr>
            <w:tcW w:w="693" w:type="dxa"/>
            <w:tcBorders>
              <w:top w:val="single" w:sz="6" w:space="0" w:color="000000"/>
              <w:left w:val="single" w:sz="6" w:space="0" w:color="000000"/>
              <w:bottom w:val="single" w:sz="6" w:space="0" w:color="000000"/>
            </w:tcBorders>
            <w:shd w:val="clear" w:color="auto" w:fill="E5E5E5"/>
          </w:tcPr>
          <w:p w:rsidR="00000000" w:rsidRDefault="0036596F">
            <w:r>
              <w:rPr>
                <w:rFonts w:eastAsia="Wingdings 2" w:cs="Wingdings 2"/>
                <w:b/>
                <w:sz w:val="16"/>
                <w:szCs w:val="16"/>
                <w:lang w:val="en-US"/>
              </w:rPr>
              <w:t>UAT</w:t>
            </w:r>
          </w:p>
        </w:tc>
        <w:tc>
          <w:tcPr>
            <w:tcW w:w="724" w:type="dxa"/>
            <w:tcBorders>
              <w:top w:val="single" w:sz="6" w:space="0" w:color="000000"/>
              <w:left w:val="single" w:sz="4" w:space="0" w:color="000000"/>
              <w:bottom w:val="single" w:sz="6" w:space="0" w:color="000000"/>
              <w:right w:val="single" w:sz="6" w:space="0" w:color="000000"/>
            </w:tcBorders>
            <w:shd w:val="clear" w:color="auto" w:fill="E5E5E5"/>
          </w:tcPr>
          <w:p w:rsidR="00000000" w:rsidRDefault="0036596F">
            <w:r>
              <w:rPr>
                <w:rFonts w:eastAsia="Wingdings 2" w:cs="Wingdings 2"/>
                <w:b/>
                <w:sz w:val="16"/>
                <w:szCs w:val="16"/>
                <w:lang w:val="en-US"/>
              </w:rPr>
              <w:t>Impl</w:t>
            </w:r>
          </w:p>
        </w:tc>
      </w:tr>
      <w:tr w:rsidR="00000000">
        <w:tc>
          <w:tcPr>
            <w:tcW w:w="2660" w:type="dxa"/>
            <w:tcBorders>
              <w:top w:val="single" w:sz="6" w:space="0" w:color="000000"/>
              <w:left w:val="single" w:sz="6" w:space="0" w:color="000000"/>
              <w:bottom w:val="single" w:sz="6" w:space="0" w:color="000000"/>
            </w:tcBorders>
            <w:shd w:val="clear" w:color="auto" w:fill="auto"/>
          </w:tcPr>
          <w:p w:rsidR="00000000" w:rsidRDefault="0036596F">
            <w:r>
              <w:rPr>
                <w:rFonts w:eastAsia="Wingdings 2" w:cs="Wingdings 2"/>
                <w:sz w:val="16"/>
                <w:szCs w:val="16"/>
                <w:lang w:val="en-US"/>
              </w:rPr>
              <w:t>Functionality</w:t>
            </w:r>
          </w:p>
        </w:tc>
        <w:tc>
          <w:tcPr>
            <w:tcW w:w="850" w:type="dxa"/>
            <w:tcBorders>
              <w:top w:val="single" w:sz="6" w:space="0" w:color="000000"/>
              <w:left w:val="single" w:sz="6" w:space="0" w:color="000000"/>
              <w:bottom w:val="single" w:sz="6" w:space="0" w:color="000000"/>
            </w:tcBorders>
            <w:shd w:val="clear" w:color="auto" w:fill="auto"/>
          </w:tcPr>
          <w:p w:rsidR="00000000" w:rsidRDefault="0036596F">
            <w:pPr>
              <w:jc w:val="center"/>
            </w:pPr>
            <w:r>
              <w:rPr>
                <w:rFonts w:eastAsia="Wingdings 2" w:cs="Wingdings 2"/>
                <w:sz w:val="16"/>
                <w:szCs w:val="16"/>
                <w:lang w:val="en-US"/>
              </w:rPr>
              <w:t>A/B/C</w:t>
            </w:r>
          </w:p>
        </w:tc>
        <w:tc>
          <w:tcPr>
            <w:tcW w:w="1188" w:type="dxa"/>
            <w:tcBorders>
              <w:top w:val="single" w:sz="6" w:space="0" w:color="000000"/>
              <w:left w:val="single" w:sz="6" w:space="0" w:color="000000"/>
              <w:bottom w:val="single" w:sz="6" w:space="0" w:color="000000"/>
            </w:tcBorders>
            <w:shd w:val="clear" w:color="auto" w:fill="auto"/>
          </w:tcPr>
          <w:p w:rsidR="00000000" w:rsidRDefault="0036596F">
            <w:pPr>
              <w:keepNext/>
              <w:snapToGrid w:val="0"/>
              <w:spacing w:after="480"/>
              <w:rPr>
                <w:rFonts w:eastAsia="Wingdings 2" w:cs="Wingdings 2"/>
                <w:sz w:val="16"/>
                <w:szCs w:val="16"/>
                <w:lang w:val="en-US"/>
              </w:rPr>
            </w:pPr>
          </w:p>
        </w:tc>
        <w:tc>
          <w:tcPr>
            <w:tcW w:w="1559" w:type="dxa"/>
            <w:tcBorders>
              <w:top w:val="single" w:sz="6" w:space="0" w:color="000000"/>
              <w:left w:val="single" w:sz="6" w:space="0" w:color="000000"/>
              <w:bottom w:val="single" w:sz="6" w:space="0" w:color="000000"/>
            </w:tcBorders>
            <w:shd w:val="clear" w:color="auto" w:fill="auto"/>
          </w:tcPr>
          <w:p w:rsidR="00000000" w:rsidRDefault="0036596F">
            <w:pPr>
              <w:keepNext/>
              <w:snapToGrid w:val="0"/>
              <w:spacing w:after="480"/>
              <w:rPr>
                <w:rFonts w:eastAsia="Wingdings 2" w:cs="Wingdings 2"/>
                <w:sz w:val="16"/>
                <w:szCs w:val="16"/>
                <w:lang w:val="en-US"/>
              </w:rPr>
            </w:pPr>
          </w:p>
        </w:tc>
        <w:tc>
          <w:tcPr>
            <w:tcW w:w="567" w:type="dxa"/>
            <w:tcBorders>
              <w:top w:val="single" w:sz="6" w:space="0" w:color="000000"/>
              <w:left w:val="single" w:sz="6" w:space="0" w:color="000000"/>
              <w:bottom w:val="single" w:sz="6" w:space="0" w:color="000000"/>
            </w:tcBorders>
            <w:shd w:val="clear" w:color="auto" w:fill="auto"/>
          </w:tcPr>
          <w:p w:rsidR="00000000" w:rsidRDefault="0036596F">
            <w:pPr>
              <w:keepNext/>
              <w:snapToGrid w:val="0"/>
              <w:spacing w:after="480"/>
              <w:rPr>
                <w:rFonts w:eastAsia="Wingdings 2" w:cs="Wingdings 2"/>
                <w:sz w:val="16"/>
                <w:szCs w:val="16"/>
                <w:lang w:val="en-US"/>
              </w:rPr>
            </w:pPr>
          </w:p>
        </w:tc>
        <w:tc>
          <w:tcPr>
            <w:tcW w:w="567" w:type="dxa"/>
            <w:tcBorders>
              <w:top w:val="single" w:sz="6" w:space="0" w:color="000000"/>
              <w:left w:val="single" w:sz="6" w:space="0" w:color="000000"/>
              <w:bottom w:val="single" w:sz="6" w:space="0" w:color="000000"/>
            </w:tcBorders>
            <w:shd w:val="clear" w:color="auto" w:fill="auto"/>
          </w:tcPr>
          <w:p w:rsidR="00000000" w:rsidRDefault="0036596F">
            <w:pPr>
              <w:keepNext/>
              <w:snapToGrid w:val="0"/>
              <w:spacing w:after="480"/>
              <w:rPr>
                <w:rFonts w:eastAsia="Wingdings 2" w:cs="Wingdings 2"/>
                <w:sz w:val="16"/>
                <w:szCs w:val="16"/>
                <w:lang w:val="en-US"/>
              </w:rPr>
            </w:pPr>
          </w:p>
        </w:tc>
        <w:tc>
          <w:tcPr>
            <w:tcW w:w="693" w:type="dxa"/>
            <w:tcBorders>
              <w:top w:val="single" w:sz="6" w:space="0" w:color="000000"/>
              <w:left w:val="single" w:sz="6" w:space="0" w:color="000000"/>
              <w:bottom w:val="single" w:sz="6" w:space="0" w:color="000000"/>
            </w:tcBorders>
            <w:shd w:val="clear" w:color="auto" w:fill="auto"/>
          </w:tcPr>
          <w:p w:rsidR="00000000" w:rsidRDefault="0036596F">
            <w:pPr>
              <w:keepNext/>
              <w:snapToGrid w:val="0"/>
              <w:spacing w:after="480"/>
              <w:rPr>
                <w:rFonts w:eastAsia="Wingdings 2" w:cs="Wingdings 2"/>
                <w:sz w:val="16"/>
                <w:szCs w:val="16"/>
                <w:lang w:val="en-US"/>
              </w:rPr>
            </w:pPr>
          </w:p>
        </w:tc>
        <w:tc>
          <w:tcPr>
            <w:tcW w:w="724" w:type="dxa"/>
            <w:tcBorders>
              <w:top w:val="single" w:sz="6" w:space="0" w:color="000000"/>
              <w:left w:val="single" w:sz="4" w:space="0" w:color="000000"/>
              <w:bottom w:val="single" w:sz="6" w:space="0" w:color="000000"/>
              <w:right w:val="single" w:sz="6" w:space="0" w:color="000000"/>
            </w:tcBorders>
            <w:shd w:val="clear" w:color="auto" w:fill="auto"/>
          </w:tcPr>
          <w:p w:rsidR="00000000" w:rsidRDefault="0036596F">
            <w:pPr>
              <w:keepNext/>
              <w:snapToGrid w:val="0"/>
              <w:spacing w:after="480"/>
              <w:rPr>
                <w:rFonts w:eastAsia="Wingdings 2" w:cs="Wingdings 2"/>
                <w:sz w:val="16"/>
                <w:szCs w:val="16"/>
                <w:lang w:val="en-US"/>
              </w:rPr>
            </w:pPr>
          </w:p>
        </w:tc>
      </w:tr>
      <w:tr w:rsidR="00000000">
        <w:tc>
          <w:tcPr>
            <w:tcW w:w="2660" w:type="dxa"/>
            <w:tcBorders>
              <w:top w:val="single" w:sz="6" w:space="0" w:color="000000"/>
              <w:left w:val="single" w:sz="6" w:space="0" w:color="000000"/>
              <w:bottom w:val="single" w:sz="6" w:space="0" w:color="000000"/>
            </w:tcBorders>
            <w:shd w:val="clear" w:color="auto" w:fill="auto"/>
          </w:tcPr>
          <w:p w:rsidR="00000000" w:rsidRDefault="0036596F">
            <w:r>
              <w:rPr>
                <w:rFonts w:eastAsia="Wingdings 2" w:cs="Wingdings 2"/>
                <w:sz w:val="16"/>
                <w:szCs w:val="16"/>
                <w:lang w:val="en-US"/>
              </w:rPr>
              <w:t>- part 1</w:t>
            </w:r>
          </w:p>
        </w:tc>
        <w:tc>
          <w:tcPr>
            <w:tcW w:w="850"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cs="Wingdings 2"/>
                <w:sz w:val="16"/>
                <w:szCs w:val="16"/>
                <w:lang w:val="en-US"/>
              </w:rPr>
            </w:pPr>
          </w:p>
        </w:tc>
        <w:tc>
          <w:tcPr>
            <w:tcW w:w="1188" w:type="dxa"/>
            <w:tcBorders>
              <w:top w:val="single" w:sz="6" w:space="0" w:color="000000"/>
              <w:left w:val="single" w:sz="6" w:space="0" w:color="000000"/>
              <w:bottom w:val="single" w:sz="6" w:space="0" w:color="000000"/>
            </w:tcBorders>
            <w:shd w:val="clear" w:color="auto" w:fill="auto"/>
          </w:tcPr>
          <w:p w:rsidR="00000000" w:rsidRDefault="0036596F">
            <w:pPr>
              <w:snapToGrid w:val="0"/>
              <w:ind w:left="1134" w:hanging="1134"/>
              <w:rPr>
                <w:rFonts w:eastAsia="Wingdings 2" w:cs="Wingdings 2"/>
                <w:sz w:val="16"/>
                <w:szCs w:val="16"/>
                <w:lang w:val="en-US"/>
              </w:rPr>
            </w:pPr>
          </w:p>
        </w:tc>
        <w:tc>
          <w:tcPr>
            <w:tcW w:w="1559" w:type="dxa"/>
            <w:tcBorders>
              <w:top w:val="single" w:sz="6" w:space="0" w:color="000000"/>
              <w:left w:val="single" w:sz="6" w:space="0" w:color="000000"/>
              <w:bottom w:val="single" w:sz="6" w:space="0" w:color="000000"/>
            </w:tcBorders>
            <w:shd w:val="clear" w:color="auto" w:fill="auto"/>
          </w:tcPr>
          <w:p w:rsidR="00000000" w:rsidRDefault="0036596F">
            <w:pPr>
              <w:snapToGrid w:val="0"/>
              <w:ind w:left="1134" w:hanging="1134"/>
              <w:rPr>
                <w:rFonts w:eastAsia="Wingdings 2" w:cs="Wingdings 2"/>
                <w:sz w:val="16"/>
                <w:szCs w:val="16"/>
                <w:lang w:val="en-US"/>
              </w:rPr>
            </w:pPr>
          </w:p>
        </w:tc>
        <w:tc>
          <w:tcPr>
            <w:tcW w:w="567"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567"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693"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724" w:type="dxa"/>
            <w:tcBorders>
              <w:top w:val="single" w:sz="6" w:space="0" w:color="000000"/>
              <w:left w:val="single" w:sz="4" w:space="0" w:color="000000"/>
              <w:bottom w:val="single" w:sz="6" w:space="0" w:color="000000"/>
              <w:right w:val="single" w:sz="6"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60" w:type="dxa"/>
            <w:tcBorders>
              <w:top w:val="single" w:sz="6" w:space="0" w:color="000000"/>
              <w:left w:val="single" w:sz="6" w:space="0" w:color="000000"/>
              <w:bottom w:val="single" w:sz="6" w:space="0" w:color="000000"/>
            </w:tcBorders>
            <w:shd w:val="clear" w:color="auto" w:fill="auto"/>
          </w:tcPr>
          <w:p w:rsidR="00000000" w:rsidRDefault="0036596F">
            <w:r>
              <w:rPr>
                <w:rFonts w:eastAsia="Wingdings 2" w:cs="Wingdings 2"/>
                <w:sz w:val="16"/>
                <w:szCs w:val="16"/>
                <w:lang w:val="en-US"/>
              </w:rPr>
              <w:t>- part 2</w:t>
            </w:r>
          </w:p>
        </w:tc>
        <w:tc>
          <w:tcPr>
            <w:tcW w:w="850"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cs="Wingdings 2"/>
                <w:sz w:val="16"/>
                <w:szCs w:val="16"/>
                <w:lang w:val="en-US"/>
              </w:rPr>
            </w:pPr>
          </w:p>
        </w:tc>
        <w:tc>
          <w:tcPr>
            <w:tcW w:w="1188" w:type="dxa"/>
            <w:tcBorders>
              <w:top w:val="single" w:sz="6" w:space="0" w:color="000000"/>
              <w:left w:val="single" w:sz="6" w:space="0" w:color="000000"/>
              <w:bottom w:val="single" w:sz="6" w:space="0" w:color="000000"/>
            </w:tcBorders>
            <w:shd w:val="clear" w:color="auto" w:fill="auto"/>
          </w:tcPr>
          <w:p w:rsidR="00000000" w:rsidRDefault="0036596F">
            <w:pPr>
              <w:snapToGrid w:val="0"/>
              <w:ind w:left="1134" w:hanging="1134"/>
              <w:rPr>
                <w:rFonts w:eastAsia="Wingdings 2" w:cs="Wingdings 2"/>
                <w:sz w:val="16"/>
                <w:szCs w:val="16"/>
                <w:lang w:val="en-US"/>
              </w:rPr>
            </w:pPr>
          </w:p>
        </w:tc>
        <w:tc>
          <w:tcPr>
            <w:tcW w:w="1559" w:type="dxa"/>
            <w:tcBorders>
              <w:top w:val="single" w:sz="6" w:space="0" w:color="000000"/>
              <w:left w:val="single" w:sz="6" w:space="0" w:color="000000"/>
              <w:bottom w:val="single" w:sz="6" w:space="0" w:color="000000"/>
            </w:tcBorders>
            <w:shd w:val="clear" w:color="auto" w:fill="auto"/>
          </w:tcPr>
          <w:p w:rsidR="00000000" w:rsidRDefault="0036596F">
            <w:pPr>
              <w:snapToGrid w:val="0"/>
              <w:ind w:left="1134" w:hanging="1134"/>
              <w:rPr>
                <w:rFonts w:eastAsia="Wingdings 2" w:cs="Wingdings 2"/>
                <w:sz w:val="16"/>
                <w:szCs w:val="16"/>
                <w:lang w:val="en-US"/>
              </w:rPr>
            </w:pPr>
          </w:p>
        </w:tc>
        <w:tc>
          <w:tcPr>
            <w:tcW w:w="567"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567"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693"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724" w:type="dxa"/>
            <w:tcBorders>
              <w:top w:val="single" w:sz="6" w:space="0" w:color="000000"/>
              <w:left w:val="single" w:sz="4" w:space="0" w:color="000000"/>
              <w:bottom w:val="single" w:sz="6" w:space="0" w:color="000000"/>
              <w:right w:val="single" w:sz="6"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60" w:type="dxa"/>
            <w:tcBorders>
              <w:top w:val="single" w:sz="6" w:space="0" w:color="000000"/>
              <w:left w:val="single" w:sz="6" w:space="0" w:color="000000"/>
              <w:bottom w:val="single" w:sz="6" w:space="0" w:color="000000"/>
            </w:tcBorders>
            <w:shd w:val="clear" w:color="auto" w:fill="auto"/>
          </w:tcPr>
          <w:p w:rsidR="00000000" w:rsidRDefault="0036596F">
            <w:r>
              <w:rPr>
                <w:rFonts w:eastAsia="Wingdings 2" w:cs="Wingdings 2"/>
                <w:sz w:val="16"/>
                <w:szCs w:val="16"/>
                <w:lang w:val="en-US"/>
              </w:rPr>
              <w:t>- total</w:t>
            </w:r>
          </w:p>
        </w:tc>
        <w:tc>
          <w:tcPr>
            <w:tcW w:w="850"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cs="Wingdings 2"/>
                <w:sz w:val="16"/>
                <w:szCs w:val="16"/>
                <w:lang w:val="en-US"/>
              </w:rPr>
            </w:pPr>
          </w:p>
        </w:tc>
        <w:tc>
          <w:tcPr>
            <w:tcW w:w="1188" w:type="dxa"/>
            <w:tcBorders>
              <w:top w:val="single" w:sz="6" w:space="0" w:color="000000"/>
              <w:left w:val="single" w:sz="6" w:space="0" w:color="000000"/>
              <w:bottom w:val="single" w:sz="6" w:space="0" w:color="000000"/>
            </w:tcBorders>
            <w:shd w:val="clear" w:color="auto" w:fill="auto"/>
          </w:tcPr>
          <w:p w:rsidR="00000000" w:rsidRDefault="0036596F">
            <w:pPr>
              <w:snapToGrid w:val="0"/>
              <w:ind w:left="1134" w:hanging="1134"/>
              <w:rPr>
                <w:rFonts w:eastAsia="Wingdings 2" w:cs="Wingdings 2"/>
                <w:sz w:val="16"/>
                <w:szCs w:val="16"/>
                <w:lang w:val="en-US"/>
              </w:rPr>
            </w:pPr>
          </w:p>
        </w:tc>
        <w:tc>
          <w:tcPr>
            <w:tcW w:w="1559" w:type="dxa"/>
            <w:tcBorders>
              <w:top w:val="single" w:sz="6" w:space="0" w:color="000000"/>
              <w:left w:val="single" w:sz="6" w:space="0" w:color="000000"/>
              <w:bottom w:val="single" w:sz="6" w:space="0" w:color="000000"/>
            </w:tcBorders>
            <w:shd w:val="clear" w:color="auto" w:fill="auto"/>
          </w:tcPr>
          <w:p w:rsidR="00000000" w:rsidRDefault="0036596F">
            <w:pPr>
              <w:snapToGrid w:val="0"/>
              <w:ind w:left="1134" w:hanging="1134"/>
              <w:rPr>
                <w:rFonts w:eastAsia="Wingdings 2" w:cs="Wingdings 2"/>
                <w:sz w:val="16"/>
                <w:szCs w:val="16"/>
                <w:lang w:val="en-US"/>
              </w:rPr>
            </w:pPr>
          </w:p>
        </w:tc>
        <w:tc>
          <w:tcPr>
            <w:tcW w:w="567"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567"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693"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724" w:type="dxa"/>
            <w:tcBorders>
              <w:top w:val="single" w:sz="6" w:space="0" w:color="000000"/>
              <w:left w:val="single" w:sz="4" w:space="0" w:color="000000"/>
              <w:bottom w:val="single" w:sz="6" w:space="0" w:color="000000"/>
              <w:right w:val="single" w:sz="6"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60" w:type="dxa"/>
            <w:tcBorders>
              <w:top w:val="single" w:sz="6" w:space="0" w:color="000000"/>
              <w:left w:val="single" w:sz="6" w:space="0" w:color="000000"/>
              <w:bottom w:val="single" w:sz="6" w:space="0" w:color="000000"/>
            </w:tcBorders>
            <w:shd w:val="clear" w:color="auto" w:fill="auto"/>
          </w:tcPr>
          <w:p w:rsidR="00000000" w:rsidRDefault="0036596F">
            <w:r>
              <w:rPr>
                <w:rFonts w:eastAsia="Wingdings 2" w:cs="Wingdings 2"/>
                <w:sz w:val="16"/>
                <w:szCs w:val="16"/>
                <w:lang w:val="en-US"/>
              </w:rPr>
              <w:t>User-friendliness</w:t>
            </w:r>
          </w:p>
        </w:tc>
        <w:tc>
          <w:tcPr>
            <w:tcW w:w="850"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cs="Wingdings 2"/>
                <w:sz w:val="16"/>
                <w:szCs w:val="16"/>
                <w:lang w:val="en-US"/>
              </w:rPr>
            </w:pPr>
          </w:p>
        </w:tc>
        <w:tc>
          <w:tcPr>
            <w:tcW w:w="1188" w:type="dxa"/>
            <w:tcBorders>
              <w:top w:val="single" w:sz="6" w:space="0" w:color="000000"/>
              <w:left w:val="single" w:sz="6" w:space="0" w:color="000000"/>
              <w:bottom w:val="single" w:sz="6" w:space="0" w:color="000000"/>
            </w:tcBorders>
            <w:shd w:val="clear" w:color="auto" w:fill="auto"/>
          </w:tcPr>
          <w:p w:rsidR="00000000" w:rsidRDefault="0036596F">
            <w:pPr>
              <w:snapToGrid w:val="0"/>
              <w:ind w:left="1134" w:hanging="1134"/>
              <w:rPr>
                <w:rFonts w:eastAsia="Wingdings 2" w:cs="Wingdings 2"/>
                <w:sz w:val="16"/>
                <w:szCs w:val="16"/>
                <w:lang w:val="en-US"/>
              </w:rPr>
            </w:pPr>
          </w:p>
        </w:tc>
        <w:tc>
          <w:tcPr>
            <w:tcW w:w="1559" w:type="dxa"/>
            <w:tcBorders>
              <w:top w:val="single" w:sz="6" w:space="0" w:color="000000"/>
              <w:left w:val="single" w:sz="6" w:space="0" w:color="000000"/>
              <w:bottom w:val="single" w:sz="6" w:space="0" w:color="000000"/>
            </w:tcBorders>
            <w:shd w:val="clear" w:color="auto" w:fill="auto"/>
          </w:tcPr>
          <w:p w:rsidR="00000000" w:rsidRDefault="0036596F">
            <w:pPr>
              <w:snapToGrid w:val="0"/>
              <w:ind w:left="1134" w:hanging="1134"/>
              <w:rPr>
                <w:rFonts w:eastAsia="Wingdings 2" w:cs="Wingdings 2"/>
                <w:sz w:val="16"/>
                <w:szCs w:val="16"/>
                <w:lang w:val="en-US"/>
              </w:rPr>
            </w:pPr>
          </w:p>
        </w:tc>
        <w:tc>
          <w:tcPr>
            <w:tcW w:w="567"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567"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693"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724" w:type="dxa"/>
            <w:tcBorders>
              <w:top w:val="single" w:sz="6" w:space="0" w:color="000000"/>
              <w:left w:val="single" w:sz="4" w:space="0" w:color="000000"/>
              <w:bottom w:val="single" w:sz="6" w:space="0" w:color="000000"/>
              <w:right w:val="single" w:sz="6"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60" w:type="dxa"/>
            <w:tcBorders>
              <w:top w:val="single" w:sz="6" w:space="0" w:color="000000"/>
              <w:left w:val="single" w:sz="6" w:space="0" w:color="000000"/>
              <w:bottom w:val="single" w:sz="6" w:space="0" w:color="000000"/>
            </w:tcBorders>
            <w:shd w:val="clear" w:color="auto" w:fill="auto"/>
          </w:tcPr>
          <w:p w:rsidR="00000000" w:rsidRDefault="0036596F">
            <w:r>
              <w:rPr>
                <w:rFonts w:eastAsia="Wingdings 2" w:cs="Wingdings 2"/>
                <w:sz w:val="16"/>
                <w:szCs w:val="16"/>
                <w:lang w:val="en-US"/>
              </w:rPr>
              <w:t>Performance</w:t>
            </w:r>
          </w:p>
        </w:tc>
        <w:tc>
          <w:tcPr>
            <w:tcW w:w="850"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cs="Wingdings 2"/>
                <w:sz w:val="16"/>
                <w:szCs w:val="16"/>
                <w:lang w:val="en-US"/>
              </w:rPr>
            </w:pPr>
          </w:p>
        </w:tc>
        <w:tc>
          <w:tcPr>
            <w:tcW w:w="1188" w:type="dxa"/>
            <w:tcBorders>
              <w:top w:val="single" w:sz="6" w:space="0" w:color="000000"/>
              <w:left w:val="single" w:sz="6" w:space="0" w:color="000000"/>
              <w:bottom w:val="single" w:sz="6" w:space="0" w:color="000000"/>
            </w:tcBorders>
            <w:shd w:val="clear" w:color="auto" w:fill="auto"/>
          </w:tcPr>
          <w:p w:rsidR="00000000" w:rsidRDefault="0036596F">
            <w:pPr>
              <w:snapToGrid w:val="0"/>
              <w:ind w:left="1134" w:hanging="1134"/>
              <w:rPr>
                <w:rFonts w:eastAsia="Wingdings 2" w:cs="Wingdings 2"/>
                <w:sz w:val="16"/>
                <w:szCs w:val="16"/>
                <w:lang w:val="en-US"/>
              </w:rPr>
            </w:pPr>
          </w:p>
        </w:tc>
        <w:tc>
          <w:tcPr>
            <w:tcW w:w="1559" w:type="dxa"/>
            <w:tcBorders>
              <w:top w:val="single" w:sz="6" w:space="0" w:color="000000"/>
              <w:left w:val="single" w:sz="6" w:space="0" w:color="000000"/>
              <w:bottom w:val="single" w:sz="6" w:space="0" w:color="000000"/>
            </w:tcBorders>
            <w:shd w:val="clear" w:color="auto" w:fill="auto"/>
          </w:tcPr>
          <w:p w:rsidR="00000000" w:rsidRDefault="0036596F">
            <w:pPr>
              <w:snapToGrid w:val="0"/>
              <w:ind w:left="1134" w:hanging="1134"/>
              <w:rPr>
                <w:rFonts w:eastAsia="Wingdings 2" w:cs="Wingdings 2"/>
                <w:sz w:val="16"/>
                <w:szCs w:val="16"/>
                <w:lang w:val="en-US"/>
              </w:rPr>
            </w:pPr>
          </w:p>
        </w:tc>
        <w:tc>
          <w:tcPr>
            <w:tcW w:w="567"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567"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693"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724" w:type="dxa"/>
            <w:tcBorders>
              <w:top w:val="single" w:sz="6" w:space="0" w:color="000000"/>
              <w:left w:val="single" w:sz="4" w:space="0" w:color="000000"/>
              <w:bottom w:val="single" w:sz="6" w:space="0" w:color="000000"/>
              <w:right w:val="single" w:sz="6"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60" w:type="dxa"/>
            <w:tcBorders>
              <w:top w:val="single" w:sz="6" w:space="0" w:color="000000"/>
              <w:left w:val="single" w:sz="6" w:space="0" w:color="000000"/>
              <w:bottom w:val="single" w:sz="6" w:space="0" w:color="000000"/>
            </w:tcBorders>
            <w:shd w:val="clear" w:color="auto" w:fill="auto"/>
          </w:tcPr>
          <w:p w:rsidR="00000000" w:rsidRDefault="0036596F">
            <w:r>
              <w:rPr>
                <w:rFonts w:eastAsia="Wingdings 2" w:cs="Wingdings 2"/>
                <w:sz w:val="16"/>
                <w:szCs w:val="16"/>
                <w:lang w:val="en-US"/>
              </w:rPr>
              <w:t>- online</w:t>
            </w:r>
          </w:p>
        </w:tc>
        <w:tc>
          <w:tcPr>
            <w:tcW w:w="850"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cs="Wingdings 2"/>
                <w:sz w:val="16"/>
                <w:szCs w:val="16"/>
                <w:lang w:val="en-US"/>
              </w:rPr>
            </w:pPr>
          </w:p>
        </w:tc>
        <w:tc>
          <w:tcPr>
            <w:tcW w:w="1188" w:type="dxa"/>
            <w:tcBorders>
              <w:top w:val="single" w:sz="6" w:space="0" w:color="000000"/>
              <w:left w:val="single" w:sz="6" w:space="0" w:color="000000"/>
              <w:bottom w:val="single" w:sz="6" w:space="0" w:color="000000"/>
            </w:tcBorders>
            <w:shd w:val="clear" w:color="auto" w:fill="auto"/>
          </w:tcPr>
          <w:p w:rsidR="00000000" w:rsidRDefault="0036596F">
            <w:pPr>
              <w:snapToGrid w:val="0"/>
              <w:ind w:left="1134" w:hanging="1134"/>
              <w:rPr>
                <w:rFonts w:eastAsia="Wingdings 2" w:cs="Wingdings 2"/>
                <w:sz w:val="16"/>
                <w:szCs w:val="16"/>
                <w:lang w:val="en-US"/>
              </w:rPr>
            </w:pPr>
          </w:p>
        </w:tc>
        <w:tc>
          <w:tcPr>
            <w:tcW w:w="1559" w:type="dxa"/>
            <w:tcBorders>
              <w:top w:val="single" w:sz="6" w:space="0" w:color="000000"/>
              <w:left w:val="single" w:sz="6" w:space="0" w:color="000000"/>
              <w:bottom w:val="single" w:sz="6" w:space="0" w:color="000000"/>
            </w:tcBorders>
            <w:shd w:val="clear" w:color="auto" w:fill="auto"/>
          </w:tcPr>
          <w:p w:rsidR="00000000" w:rsidRDefault="0036596F">
            <w:pPr>
              <w:snapToGrid w:val="0"/>
              <w:ind w:left="1134" w:hanging="1134"/>
              <w:rPr>
                <w:rFonts w:eastAsia="Wingdings 2" w:cs="Wingdings 2"/>
                <w:sz w:val="16"/>
                <w:szCs w:val="16"/>
                <w:lang w:val="en-US"/>
              </w:rPr>
            </w:pPr>
          </w:p>
        </w:tc>
        <w:tc>
          <w:tcPr>
            <w:tcW w:w="567"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567"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693"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724" w:type="dxa"/>
            <w:tcBorders>
              <w:top w:val="single" w:sz="6" w:space="0" w:color="000000"/>
              <w:left w:val="single" w:sz="4" w:space="0" w:color="000000"/>
              <w:bottom w:val="single" w:sz="6" w:space="0" w:color="000000"/>
              <w:right w:val="single" w:sz="6"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60" w:type="dxa"/>
            <w:tcBorders>
              <w:top w:val="single" w:sz="6" w:space="0" w:color="000000"/>
              <w:left w:val="single" w:sz="6" w:space="0" w:color="000000"/>
              <w:bottom w:val="single" w:sz="6" w:space="0" w:color="000000"/>
            </w:tcBorders>
            <w:shd w:val="clear" w:color="auto" w:fill="auto"/>
          </w:tcPr>
          <w:p w:rsidR="00000000" w:rsidRDefault="0036596F">
            <w:r>
              <w:rPr>
                <w:rFonts w:eastAsia="Wingdings 2" w:cs="Wingdings 2"/>
                <w:sz w:val="16"/>
                <w:szCs w:val="16"/>
                <w:lang w:val="en-US"/>
              </w:rPr>
              <w:t>- batch</w:t>
            </w:r>
          </w:p>
        </w:tc>
        <w:tc>
          <w:tcPr>
            <w:tcW w:w="850"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cs="Wingdings 2"/>
                <w:sz w:val="16"/>
                <w:szCs w:val="16"/>
                <w:lang w:val="en-US"/>
              </w:rPr>
            </w:pPr>
          </w:p>
        </w:tc>
        <w:tc>
          <w:tcPr>
            <w:tcW w:w="1188" w:type="dxa"/>
            <w:tcBorders>
              <w:top w:val="single" w:sz="6" w:space="0" w:color="000000"/>
              <w:left w:val="single" w:sz="6" w:space="0" w:color="000000"/>
              <w:bottom w:val="single" w:sz="6" w:space="0" w:color="000000"/>
            </w:tcBorders>
            <w:shd w:val="clear" w:color="auto" w:fill="auto"/>
          </w:tcPr>
          <w:p w:rsidR="00000000" w:rsidRDefault="0036596F">
            <w:pPr>
              <w:snapToGrid w:val="0"/>
              <w:ind w:left="1134" w:hanging="1134"/>
              <w:rPr>
                <w:rFonts w:eastAsia="Wingdings 2" w:cs="Wingdings 2"/>
                <w:sz w:val="16"/>
                <w:szCs w:val="16"/>
                <w:lang w:val="en-US"/>
              </w:rPr>
            </w:pPr>
          </w:p>
        </w:tc>
        <w:tc>
          <w:tcPr>
            <w:tcW w:w="1559" w:type="dxa"/>
            <w:tcBorders>
              <w:top w:val="single" w:sz="6" w:space="0" w:color="000000"/>
              <w:left w:val="single" w:sz="6" w:space="0" w:color="000000"/>
              <w:bottom w:val="single" w:sz="6" w:space="0" w:color="000000"/>
            </w:tcBorders>
            <w:shd w:val="clear" w:color="auto" w:fill="auto"/>
          </w:tcPr>
          <w:p w:rsidR="00000000" w:rsidRDefault="0036596F">
            <w:pPr>
              <w:snapToGrid w:val="0"/>
              <w:ind w:left="1134" w:hanging="1134"/>
              <w:rPr>
                <w:rFonts w:eastAsia="Wingdings 2" w:cs="Wingdings 2"/>
                <w:sz w:val="16"/>
                <w:szCs w:val="16"/>
                <w:lang w:val="en-US"/>
              </w:rPr>
            </w:pPr>
          </w:p>
        </w:tc>
        <w:tc>
          <w:tcPr>
            <w:tcW w:w="567"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567"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693"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724" w:type="dxa"/>
            <w:tcBorders>
              <w:top w:val="single" w:sz="6" w:space="0" w:color="000000"/>
              <w:left w:val="single" w:sz="4" w:space="0" w:color="000000"/>
              <w:bottom w:val="single" w:sz="6" w:space="0" w:color="000000"/>
              <w:right w:val="single" w:sz="6"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60" w:type="dxa"/>
            <w:tcBorders>
              <w:top w:val="single" w:sz="6" w:space="0" w:color="000000"/>
              <w:left w:val="single" w:sz="6" w:space="0" w:color="000000"/>
              <w:bottom w:val="single" w:sz="6" w:space="0" w:color="000000"/>
            </w:tcBorders>
            <w:shd w:val="clear" w:color="auto" w:fill="auto"/>
          </w:tcPr>
          <w:p w:rsidR="00000000" w:rsidRDefault="0036596F">
            <w:r>
              <w:rPr>
                <w:rFonts w:eastAsia="Wingdings 2" w:cs="Wingdings 2"/>
                <w:sz w:val="16"/>
                <w:szCs w:val="16"/>
                <w:lang w:val="en-US"/>
              </w:rPr>
              <w:t>Security</w:t>
            </w:r>
          </w:p>
        </w:tc>
        <w:tc>
          <w:tcPr>
            <w:tcW w:w="850"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cs="Wingdings 2"/>
                <w:sz w:val="16"/>
                <w:szCs w:val="16"/>
                <w:lang w:val="en-US"/>
              </w:rPr>
            </w:pPr>
          </w:p>
        </w:tc>
        <w:tc>
          <w:tcPr>
            <w:tcW w:w="1188" w:type="dxa"/>
            <w:tcBorders>
              <w:top w:val="single" w:sz="6" w:space="0" w:color="000000"/>
              <w:left w:val="single" w:sz="6" w:space="0" w:color="000000"/>
              <w:bottom w:val="single" w:sz="6" w:space="0" w:color="000000"/>
            </w:tcBorders>
            <w:shd w:val="clear" w:color="auto" w:fill="auto"/>
          </w:tcPr>
          <w:p w:rsidR="00000000" w:rsidRDefault="0036596F">
            <w:pPr>
              <w:snapToGrid w:val="0"/>
              <w:ind w:left="1134" w:hanging="1134"/>
              <w:rPr>
                <w:rFonts w:eastAsia="Wingdings 2" w:cs="Wingdings 2"/>
                <w:sz w:val="16"/>
                <w:szCs w:val="16"/>
                <w:lang w:val="en-US"/>
              </w:rPr>
            </w:pPr>
          </w:p>
        </w:tc>
        <w:tc>
          <w:tcPr>
            <w:tcW w:w="1559" w:type="dxa"/>
            <w:tcBorders>
              <w:top w:val="single" w:sz="6" w:space="0" w:color="000000"/>
              <w:left w:val="single" w:sz="6" w:space="0" w:color="000000"/>
              <w:bottom w:val="single" w:sz="6" w:space="0" w:color="000000"/>
            </w:tcBorders>
            <w:shd w:val="clear" w:color="auto" w:fill="auto"/>
          </w:tcPr>
          <w:p w:rsidR="00000000" w:rsidRDefault="0036596F">
            <w:pPr>
              <w:snapToGrid w:val="0"/>
              <w:ind w:left="1134" w:hanging="1134"/>
              <w:rPr>
                <w:rFonts w:eastAsia="Wingdings 2" w:cs="Wingdings 2"/>
                <w:sz w:val="16"/>
                <w:szCs w:val="16"/>
                <w:lang w:val="en-US"/>
              </w:rPr>
            </w:pPr>
          </w:p>
        </w:tc>
        <w:tc>
          <w:tcPr>
            <w:tcW w:w="567"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567"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693"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724" w:type="dxa"/>
            <w:tcBorders>
              <w:top w:val="single" w:sz="6" w:space="0" w:color="000000"/>
              <w:left w:val="single" w:sz="4" w:space="0" w:color="000000"/>
              <w:bottom w:val="single" w:sz="6" w:space="0" w:color="000000"/>
              <w:right w:val="single" w:sz="6"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60" w:type="dxa"/>
            <w:tcBorders>
              <w:top w:val="single" w:sz="6" w:space="0" w:color="000000"/>
              <w:left w:val="single" w:sz="6" w:space="0" w:color="000000"/>
              <w:bottom w:val="single" w:sz="6" w:space="0" w:color="000000"/>
            </w:tcBorders>
            <w:shd w:val="clear" w:color="auto" w:fill="auto"/>
          </w:tcPr>
          <w:p w:rsidR="00000000" w:rsidRDefault="0036596F">
            <w:r>
              <w:rPr>
                <w:rFonts w:eastAsia="Wingdings 2" w:cs="Wingdings 2"/>
                <w:sz w:val="16"/>
                <w:szCs w:val="16"/>
                <w:lang w:val="en-US"/>
              </w:rPr>
              <w:t>Suitability</w:t>
            </w:r>
          </w:p>
        </w:tc>
        <w:tc>
          <w:tcPr>
            <w:tcW w:w="850"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cs="Wingdings 2"/>
                <w:sz w:val="16"/>
                <w:szCs w:val="16"/>
                <w:lang w:val="en-US"/>
              </w:rPr>
            </w:pPr>
          </w:p>
        </w:tc>
        <w:tc>
          <w:tcPr>
            <w:tcW w:w="1188" w:type="dxa"/>
            <w:tcBorders>
              <w:top w:val="single" w:sz="6" w:space="0" w:color="000000"/>
              <w:left w:val="single" w:sz="6" w:space="0" w:color="000000"/>
              <w:bottom w:val="single" w:sz="6" w:space="0" w:color="000000"/>
            </w:tcBorders>
            <w:shd w:val="clear" w:color="auto" w:fill="auto"/>
          </w:tcPr>
          <w:p w:rsidR="00000000" w:rsidRDefault="0036596F">
            <w:pPr>
              <w:snapToGrid w:val="0"/>
              <w:ind w:left="1134" w:hanging="1134"/>
              <w:rPr>
                <w:rFonts w:eastAsia="Wingdings 2" w:cs="Wingdings 2"/>
                <w:sz w:val="16"/>
                <w:szCs w:val="16"/>
                <w:lang w:val="en-US"/>
              </w:rPr>
            </w:pPr>
          </w:p>
        </w:tc>
        <w:tc>
          <w:tcPr>
            <w:tcW w:w="1559" w:type="dxa"/>
            <w:tcBorders>
              <w:top w:val="single" w:sz="6" w:space="0" w:color="000000"/>
              <w:left w:val="single" w:sz="6" w:space="0" w:color="000000"/>
              <w:bottom w:val="single" w:sz="6" w:space="0" w:color="000000"/>
            </w:tcBorders>
            <w:shd w:val="clear" w:color="auto" w:fill="auto"/>
          </w:tcPr>
          <w:p w:rsidR="00000000" w:rsidRDefault="0036596F">
            <w:pPr>
              <w:snapToGrid w:val="0"/>
              <w:ind w:left="1134" w:hanging="1134"/>
              <w:rPr>
                <w:rFonts w:eastAsia="Wingdings 2" w:cs="Wingdings 2"/>
                <w:sz w:val="16"/>
                <w:szCs w:val="16"/>
                <w:lang w:val="en-US"/>
              </w:rPr>
            </w:pPr>
          </w:p>
        </w:tc>
        <w:tc>
          <w:tcPr>
            <w:tcW w:w="567"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567"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693"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Wingdings 2"/>
                <w:sz w:val="16"/>
                <w:szCs w:val="16"/>
                <w:lang w:val="en-US"/>
              </w:rPr>
            </w:pPr>
          </w:p>
        </w:tc>
        <w:tc>
          <w:tcPr>
            <w:tcW w:w="724" w:type="dxa"/>
            <w:tcBorders>
              <w:top w:val="single" w:sz="6" w:space="0" w:color="000000"/>
              <w:left w:val="single" w:sz="4" w:space="0" w:color="000000"/>
              <w:bottom w:val="single" w:sz="6" w:space="0" w:color="000000"/>
              <w:right w:val="single" w:sz="6" w:space="0" w:color="000000"/>
            </w:tcBorders>
            <w:shd w:val="clear" w:color="auto" w:fill="auto"/>
          </w:tcPr>
          <w:p w:rsidR="00000000" w:rsidRDefault="0036596F">
            <w:pPr>
              <w:snapToGrid w:val="0"/>
              <w:rPr>
                <w:rFonts w:eastAsia="Wingdings 2" w:cs="Wingdings 2"/>
                <w:sz w:val="16"/>
                <w:szCs w:val="16"/>
                <w:lang w:val="en-US"/>
              </w:rPr>
            </w:pPr>
          </w:p>
        </w:tc>
      </w:tr>
    </w:tbl>
    <w:p w:rsidR="00000000" w:rsidRDefault="0036596F">
      <w:pPr>
        <w:rPr>
          <w:rFonts w:eastAsia="Wingdings 2" w:cs="Wingdings 2"/>
          <w:lang w:val="en-US"/>
        </w:rPr>
      </w:pPr>
    </w:p>
    <w:p w:rsidR="00000000" w:rsidRDefault="0036596F">
      <w:r>
        <w:rPr>
          <w:rFonts w:eastAsia="Wingdings 2" w:cs="Wingdings 2"/>
          <w:lang w:val="en-US"/>
        </w:rPr>
        <w:t>&lt;Explanation for the table above:</w:t>
      </w:r>
    </w:p>
    <w:tbl>
      <w:tblPr>
        <w:tblW w:w="0" w:type="auto"/>
        <w:tblLayout w:type="fixed"/>
        <w:tblLook w:val="0000" w:firstRow="0" w:lastRow="0" w:firstColumn="0" w:lastColumn="0" w:noHBand="0" w:noVBand="0"/>
      </w:tblPr>
      <w:tblGrid>
        <w:gridCol w:w="1668"/>
        <w:gridCol w:w="6804"/>
      </w:tblGrid>
      <w:tr w:rsidR="00000000">
        <w:tc>
          <w:tcPr>
            <w:tcW w:w="1668" w:type="dxa"/>
            <w:shd w:val="clear" w:color="auto" w:fill="auto"/>
          </w:tcPr>
          <w:p w:rsidR="00000000" w:rsidRDefault="0036596F">
            <w:r>
              <w:rPr>
                <w:rFonts w:eastAsia="Wingdings 2" w:cs="Wingdings 2"/>
                <w:lang w:val="en-US"/>
              </w:rPr>
              <w:t>PRA-RC</w:t>
            </w:r>
          </w:p>
        </w:tc>
        <w:tc>
          <w:tcPr>
            <w:tcW w:w="6804" w:type="dxa"/>
            <w:shd w:val="clear" w:color="auto" w:fill="auto"/>
          </w:tcPr>
          <w:p w:rsidR="00000000" w:rsidRDefault="0036596F">
            <w:r>
              <w:rPr>
                <w:rFonts w:eastAsia="Wingdings 2" w:cs="Wingdings 2"/>
                <w:lang w:val="en-US"/>
              </w:rPr>
              <w:t>Risk class (from product risk analysis, where A=high risk, B=average risk, C=low risk)</w:t>
            </w:r>
          </w:p>
        </w:tc>
      </w:tr>
      <w:tr w:rsidR="00000000">
        <w:tc>
          <w:tcPr>
            <w:tcW w:w="1668" w:type="dxa"/>
            <w:shd w:val="clear" w:color="auto" w:fill="auto"/>
          </w:tcPr>
          <w:p w:rsidR="00000000" w:rsidRDefault="0036596F">
            <w:r>
              <w:rPr>
                <w:rFonts w:eastAsia="Wingdings 2" w:cs="Wingdings 2"/>
                <w:lang w:val="en-US"/>
              </w:rPr>
              <w:t>Evaluation</w:t>
            </w:r>
          </w:p>
        </w:tc>
        <w:tc>
          <w:tcPr>
            <w:tcW w:w="6804" w:type="dxa"/>
            <w:shd w:val="clear" w:color="auto" w:fill="auto"/>
          </w:tcPr>
          <w:p w:rsidR="00000000" w:rsidRDefault="0036596F">
            <w:r>
              <w:rPr>
                <w:rFonts w:eastAsia="Wingdings 2" w:cs="Wingdings 2"/>
                <w:lang w:val="en-US"/>
              </w:rPr>
              <w:t>Evaluation/review of the various intermediary products (requirements, functional design, te</w:t>
            </w:r>
            <w:r>
              <w:rPr>
                <w:rFonts w:eastAsia="Wingdings 2" w:cs="Wingdings 2"/>
                <w:lang w:val="en-US"/>
              </w:rPr>
              <w:t>chnical design)</w:t>
            </w:r>
          </w:p>
        </w:tc>
      </w:tr>
      <w:tr w:rsidR="00000000">
        <w:tc>
          <w:tcPr>
            <w:tcW w:w="1668" w:type="dxa"/>
            <w:shd w:val="clear" w:color="auto" w:fill="auto"/>
          </w:tcPr>
          <w:p w:rsidR="00000000" w:rsidRDefault="0036596F">
            <w:r>
              <w:rPr>
                <w:rFonts w:eastAsia="Wingdings 2" w:cs="Wingdings 2"/>
                <w:lang w:val="en-US"/>
              </w:rPr>
              <w:t>Development test</w:t>
            </w:r>
          </w:p>
        </w:tc>
        <w:tc>
          <w:tcPr>
            <w:tcW w:w="6804" w:type="dxa"/>
            <w:shd w:val="clear" w:color="auto" w:fill="auto"/>
          </w:tcPr>
          <w:p w:rsidR="00000000" w:rsidRDefault="0036596F">
            <w:r>
              <w:rPr>
                <w:rFonts w:eastAsia="Wingdings 2" w:cs="Wingdings 2"/>
                <w:lang w:val="en-US"/>
              </w:rPr>
              <w:t>Unit test and Unit integration test</w:t>
            </w:r>
          </w:p>
        </w:tc>
      </w:tr>
      <w:tr w:rsidR="00000000">
        <w:tc>
          <w:tcPr>
            <w:tcW w:w="1668" w:type="dxa"/>
            <w:shd w:val="clear" w:color="auto" w:fill="auto"/>
          </w:tcPr>
          <w:p w:rsidR="00000000" w:rsidRDefault="0036596F">
            <w:r>
              <w:rPr>
                <w:rFonts w:eastAsia="Wingdings 2" w:cs="Wingdings 2"/>
                <w:lang w:val="en-US"/>
              </w:rPr>
              <w:t>ST</w:t>
            </w:r>
          </w:p>
        </w:tc>
        <w:tc>
          <w:tcPr>
            <w:tcW w:w="6804" w:type="dxa"/>
            <w:shd w:val="clear" w:color="auto" w:fill="auto"/>
          </w:tcPr>
          <w:p w:rsidR="00000000" w:rsidRDefault="0036596F">
            <w:r>
              <w:rPr>
                <w:rFonts w:eastAsia="Wingdings 2" w:cs="Wingdings 2"/>
                <w:lang w:val="en-US"/>
              </w:rPr>
              <w:t>System test</w:t>
            </w:r>
          </w:p>
        </w:tc>
      </w:tr>
      <w:tr w:rsidR="00000000">
        <w:tc>
          <w:tcPr>
            <w:tcW w:w="1668" w:type="dxa"/>
            <w:shd w:val="clear" w:color="auto" w:fill="auto"/>
          </w:tcPr>
          <w:p w:rsidR="00000000" w:rsidRDefault="0036596F">
            <w:r>
              <w:rPr>
                <w:rFonts w:eastAsia="Wingdings 2" w:cs="Wingdings 2"/>
                <w:lang w:val="en-US"/>
              </w:rPr>
              <w:t>FAT</w:t>
            </w:r>
          </w:p>
        </w:tc>
        <w:tc>
          <w:tcPr>
            <w:tcW w:w="6804" w:type="dxa"/>
            <w:shd w:val="clear" w:color="auto" w:fill="auto"/>
          </w:tcPr>
          <w:p w:rsidR="00000000" w:rsidRDefault="0036596F">
            <w:r>
              <w:rPr>
                <w:rFonts w:eastAsia="Wingdings 2" w:cs="Wingdings 2"/>
                <w:lang w:val="en-US"/>
              </w:rPr>
              <w:t>Functional acceptance test</w:t>
            </w:r>
          </w:p>
        </w:tc>
      </w:tr>
      <w:tr w:rsidR="00000000">
        <w:tc>
          <w:tcPr>
            <w:tcW w:w="1668" w:type="dxa"/>
            <w:shd w:val="clear" w:color="auto" w:fill="auto"/>
          </w:tcPr>
          <w:p w:rsidR="00000000" w:rsidRDefault="0036596F">
            <w:r>
              <w:rPr>
                <w:rFonts w:eastAsia="Wingdings 2" w:cs="Wingdings 2"/>
                <w:lang w:val="en-US"/>
              </w:rPr>
              <w:t>UAT</w:t>
            </w:r>
          </w:p>
        </w:tc>
        <w:tc>
          <w:tcPr>
            <w:tcW w:w="6804" w:type="dxa"/>
            <w:shd w:val="clear" w:color="auto" w:fill="auto"/>
          </w:tcPr>
          <w:p w:rsidR="00000000" w:rsidRDefault="0036596F">
            <w:r>
              <w:rPr>
                <w:rFonts w:eastAsia="Wingdings 2" w:cs="Wingdings 2"/>
                <w:lang w:val="en-US"/>
              </w:rPr>
              <w:t>User acceptance test</w:t>
            </w:r>
          </w:p>
        </w:tc>
      </w:tr>
      <w:tr w:rsidR="00000000">
        <w:tc>
          <w:tcPr>
            <w:tcW w:w="1668" w:type="dxa"/>
            <w:shd w:val="clear" w:color="auto" w:fill="auto"/>
          </w:tcPr>
          <w:p w:rsidR="00000000" w:rsidRDefault="0036596F">
            <w:r>
              <w:rPr>
                <w:rFonts w:eastAsia="Wingdings 2" w:cs="Wingdings 2"/>
                <w:lang w:val="en-US"/>
              </w:rPr>
              <w:t>Impl</w:t>
            </w:r>
          </w:p>
        </w:tc>
        <w:tc>
          <w:tcPr>
            <w:tcW w:w="6804" w:type="dxa"/>
            <w:shd w:val="clear" w:color="auto" w:fill="auto"/>
          </w:tcPr>
          <w:p w:rsidR="00000000" w:rsidRDefault="0036596F">
            <w:r>
              <w:rPr>
                <w:rFonts w:eastAsia="Wingdings 2" w:cs="Wingdings 2"/>
                <w:color w:val="000000"/>
                <w:lang w:val="en-US"/>
              </w:rPr>
              <w:t>Implementation</w:t>
            </w:r>
          </w:p>
        </w:tc>
      </w:tr>
      <w:tr w:rsidR="00000000">
        <w:tc>
          <w:tcPr>
            <w:tcW w:w="1668" w:type="dxa"/>
            <w:shd w:val="clear" w:color="auto" w:fill="auto"/>
          </w:tcPr>
          <w:p w:rsidR="00000000" w:rsidRDefault="0036596F">
            <w:r>
              <w:rPr>
                <w:rFonts w:ascii="Wingdings 2" w:eastAsia="Wingdings 2" w:hAnsi="Wingdings 2" w:cs="Wingdings 2"/>
                <w:lang w:val="en-US"/>
              </w:rPr>
              <w:t></w:t>
            </w:r>
          </w:p>
        </w:tc>
        <w:tc>
          <w:tcPr>
            <w:tcW w:w="6804" w:type="dxa"/>
            <w:shd w:val="clear" w:color="auto" w:fill="auto"/>
          </w:tcPr>
          <w:p w:rsidR="00000000" w:rsidRDefault="0036596F">
            <w:r>
              <w:rPr>
                <w:rFonts w:eastAsia="Wingdings 2" w:cs="Wingdings 2"/>
                <w:color w:val="000000"/>
                <w:lang w:val="en-US"/>
              </w:rPr>
              <w:t>Limited thoroughness of the dynamic test</w:t>
            </w:r>
          </w:p>
        </w:tc>
      </w:tr>
      <w:tr w:rsidR="00000000">
        <w:tc>
          <w:tcPr>
            <w:tcW w:w="1668" w:type="dxa"/>
            <w:shd w:val="clear" w:color="auto" w:fill="auto"/>
          </w:tcPr>
          <w:p w:rsidR="00000000" w:rsidRDefault="0036596F">
            <w:r>
              <w:rPr>
                <w:rFonts w:ascii="Wingdings 2" w:eastAsia="Wingdings 2" w:hAnsi="Wingdings 2" w:cs="Wingdings 2"/>
                <w:lang w:val="en-US"/>
              </w:rPr>
              <w:t></w:t>
            </w:r>
            <w:r>
              <w:rPr>
                <w:rFonts w:ascii="Wingdings 2" w:eastAsia="Wingdings 2" w:hAnsi="Wingdings 2" w:cs="Wingdings 2"/>
                <w:lang w:val="en-US"/>
              </w:rPr>
              <w:t></w:t>
            </w:r>
          </w:p>
        </w:tc>
        <w:tc>
          <w:tcPr>
            <w:tcW w:w="6804" w:type="dxa"/>
            <w:shd w:val="clear" w:color="auto" w:fill="auto"/>
          </w:tcPr>
          <w:p w:rsidR="00000000" w:rsidRDefault="0036596F">
            <w:r>
              <w:rPr>
                <w:rFonts w:eastAsia="Wingdings 2" w:cs="Wingdings 2"/>
                <w:color w:val="000000"/>
                <w:lang w:val="en-US"/>
              </w:rPr>
              <w:t>Medium thoroughness of the dynamic test</w:t>
            </w:r>
          </w:p>
        </w:tc>
      </w:tr>
      <w:tr w:rsidR="00000000">
        <w:tc>
          <w:tcPr>
            <w:tcW w:w="1668" w:type="dxa"/>
            <w:shd w:val="clear" w:color="auto" w:fill="auto"/>
          </w:tcPr>
          <w:p w:rsidR="00000000" w:rsidRDefault="0036596F">
            <w:r>
              <w:rPr>
                <w:rFonts w:ascii="Wingdings 2" w:eastAsia="Wingdings 2" w:hAnsi="Wingdings 2" w:cs="Wingdings 2"/>
                <w:lang w:val="en-US"/>
              </w:rPr>
              <w:t></w:t>
            </w:r>
            <w:r>
              <w:rPr>
                <w:rFonts w:ascii="Wingdings 2" w:eastAsia="Wingdings 2" w:hAnsi="Wingdings 2" w:cs="Wingdings 2"/>
                <w:lang w:val="en-US"/>
              </w:rPr>
              <w:t></w:t>
            </w:r>
            <w:r>
              <w:rPr>
                <w:rFonts w:ascii="Wingdings 2" w:eastAsia="Wingdings 2" w:hAnsi="Wingdings 2" w:cs="Wingdings 2"/>
                <w:lang w:val="en-US"/>
              </w:rPr>
              <w:t></w:t>
            </w:r>
          </w:p>
        </w:tc>
        <w:tc>
          <w:tcPr>
            <w:tcW w:w="6804" w:type="dxa"/>
            <w:shd w:val="clear" w:color="auto" w:fill="auto"/>
          </w:tcPr>
          <w:p w:rsidR="00000000" w:rsidRDefault="0036596F">
            <w:r>
              <w:rPr>
                <w:rFonts w:eastAsia="Wingdings 2" w:cs="Wingdings 2"/>
                <w:color w:val="000000"/>
                <w:lang w:val="en-US"/>
              </w:rPr>
              <w:t>High thoroughness of the dynamic test</w:t>
            </w:r>
          </w:p>
        </w:tc>
      </w:tr>
      <w:tr w:rsidR="00000000">
        <w:tc>
          <w:tcPr>
            <w:tcW w:w="1668" w:type="dxa"/>
            <w:shd w:val="clear" w:color="auto" w:fill="auto"/>
          </w:tcPr>
          <w:p w:rsidR="00000000" w:rsidRDefault="0036596F">
            <w:r>
              <w:rPr>
                <w:rFonts w:eastAsia="Wingdings 2" w:cs="Wingdings 2"/>
                <w:lang w:val="en-US"/>
              </w:rPr>
              <w:t>S</w:t>
            </w:r>
          </w:p>
        </w:tc>
        <w:tc>
          <w:tcPr>
            <w:tcW w:w="6804" w:type="dxa"/>
            <w:shd w:val="clear" w:color="auto" w:fill="auto"/>
          </w:tcPr>
          <w:p w:rsidR="00000000" w:rsidRDefault="0036596F">
            <w:r>
              <w:rPr>
                <w:rFonts w:eastAsia="Wingdings 2" w:cs="Wingdings 2"/>
                <w:color w:val="000000"/>
                <w:lang w:val="en-US"/>
              </w:rPr>
              <w:t>Static testing (checking and examining the products without executing the software</w:t>
            </w:r>
          </w:p>
        </w:tc>
      </w:tr>
      <w:tr w:rsidR="00000000">
        <w:tc>
          <w:tcPr>
            <w:tcW w:w="1668" w:type="dxa"/>
            <w:shd w:val="clear" w:color="auto" w:fill="auto"/>
          </w:tcPr>
          <w:p w:rsidR="00000000" w:rsidRDefault="0036596F">
            <w:r>
              <w:rPr>
                <w:rFonts w:eastAsia="Wingdings 2" w:cs="Wingdings 2"/>
                <w:lang w:val="en-US"/>
              </w:rPr>
              <w:t>I</w:t>
            </w:r>
          </w:p>
        </w:tc>
        <w:tc>
          <w:tcPr>
            <w:tcW w:w="6804" w:type="dxa"/>
            <w:shd w:val="clear" w:color="auto" w:fill="auto"/>
          </w:tcPr>
          <w:p w:rsidR="00000000" w:rsidRDefault="0036596F">
            <w:r>
              <w:rPr>
                <w:rFonts w:eastAsia="Wingdings 2" w:cs="Wingdings 2"/>
                <w:color w:val="000000"/>
                <w:lang w:val="en-US"/>
              </w:rPr>
              <w:t>Implicit testing (including in another test type without creating specifically designed test cases</w:t>
            </w:r>
          </w:p>
        </w:tc>
      </w:tr>
      <w:tr w:rsidR="00000000">
        <w:tc>
          <w:tcPr>
            <w:tcW w:w="1668" w:type="dxa"/>
            <w:shd w:val="clear" w:color="auto" w:fill="auto"/>
          </w:tcPr>
          <w:p w:rsidR="00000000" w:rsidRDefault="0036596F">
            <w:r>
              <w:rPr>
                <w:rFonts w:eastAsia="Wingdings 2" w:cs="Wingdings 2"/>
                <w:lang w:val="en-US"/>
              </w:rPr>
              <w:t>&lt;blank&gt;</w:t>
            </w:r>
          </w:p>
        </w:tc>
        <w:tc>
          <w:tcPr>
            <w:tcW w:w="6804" w:type="dxa"/>
            <w:shd w:val="clear" w:color="auto" w:fill="auto"/>
          </w:tcPr>
          <w:p w:rsidR="00000000" w:rsidRDefault="0036596F">
            <w:r>
              <w:rPr>
                <w:rFonts w:eastAsia="Wingdings 2" w:cs="Wingdings 2"/>
                <w:color w:val="000000"/>
                <w:lang w:val="en-US"/>
              </w:rPr>
              <w:t>If a cell is blank,</w:t>
            </w:r>
            <w:r>
              <w:rPr>
                <w:rFonts w:eastAsia="Wingdings 2" w:cs="Wingdings 2"/>
                <w:color w:val="000000"/>
                <w:lang w:val="en-US"/>
              </w:rPr>
              <w:t xml:space="preserve"> it means that the relevant test or evaluation level does not have to be concerned with the characteristic</w:t>
            </w:r>
          </w:p>
        </w:tc>
      </w:tr>
    </w:tbl>
    <w:p w:rsidR="00000000" w:rsidRDefault="0036596F">
      <w:r>
        <w:rPr>
          <w:rFonts w:eastAsia="Wingdings 2" w:cs="Wingdings 2"/>
          <w:b/>
          <w:lang w:val="en-US"/>
        </w:rPr>
        <w:t>&gt;</w:t>
      </w:r>
    </w:p>
    <w:p w:rsidR="00000000" w:rsidRDefault="0036596F">
      <w:pPr>
        <w:rPr>
          <w:rFonts w:eastAsia="Wingdings 2" w:cs="Wingdings 2"/>
          <w:b/>
          <w:lang w:val="en-US"/>
        </w:rPr>
      </w:pPr>
    </w:p>
    <w:p w:rsidR="00000000" w:rsidRDefault="0036596F">
      <w:pPr>
        <w:pStyle w:val="Heading1"/>
      </w:pPr>
      <w:bookmarkStart w:id="27" w:name="__RefHeading___Toc205713852"/>
      <w:bookmarkEnd w:id="27"/>
      <w:r>
        <w:rPr>
          <w:rFonts w:eastAsia="Wingdings 2" w:cs="Wingdings 2"/>
          <w:lang w:val="en-US"/>
        </w:rPr>
        <w:lastRenderedPageBreak/>
        <w:t>Approach</w:t>
      </w:r>
    </w:p>
    <w:p w:rsidR="00000000" w:rsidRDefault="0036596F">
      <w:pPr>
        <w:pStyle w:val="Heading2"/>
      </w:pPr>
      <w:bookmarkStart w:id="28" w:name="__RefHeading___Toc205713853"/>
      <w:bookmarkEnd w:id="28"/>
      <w:r>
        <w:rPr>
          <w:rFonts w:eastAsia="Wingdings 2" w:cs="Wingdings 2"/>
          <w:lang w:val="en-US"/>
        </w:rPr>
        <w:t>Test levels</w:t>
      </w:r>
    </w:p>
    <w:p w:rsidR="00000000" w:rsidRDefault="0036596F">
      <w:r>
        <w:rPr>
          <w:rFonts w:eastAsia="Wingdings 2" w:cs="Wingdings 2"/>
          <w:lang w:val="en-US"/>
        </w:rPr>
        <w:t>For this MTP the following test levels are ackno</w:t>
      </w:r>
      <w:r>
        <w:rPr>
          <w:rFonts w:eastAsia="Wingdings 2" w:cs="Wingdings 2"/>
          <w:lang w:val="en-US"/>
        </w:rPr>
        <w:t>wledged:</w:t>
      </w:r>
    </w:p>
    <w:p w:rsidR="00000000" w:rsidRDefault="0036596F">
      <w:pPr>
        <w:rPr>
          <w:rFonts w:eastAsia="Wingdings 2" w:cs="Wingdings 2"/>
          <w:lang w:val="en-US"/>
        </w:rPr>
      </w:pPr>
    </w:p>
    <w:tbl>
      <w:tblPr>
        <w:tblW w:w="0" w:type="auto"/>
        <w:tblInd w:w="-5" w:type="dxa"/>
        <w:tblLayout w:type="fixed"/>
        <w:tblLook w:val="0000" w:firstRow="0" w:lastRow="0" w:firstColumn="0" w:lastColumn="0" w:noHBand="0" w:noVBand="0"/>
      </w:tblPr>
      <w:tblGrid>
        <w:gridCol w:w="2802"/>
        <w:gridCol w:w="5254"/>
      </w:tblGrid>
      <w:tr w:rsidR="00000000">
        <w:tc>
          <w:tcPr>
            <w:tcW w:w="2802" w:type="dxa"/>
            <w:tcBorders>
              <w:top w:val="single" w:sz="4" w:space="0" w:color="000000"/>
              <w:left w:val="single" w:sz="4" w:space="0" w:color="000000"/>
              <w:bottom w:val="single" w:sz="4" w:space="0" w:color="000000"/>
            </w:tcBorders>
            <w:shd w:val="clear" w:color="auto" w:fill="E5E5E5"/>
          </w:tcPr>
          <w:p w:rsidR="00000000" w:rsidRDefault="0036596F">
            <w:r>
              <w:rPr>
                <w:rFonts w:eastAsia="Wingdings 2" w:cs="Wingdings 2"/>
                <w:b/>
                <w:sz w:val="16"/>
                <w:szCs w:val="16"/>
                <w:lang w:val="en-US"/>
              </w:rPr>
              <w:t>Test level</w:t>
            </w:r>
          </w:p>
        </w:tc>
        <w:tc>
          <w:tcPr>
            <w:tcW w:w="5254" w:type="dxa"/>
            <w:tcBorders>
              <w:top w:val="single" w:sz="4" w:space="0" w:color="000000"/>
              <w:left w:val="single" w:sz="4" w:space="0" w:color="000000"/>
              <w:bottom w:val="single" w:sz="4" w:space="0" w:color="000000"/>
              <w:right w:val="single" w:sz="4" w:space="0" w:color="000000"/>
            </w:tcBorders>
            <w:shd w:val="clear" w:color="auto" w:fill="E5E5E5"/>
          </w:tcPr>
          <w:p w:rsidR="00000000" w:rsidRDefault="0036596F">
            <w:r>
              <w:rPr>
                <w:rFonts w:eastAsia="Wingdings 2" w:cs="Wingdings 2"/>
                <w:b/>
                <w:sz w:val="16"/>
                <w:szCs w:val="16"/>
                <w:lang w:val="en-US"/>
              </w:rPr>
              <w:t>Goal</w:t>
            </w:r>
          </w:p>
        </w:tc>
      </w:tr>
      <w:tr w:rsidR="00000000" w:rsidRPr="00CD1116">
        <w:tc>
          <w:tcPr>
            <w:tcW w:w="2802" w:type="dxa"/>
            <w:tcBorders>
              <w:top w:val="single" w:sz="4" w:space="0" w:color="000000"/>
              <w:left w:val="single" w:sz="4" w:space="0" w:color="000000"/>
              <w:bottom w:val="single" w:sz="4" w:space="0" w:color="000000"/>
            </w:tcBorders>
            <w:shd w:val="clear" w:color="auto" w:fill="auto"/>
          </w:tcPr>
          <w:p w:rsidR="00000000" w:rsidRPr="00CD1116" w:rsidRDefault="00CD1116">
            <w:pPr>
              <w:snapToGrid w:val="0"/>
              <w:rPr>
                <w:rFonts w:eastAsia="Wingdings 2" w:cs="Wingdings 2"/>
                <w:sz w:val="16"/>
                <w:szCs w:val="16"/>
                <w:lang w:val="en-US"/>
              </w:rPr>
            </w:pPr>
            <w:r w:rsidRPr="00CD1116">
              <w:rPr>
                <w:rFonts w:eastAsia="Wingdings 2" w:cs="Wingdings 2"/>
                <w:sz w:val="16"/>
                <w:szCs w:val="16"/>
                <w:lang w:val="en-US"/>
              </w:rPr>
              <w:t>API</w:t>
            </w:r>
          </w:p>
        </w:tc>
        <w:tc>
          <w:tcPr>
            <w:tcW w:w="5254" w:type="dxa"/>
            <w:tcBorders>
              <w:top w:val="single" w:sz="4" w:space="0" w:color="000000"/>
              <w:left w:val="single" w:sz="4" w:space="0" w:color="000000"/>
              <w:bottom w:val="single" w:sz="4" w:space="0" w:color="000000"/>
              <w:right w:val="single" w:sz="4" w:space="0" w:color="000000"/>
            </w:tcBorders>
            <w:shd w:val="clear" w:color="auto" w:fill="auto"/>
          </w:tcPr>
          <w:p w:rsidR="00000000" w:rsidRPr="00CD1116" w:rsidRDefault="00CD1116">
            <w:pPr>
              <w:snapToGrid w:val="0"/>
              <w:rPr>
                <w:rFonts w:eastAsia="Wingdings 2" w:cs="Wingdings 2"/>
                <w:sz w:val="16"/>
                <w:szCs w:val="16"/>
                <w:lang w:val="en-US"/>
              </w:rPr>
            </w:pPr>
            <w:r w:rsidRPr="00CD1116">
              <w:rPr>
                <w:rFonts w:eastAsia="Wingdings 2" w:cs="Wingdings 2"/>
                <w:sz w:val="16"/>
                <w:szCs w:val="16"/>
                <w:lang w:val="en-US"/>
              </w:rPr>
              <w:t>Confirm that dependencies in use perform as expected</w:t>
            </w:r>
          </w:p>
        </w:tc>
      </w:tr>
      <w:tr w:rsidR="00000000">
        <w:tc>
          <w:tcPr>
            <w:tcW w:w="2802" w:type="dxa"/>
            <w:tcBorders>
              <w:top w:val="single" w:sz="4" w:space="0" w:color="000000"/>
              <w:left w:val="single" w:sz="4" w:space="0" w:color="000000"/>
              <w:bottom w:val="single" w:sz="4" w:space="0" w:color="000000"/>
            </w:tcBorders>
            <w:shd w:val="clear" w:color="auto" w:fill="auto"/>
          </w:tcPr>
          <w:p w:rsidR="00000000" w:rsidRDefault="00CD1116">
            <w:pPr>
              <w:snapToGrid w:val="0"/>
              <w:rPr>
                <w:rFonts w:eastAsia="Wingdings 2" w:cs="Wingdings 2"/>
                <w:sz w:val="16"/>
                <w:szCs w:val="16"/>
                <w:lang w:val="en-US"/>
              </w:rPr>
            </w:pPr>
            <w:r>
              <w:rPr>
                <w:rFonts w:eastAsia="Wingdings 2" w:cs="Wingdings 2"/>
                <w:sz w:val="16"/>
                <w:szCs w:val="16"/>
                <w:lang w:val="en-US"/>
              </w:rPr>
              <w:t>Integration</w:t>
            </w:r>
          </w:p>
        </w:tc>
        <w:tc>
          <w:tcPr>
            <w:tcW w:w="525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1116">
            <w:pPr>
              <w:snapToGrid w:val="0"/>
              <w:rPr>
                <w:rFonts w:eastAsia="Wingdings 2" w:cs="Wingdings 2"/>
                <w:sz w:val="16"/>
                <w:szCs w:val="16"/>
                <w:lang w:val="en-US"/>
              </w:rPr>
            </w:pPr>
            <w:r>
              <w:rPr>
                <w:rFonts w:eastAsia="Wingdings 2" w:cs="Wingdings 2"/>
                <w:sz w:val="16"/>
                <w:szCs w:val="16"/>
                <w:lang w:val="en-US"/>
              </w:rPr>
              <w:t>Project code which leverages API code performs the intended functions</w:t>
            </w:r>
          </w:p>
        </w:tc>
      </w:tr>
      <w:tr w:rsidR="00CD1116">
        <w:tc>
          <w:tcPr>
            <w:tcW w:w="2802" w:type="dxa"/>
            <w:tcBorders>
              <w:top w:val="single" w:sz="4" w:space="0" w:color="000000"/>
              <w:left w:val="single" w:sz="4" w:space="0" w:color="000000"/>
              <w:bottom w:val="single" w:sz="4" w:space="0" w:color="000000"/>
            </w:tcBorders>
            <w:shd w:val="clear" w:color="auto" w:fill="auto"/>
          </w:tcPr>
          <w:p w:rsidR="00CD1116" w:rsidRDefault="008179F7">
            <w:pPr>
              <w:snapToGrid w:val="0"/>
              <w:rPr>
                <w:rFonts w:eastAsia="Wingdings 2" w:cs="Wingdings 2"/>
                <w:sz w:val="16"/>
                <w:szCs w:val="16"/>
                <w:lang w:val="en-US"/>
              </w:rPr>
            </w:pPr>
            <w:r>
              <w:rPr>
                <w:rFonts w:eastAsia="Wingdings 2" w:cs="Wingdings 2"/>
                <w:sz w:val="16"/>
                <w:szCs w:val="16"/>
                <w:lang w:val="en-US"/>
              </w:rPr>
              <w:t>System</w:t>
            </w:r>
          </w:p>
        </w:tc>
        <w:tc>
          <w:tcPr>
            <w:tcW w:w="5254" w:type="dxa"/>
            <w:tcBorders>
              <w:top w:val="single" w:sz="4" w:space="0" w:color="000000"/>
              <w:left w:val="single" w:sz="4" w:space="0" w:color="000000"/>
              <w:bottom w:val="single" w:sz="4" w:space="0" w:color="000000"/>
              <w:right w:val="single" w:sz="4" w:space="0" w:color="000000"/>
            </w:tcBorders>
            <w:shd w:val="clear" w:color="auto" w:fill="auto"/>
          </w:tcPr>
          <w:p w:rsidR="00CD1116" w:rsidRDefault="008179F7">
            <w:pPr>
              <w:snapToGrid w:val="0"/>
              <w:rPr>
                <w:rFonts w:eastAsia="Wingdings 2" w:cs="Wingdings 2"/>
                <w:sz w:val="16"/>
                <w:szCs w:val="16"/>
                <w:lang w:val="en-US"/>
              </w:rPr>
            </w:pPr>
            <w:r>
              <w:rPr>
                <w:rFonts w:eastAsia="Wingdings 2" w:cs="Wingdings 2"/>
                <w:sz w:val="16"/>
                <w:szCs w:val="16"/>
                <w:lang w:val="en-US"/>
              </w:rPr>
              <w:t>Project team confirms main use cases are satisfied</w:t>
            </w:r>
          </w:p>
        </w:tc>
      </w:tr>
      <w:tr w:rsidR="008179F7">
        <w:tc>
          <w:tcPr>
            <w:tcW w:w="2802" w:type="dxa"/>
            <w:tcBorders>
              <w:top w:val="single" w:sz="4" w:space="0" w:color="000000"/>
              <w:left w:val="single" w:sz="4" w:space="0" w:color="000000"/>
              <w:bottom w:val="single" w:sz="4" w:space="0" w:color="000000"/>
            </w:tcBorders>
            <w:shd w:val="clear" w:color="auto" w:fill="auto"/>
          </w:tcPr>
          <w:p w:rsidR="008179F7" w:rsidRDefault="008179F7">
            <w:pPr>
              <w:snapToGrid w:val="0"/>
              <w:rPr>
                <w:rFonts w:eastAsia="Wingdings 2" w:cs="Wingdings 2"/>
                <w:sz w:val="16"/>
                <w:szCs w:val="16"/>
                <w:lang w:val="en-US"/>
              </w:rPr>
            </w:pPr>
            <w:r>
              <w:rPr>
                <w:rFonts w:eastAsia="Wingdings 2" w:cs="Wingdings 2"/>
                <w:sz w:val="16"/>
                <w:szCs w:val="16"/>
                <w:lang w:val="en-US"/>
              </w:rPr>
              <w:t>UAT</w:t>
            </w:r>
          </w:p>
        </w:tc>
        <w:tc>
          <w:tcPr>
            <w:tcW w:w="5254" w:type="dxa"/>
            <w:tcBorders>
              <w:top w:val="single" w:sz="4" w:space="0" w:color="000000"/>
              <w:left w:val="single" w:sz="4" w:space="0" w:color="000000"/>
              <w:bottom w:val="single" w:sz="4" w:space="0" w:color="000000"/>
              <w:right w:val="single" w:sz="4" w:space="0" w:color="000000"/>
            </w:tcBorders>
            <w:shd w:val="clear" w:color="auto" w:fill="auto"/>
          </w:tcPr>
          <w:p w:rsidR="008179F7" w:rsidRDefault="008179F7">
            <w:pPr>
              <w:snapToGrid w:val="0"/>
              <w:rPr>
                <w:rFonts w:eastAsia="Wingdings 2" w:cs="Wingdings 2"/>
                <w:sz w:val="16"/>
                <w:szCs w:val="16"/>
                <w:lang w:val="en-US"/>
              </w:rPr>
            </w:pPr>
            <w:r>
              <w:rPr>
                <w:rFonts w:eastAsia="Wingdings 2" w:cs="Wingdings 2"/>
                <w:sz w:val="16"/>
                <w:szCs w:val="16"/>
                <w:lang w:val="en-US"/>
              </w:rPr>
              <w:t>Alpha/Beta testing of the software with the aim to deploy into production</w:t>
            </w:r>
          </w:p>
        </w:tc>
      </w:tr>
    </w:tbl>
    <w:p w:rsidR="00000000" w:rsidRDefault="0036596F">
      <w:pPr>
        <w:pStyle w:val="Heading2"/>
      </w:pPr>
      <w:bookmarkStart w:id="29" w:name="__RefHeading___Toc205713854"/>
      <w:bookmarkEnd w:id="29"/>
      <w:r>
        <w:rPr>
          <w:rFonts w:eastAsia="Wingdings 2" w:cs="Wingdings 2"/>
          <w:lang w:val="en-US"/>
        </w:rPr>
        <w:t>Evaluation</w:t>
      </w:r>
    </w:p>
    <w:p w:rsidR="00000000" w:rsidRDefault="0036596F">
      <w:pPr>
        <w:pStyle w:val="Heading2"/>
      </w:pPr>
      <w:bookmarkStart w:id="30" w:name="__RefHeading___Toc205713855"/>
      <w:bookmarkEnd w:id="30"/>
      <w:r>
        <w:rPr>
          <w:rFonts w:eastAsia="Wingdings 2" w:cs="Wingdings 2"/>
          <w:lang w:val="en-US"/>
        </w:rPr>
        <w:t>The &lt;name test level&gt;</w:t>
      </w:r>
    </w:p>
    <w:p w:rsidR="00000000" w:rsidRDefault="0036596F">
      <w:pPr>
        <w:pStyle w:val="Heading3"/>
      </w:pPr>
      <w:bookmarkStart w:id="31" w:name="__RefHeading___Toc205713856"/>
      <w:bookmarkEnd w:id="31"/>
      <w:r>
        <w:rPr>
          <w:rFonts w:eastAsia="Wingdings 2" w:cs="Wingdings 2"/>
          <w:lang w:val="en-US"/>
        </w:rPr>
        <w:t>Goal</w:t>
      </w:r>
    </w:p>
    <w:p w:rsidR="00000000" w:rsidRDefault="0036596F">
      <w:r>
        <w:rPr>
          <w:rFonts w:eastAsia="Wingdings 2" w:cs="Wingdings 2"/>
          <w:color w:val="3366FF"/>
          <w:lang w:val="en-US"/>
        </w:rPr>
        <w:t>&lt;&lt; What is the goal of the test level. &gt;&gt;</w:t>
      </w:r>
    </w:p>
    <w:p w:rsidR="00000000" w:rsidRDefault="0036596F">
      <w:pPr>
        <w:pStyle w:val="Heading3"/>
      </w:pPr>
      <w:bookmarkStart w:id="32" w:name="__RefHeading___Toc205713857"/>
      <w:bookmarkEnd w:id="32"/>
      <w:r>
        <w:rPr>
          <w:rFonts w:eastAsia="Wingdings 2" w:cs="Wingdings 2"/>
          <w:lang w:val="en-US"/>
        </w:rPr>
        <w:t>Short description</w:t>
      </w:r>
    </w:p>
    <w:p w:rsidR="00000000" w:rsidRDefault="0036596F">
      <w:r>
        <w:rPr>
          <w:rFonts w:eastAsia="Wingdings 2" w:cs="Wingdings 2"/>
          <w:color w:val="3366FF"/>
          <w:lang w:val="en-US"/>
        </w:rPr>
        <w:t xml:space="preserve">&lt;&lt; Short description on </w:t>
      </w:r>
      <w:r>
        <w:rPr>
          <w:rFonts w:eastAsia="Wingdings 2" w:cs="Wingdings 2"/>
          <w:color w:val="3366FF"/>
          <w:lang w:val="en-US"/>
        </w:rPr>
        <w:t>the contents of the test level (what characteristics, who specifies, what test goals are covered, who executes and on which kind of test environment). Subsequently describe for each characteristic how the risks concerned are being verified and/or tested fo</w:t>
      </w:r>
      <w:r>
        <w:rPr>
          <w:rFonts w:eastAsia="Wingdings 2" w:cs="Wingdings 2"/>
          <w:color w:val="3366FF"/>
          <w:lang w:val="en-US"/>
        </w:rPr>
        <w:t>r this test level. &gt;&gt;</w:t>
      </w:r>
    </w:p>
    <w:p w:rsidR="00000000" w:rsidRDefault="0036596F">
      <w:pPr>
        <w:pStyle w:val="Heading3"/>
        <w:rPr>
          <w:rFonts w:eastAsia="Wingdings 2" w:cs="Wingdings 2"/>
          <w:lang w:val="en-US"/>
        </w:rPr>
      </w:pPr>
      <w:bookmarkStart w:id="33" w:name="__RefHeading___Toc205713858"/>
      <w:bookmarkEnd w:id="33"/>
      <w:r>
        <w:rPr>
          <w:rFonts w:eastAsia="Wingdings 2" w:cs="Wingdings 2"/>
          <w:lang w:val="en-US"/>
        </w:rPr>
        <w:t>Responsible</w:t>
      </w:r>
    </w:p>
    <w:p w:rsidR="00CA6B53" w:rsidRPr="00CA6B53" w:rsidRDefault="00CA6B53" w:rsidP="00CA6B53">
      <w:pPr>
        <w:rPr>
          <w:lang w:val="en-US"/>
        </w:rPr>
      </w:pPr>
      <w:r>
        <w:rPr>
          <w:lang w:val="en-US"/>
        </w:rPr>
        <w:t>The Team Orange development team have assumed responsibility for the testing</w:t>
      </w:r>
      <w:bookmarkStart w:id="34" w:name="_GoBack"/>
      <w:bookmarkEnd w:id="34"/>
    </w:p>
    <w:p w:rsidR="00000000" w:rsidRDefault="0036596F">
      <w:pPr>
        <w:pStyle w:val="Heading3"/>
      </w:pPr>
      <w:bookmarkStart w:id="35" w:name="__RefHeading___Toc205713859"/>
      <w:bookmarkEnd w:id="35"/>
      <w:r>
        <w:rPr>
          <w:rFonts w:eastAsia="Wingdings 2" w:cs="Wingdings 2"/>
          <w:color w:val="3366FF"/>
          <w:lang w:val="en-US"/>
        </w:rPr>
        <w:t>&lt;&lt; Optional: test environment to be used &gt;&gt;</w:t>
      </w:r>
    </w:p>
    <w:p w:rsidR="00000000" w:rsidRDefault="0036596F">
      <w:r>
        <w:rPr>
          <w:rFonts w:eastAsia="Wingdings 2" w:cs="Wingdings 2"/>
          <w:color w:val="3366FF"/>
          <w:lang w:val="en-US"/>
        </w:rPr>
        <w:t xml:space="preserve">&lt;&lt; The &lt;test level&gt; will be executed on the &lt;test environment&gt;. This will be elaborated in chapter </w:t>
      </w:r>
      <w:r>
        <w:rPr>
          <w:rFonts w:eastAsia="Wingdings 2" w:cs="Wingdings 2"/>
          <w:color w:val="3366FF"/>
          <w:lang w:val="en-US"/>
        </w:rPr>
        <w:fldChar w:fldCharType="begin"/>
      </w:r>
      <w:r>
        <w:rPr>
          <w:rFonts w:eastAsia="Wingdings 2" w:cs="Wingdings 2"/>
          <w:color w:val="3366FF"/>
          <w:lang w:val="en-US"/>
        </w:rPr>
        <w:instrText xml:space="preserve"> REF _Ref176052021 \r \h </w:instrText>
      </w:r>
      <w:r>
        <w:rPr>
          <w:rFonts w:eastAsia="Wingdings 2" w:cs="Wingdings 2"/>
          <w:color w:val="3366FF"/>
          <w:lang w:val="en-US"/>
        </w:rPr>
      </w:r>
      <w:r>
        <w:rPr>
          <w:rFonts w:eastAsia="Wingdings 2" w:cs="Wingdings 2"/>
          <w:color w:val="3366FF"/>
          <w:lang w:val="en-US"/>
        </w:rPr>
        <w:fldChar w:fldCharType="separate"/>
      </w:r>
      <w:r>
        <w:rPr>
          <w:rFonts w:eastAsia="Wingdings 2" w:cs="Wingdings 2"/>
          <w:color w:val="3366FF"/>
          <w:lang w:val="en-US"/>
        </w:rPr>
        <w:t>7</w:t>
      </w:r>
      <w:r>
        <w:rPr>
          <w:rFonts w:eastAsia="Wingdings 2" w:cs="Wingdings 2"/>
          <w:color w:val="3366FF"/>
          <w:lang w:val="en-US"/>
        </w:rPr>
        <w:fldChar w:fldCharType="end"/>
      </w:r>
      <w:r>
        <w:rPr>
          <w:rFonts w:eastAsia="Wingdings 2" w:cs="Wingdings 2"/>
          <w:color w:val="3366FF"/>
          <w:lang w:val="en-US"/>
        </w:rPr>
        <w:t>. &gt;&gt;</w:t>
      </w:r>
    </w:p>
    <w:p w:rsidR="00000000" w:rsidRDefault="0036596F">
      <w:pPr>
        <w:pStyle w:val="Heading2"/>
      </w:pPr>
      <w:bookmarkStart w:id="36" w:name="__RefHeading___Toc205713860"/>
      <w:r>
        <w:rPr>
          <w:rFonts w:eastAsia="Wingdings 2" w:cs="Wingdings 2"/>
          <w:lang w:val="en-US"/>
        </w:rPr>
        <w:lastRenderedPageBreak/>
        <w:t>Phasing per test level</w:t>
      </w:r>
      <w:bookmarkEnd w:id="36"/>
      <w:r>
        <w:rPr>
          <w:rFonts w:eastAsia="Wingdings 2" w:cs="Wingdings 2"/>
          <w:lang w:val="en-US"/>
        </w:rPr>
        <w:t xml:space="preserve"> </w:t>
      </w:r>
    </w:p>
    <w:p w:rsidR="00000000" w:rsidRDefault="00FA6F91">
      <w:pPr>
        <w:jc w:val="center"/>
        <w:rPr>
          <w:rFonts w:eastAsia="Wingdings 2" w:cs="Wingdings 2"/>
          <w:lang w:val="en-US"/>
        </w:rPr>
      </w:pPr>
      <w:r>
        <w:rPr>
          <w:rFonts w:eastAsia="Wingdings 2" w:cs="Wingdings 2"/>
          <w:noProof/>
          <w:color w:val="444444"/>
          <w:lang w:eastAsia="en-AU"/>
        </w:rPr>
        <w:drawing>
          <wp:inline distT="0" distB="0" distL="0" distR="0">
            <wp:extent cx="3912235" cy="25349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12235" cy="2534920"/>
                    </a:xfrm>
                    <a:prstGeom prst="rect">
                      <a:avLst/>
                    </a:prstGeom>
                    <a:solidFill>
                      <a:srgbClr val="FFFFFF"/>
                    </a:solidFill>
                    <a:ln>
                      <a:noFill/>
                    </a:ln>
                  </pic:spPr>
                </pic:pic>
              </a:graphicData>
            </a:graphic>
          </wp:inline>
        </w:drawing>
      </w:r>
    </w:p>
    <w:p w:rsidR="00000000" w:rsidRDefault="0036596F">
      <w:pPr>
        <w:rPr>
          <w:rFonts w:eastAsia="Wingdings 2" w:cs="Wingdings 2"/>
          <w:lang w:val="en-US"/>
        </w:rPr>
      </w:pPr>
    </w:p>
    <w:p w:rsidR="00000000" w:rsidRDefault="0036596F">
      <w:bookmarkStart w:id="37" w:name="_Ref176051881"/>
      <w:r>
        <w:rPr>
          <w:rFonts w:eastAsia="Wingdings 2" w:cs="Wingdings 2"/>
          <w:lang w:val="en-US"/>
        </w:rPr>
        <w:t xml:space="preserve">In the </w:t>
      </w:r>
      <w:r>
        <w:rPr>
          <w:rFonts w:eastAsia="Wingdings 2" w:cs="Wingdings 2"/>
          <w:b/>
          <w:lang w:val="en-US"/>
        </w:rPr>
        <w:t>Planning</w:t>
      </w:r>
      <w:r>
        <w:rPr>
          <w:rFonts w:eastAsia="Wingdings 2" w:cs="Wingdings 2"/>
          <w:lang w:val="en-US"/>
        </w:rPr>
        <w:t xml:space="preserve"> phase, the test manager formula</w:t>
      </w:r>
      <w:r>
        <w:rPr>
          <w:rFonts w:eastAsia="Wingdings 2" w:cs="Wingdings 2"/>
          <w:lang w:val="en-US"/>
        </w:rPr>
        <w:t xml:space="preserve">tes a coherent approach that is supported by the client to adequately execute the test assignment. This is laid down in the test plan. In the </w:t>
      </w:r>
      <w:r>
        <w:rPr>
          <w:rFonts w:eastAsia="Wingdings 2" w:cs="Wingdings 2"/>
          <w:b/>
          <w:lang w:val="en-US"/>
        </w:rPr>
        <w:t>Control</w:t>
      </w:r>
      <w:r>
        <w:rPr>
          <w:rFonts w:eastAsia="Wingdings 2" w:cs="Wingdings 2"/>
          <w:lang w:val="en-US"/>
        </w:rPr>
        <w:t xml:space="preserve"> phase the activities in the test plan are executed, monitored, and adjusted if necessary. The </w:t>
      </w:r>
      <w:r>
        <w:rPr>
          <w:rFonts w:eastAsia="Wingdings 2" w:cs="Wingdings 2"/>
          <w:b/>
          <w:lang w:val="en-US"/>
        </w:rPr>
        <w:t>Setting up a</w:t>
      </w:r>
      <w:r>
        <w:rPr>
          <w:rFonts w:eastAsia="Wingdings 2" w:cs="Wingdings 2"/>
          <w:b/>
          <w:lang w:val="en-US"/>
        </w:rPr>
        <w:t>nd maintaining infrastructure</w:t>
      </w:r>
      <w:r>
        <w:rPr>
          <w:rFonts w:eastAsia="Wingdings 2" w:cs="Wingdings 2"/>
          <w:lang w:val="en-US"/>
        </w:rPr>
        <w:t xml:space="preserve"> phase aims to provide the required test infrastructure that is used in the various TMap phases and activities. The </w:t>
      </w:r>
      <w:r>
        <w:rPr>
          <w:rFonts w:eastAsia="Wingdings 2" w:cs="Wingdings 2"/>
          <w:b/>
          <w:lang w:val="en-US"/>
        </w:rPr>
        <w:t>Preparation</w:t>
      </w:r>
      <w:r>
        <w:rPr>
          <w:rFonts w:eastAsia="Wingdings 2" w:cs="Wingdings 2"/>
          <w:lang w:val="en-US"/>
        </w:rPr>
        <w:t xml:space="preserve"> phase aims to have access to a test basis, agreed with the client of the test, of adequate quality </w:t>
      </w:r>
      <w:r>
        <w:rPr>
          <w:rFonts w:eastAsia="Wingdings 2" w:cs="Wingdings 2"/>
          <w:lang w:val="en-US"/>
        </w:rPr>
        <w:t xml:space="preserve">to design the test cases. The tests are specified in the Specification phase and executed in the </w:t>
      </w:r>
      <w:r>
        <w:rPr>
          <w:rFonts w:eastAsia="Wingdings 2" w:cs="Wingdings 2"/>
          <w:b/>
          <w:lang w:val="en-US"/>
        </w:rPr>
        <w:t>Execution</w:t>
      </w:r>
      <w:r>
        <w:rPr>
          <w:rFonts w:eastAsia="Wingdings 2" w:cs="Wingdings 2"/>
          <w:lang w:val="en-US"/>
        </w:rPr>
        <w:t xml:space="preserve"> phase. This provides insight into the quality of the test object. The test assignment is concluded in the </w:t>
      </w:r>
      <w:r>
        <w:rPr>
          <w:rFonts w:eastAsia="Wingdings 2" w:cs="Wingdings 2"/>
          <w:b/>
          <w:lang w:val="en-US"/>
        </w:rPr>
        <w:t>Completion</w:t>
      </w:r>
      <w:r>
        <w:rPr>
          <w:rFonts w:eastAsia="Wingdings 2" w:cs="Wingdings 2"/>
          <w:lang w:val="en-US"/>
        </w:rPr>
        <w:t xml:space="preserve"> phase. This phase offers the opp</w:t>
      </w:r>
      <w:r>
        <w:rPr>
          <w:rFonts w:eastAsia="Wingdings 2" w:cs="Wingdings 2"/>
          <w:lang w:val="en-US"/>
        </w:rPr>
        <w:t>ortunity to learn lessons from experiences gained in the project. Furthermore activities are executed to guarantee reuse of products.</w:t>
      </w:r>
    </w:p>
    <w:p w:rsidR="00000000" w:rsidRDefault="0036596F">
      <w:pPr>
        <w:pStyle w:val="Heading2"/>
      </w:pPr>
      <w:bookmarkStart w:id="38" w:name="__RefHeading___Toc205713861"/>
      <w:bookmarkEnd w:id="38"/>
      <w:r>
        <w:rPr>
          <w:rFonts w:eastAsia="Wingdings 2" w:cs="Wingdings 2"/>
          <w:lang w:val="en-US"/>
        </w:rPr>
        <w:t>Test product</w:t>
      </w:r>
      <w:bookmarkEnd w:id="37"/>
      <w:r>
        <w:rPr>
          <w:rFonts w:eastAsia="Wingdings 2" w:cs="Wingdings 2"/>
          <w:lang w:val="en-US"/>
        </w:rPr>
        <w:t>s</w:t>
      </w:r>
    </w:p>
    <w:p w:rsidR="00000000" w:rsidRDefault="0036596F">
      <w:r>
        <w:rPr>
          <w:rFonts w:eastAsia="Wingdings 2" w:cs="Wingdings 2"/>
          <w:color w:val="3366FF"/>
          <w:lang w:val="en-US"/>
        </w:rPr>
        <w:t>&lt;&lt; See TMap</w:t>
      </w:r>
      <w:r>
        <w:rPr>
          <w:rFonts w:eastAsia="Wingdings 2" w:cs="Wingdings 2"/>
          <w:color w:val="3366FF"/>
          <w:vertAlign w:val="superscript"/>
          <w:lang w:val="en-US"/>
        </w:rPr>
        <w:t>®</w:t>
      </w:r>
      <w:r>
        <w:rPr>
          <w:rFonts w:eastAsia="Wingdings 2" w:cs="Wingdings 2"/>
          <w:color w:val="3366FF"/>
          <w:lang w:val="en-US"/>
        </w:rPr>
        <w:t xml:space="preserve"> Next 5.2.7 &gt;&gt;</w:t>
      </w:r>
    </w:p>
    <w:p w:rsidR="00000000" w:rsidRDefault="0036596F">
      <w:pPr>
        <w:rPr>
          <w:rFonts w:eastAsia="Wingdings 2" w:cs="Wingdings 2"/>
          <w:color w:val="3366FF"/>
          <w:lang w:val="en-US"/>
        </w:rPr>
      </w:pPr>
    </w:p>
    <w:p w:rsidR="00000000" w:rsidRDefault="0036596F">
      <w:r>
        <w:rPr>
          <w:rFonts w:eastAsia="Wingdings 2" w:cs="Wingdings 2"/>
          <w:lang w:val="en-US"/>
        </w:rPr>
        <w:t>The deliverables are:</w:t>
      </w:r>
    </w:p>
    <w:p w:rsidR="00000000" w:rsidRDefault="0036596F">
      <w:pPr>
        <w:rPr>
          <w:rFonts w:eastAsia="Wingdings 2" w:cs="Wingdings 2"/>
          <w:lang w:val="en-US"/>
        </w:rPr>
      </w:pPr>
    </w:p>
    <w:tbl>
      <w:tblPr>
        <w:tblW w:w="0" w:type="auto"/>
        <w:tblInd w:w="-5" w:type="dxa"/>
        <w:tblLayout w:type="fixed"/>
        <w:tblLook w:val="0000" w:firstRow="0" w:lastRow="0" w:firstColumn="0" w:lastColumn="0" w:noHBand="0" w:noVBand="0"/>
      </w:tblPr>
      <w:tblGrid>
        <w:gridCol w:w="2692"/>
        <w:gridCol w:w="2693"/>
        <w:gridCol w:w="2094"/>
        <w:gridCol w:w="1500"/>
      </w:tblGrid>
      <w:tr w:rsidR="00000000">
        <w:tc>
          <w:tcPr>
            <w:tcW w:w="2692" w:type="dxa"/>
            <w:tcBorders>
              <w:top w:val="single" w:sz="4" w:space="0" w:color="000000"/>
              <w:left w:val="single" w:sz="4" w:space="0" w:color="000000"/>
              <w:bottom w:val="single" w:sz="4" w:space="0" w:color="000000"/>
            </w:tcBorders>
            <w:shd w:val="clear" w:color="auto" w:fill="E5E5E5"/>
          </w:tcPr>
          <w:p w:rsidR="00000000" w:rsidRDefault="0036596F">
            <w:r>
              <w:rPr>
                <w:rFonts w:eastAsia="Wingdings 2" w:cs="Wingdings 2"/>
                <w:b/>
                <w:sz w:val="16"/>
                <w:szCs w:val="16"/>
                <w:lang w:val="en-US"/>
              </w:rPr>
              <w:t>Phase</w:t>
            </w:r>
          </w:p>
        </w:tc>
        <w:tc>
          <w:tcPr>
            <w:tcW w:w="2693" w:type="dxa"/>
            <w:tcBorders>
              <w:top w:val="single" w:sz="4" w:space="0" w:color="000000"/>
              <w:left w:val="single" w:sz="4" w:space="0" w:color="000000"/>
              <w:bottom w:val="single" w:sz="4" w:space="0" w:color="000000"/>
            </w:tcBorders>
            <w:shd w:val="clear" w:color="auto" w:fill="E5E5E5"/>
          </w:tcPr>
          <w:p w:rsidR="00000000" w:rsidRDefault="0036596F">
            <w:r>
              <w:rPr>
                <w:rFonts w:eastAsia="Wingdings 2" w:cs="Wingdings 2"/>
                <w:b/>
                <w:sz w:val="16"/>
                <w:szCs w:val="16"/>
                <w:lang w:val="en-US"/>
              </w:rPr>
              <w:t>Product</w:t>
            </w:r>
          </w:p>
        </w:tc>
        <w:tc>
          <w:tcPr>
            <w:tcW w:w="2094" w:type="dxa"/>
            <w:tcBorders>
              <w:top w:val="single" w:sz="4" w:space="0" w:color="000000"/>
              <w:left w:val="single" w:sz="4" w:space="0" w:color="000000"/>
              <w:bottom w:val="single" w:sz="4" w:space="0" w:color="000000"/>
            </w:tcBorders>
            <w:shd w:val="clear" w:color="auto" w:fill="E5E5E5"/>
          </w:tcPr>
          <w:p w:rsidR="00000000" w:rsidRDefault="0036596F">
            <w:r>
              <w:rPr>
                <w:rFonts w:eastAsia="Wingdings 2" w:cs="Wingdings 2"/>
                <w:b/>
                <w:sz w:val="16"/>
                <w:szCs w:val="16"/>
                <w:lang w:val="en-US"/>
              </w:rPr>
              <w:t>Comment</w:t>
            </w:r>
          </w:p>
        </w:tc>
        <w:tc>
          <w:tcPr>
            <w:tcW w:w="1500" w:type="dxa"/>
            <w:tcBorders>
              <w:top w:val="single" w:sz="4" w:space="0" w:color="000000"/>
              <w:left w:val="single" w:sz="4" w:space="0" w:color="000000"/>
              <w:bottom w:val="single" w:sz="4" w:space="0" w:color="000000"/>
              <w:right w:val="single" w:sz="4" w:space="0" w:color="000000"/>
            </w:tcBorders>
            <w:shd w:val="clear" w:color="auto" w:fill="E5E5E5"/>
          </w:tcPr>
          <w:p w:rsidR="00000000" w:rsidRDefault="0036596F">
            <w:r>
              <w:rPr>
                <w:rFonts w:eastAsia="Wingdings 2" w:cs="Wingdings 2"/>
                <w:b/>
                <w:sz w:val="16"/>
                <w:szCs w:val="16"/>
                <w:lang w:val="en-US"/>
              </w:rPr>
              <w:t>Delivery Date</w:t>
            </w:r>
          </w:p>
        </w:tc>
      </w:tr>
      <w:tr w:rsidR="00000000">
        <w:tc>
          <w:tcPr>
            <w:tcW w:w="2692"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cs="Wingdings 2"/>
                <w:sz w:val="16"/>
                <w:szCs w:val="16"/>
                <w:lang w:val="en-US"/>
              </w:rPr>
              <w:t>&lt;Planning&gt;</w:t>
            </w:r>
          </w:p>
        </w:tc>
        <w:tc>
          <w:tcPr>
            <w:tcW w:w="2693"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cs="Wingdings 2"/>
                <w:sz w:val="16"/>
                <w:szCs w:val="16"/>
                <w:lang w:val="en-US"/>
              </w:rPr>
              <w:t>&lt;Master t</w:t>
            </w:r>
            <w:r>
              <w:rPr>
                <w:rFonts w:eastAsia="Wingdings 2" w:cs="Wingdings 2"/>
                <w:sz w:val="16"/>
                <w:szCs w:val="16"/>
                <w:lang w:val="en-US"/>
              </w:rPr>
              <w:t>est plan&gt;</w:t>
            </w:r>
          </w:p>
        </w:tc>
        <w:tc>
          <w:tcPr>
            <w:tcW w:w="2094"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9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2693"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cs="Wingdings 2"/>
                <w:sz w:val="16"/>
                <w:szCs w:val="16"/>
                <w:lang w:val="en-US"/>
              </w:rPr>
              <w:t>&lt;Test plan for each test level&gt;</w:t>
            </w:r>
          </w:p>
        </w:tc>
        <w:tc>
          <w:tcPr>
            <w:tcW w:w="2094"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9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269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2094"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92"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cs="Wingdings 2"/>
                <w:sz w:val="16"/>
                <w:szCs w:val="16"/>
                <w:lang w:val="en-US"/>
              </w:rPr>
              <w:t>&lt;Management&gt;</w:t>
            </w:r>
          </w:p>
        </w:tc>
        <w:tc>
          <w:tcPr>
            <w:tcW w:w="2693"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cs="Wingdings 2"/>
                <w:sz w:val="16"/>
                <w:szCs w:val="16"/>
                <w:lang w:val="en-US"/>
              </w:rPr>
              <w:t>&lt;Risk report&gt;</w:t>
            </w:r>
          </w:p>
        </w:tc>
        <w:tc>
          <w:tcPr>
            <w:tcW w:w="2094"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9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269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2094"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92"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cs="Wingdings 2"/>
                <w:sz w:val="16"/>
                <w:szCs w:val="16"/>
                <w:lang w:val="en-US"/>
              </w:rPr>
              <w:t>&lt;Setting up and maintenance infrastructure&gt;</w:t>
            </w:r>
          </w:p>
        </w:tc>
        <w:tc>
          <w:tcPr>
            <w:tcW w:w="2693"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cs="Wingdings 2"/>
                <w:sz w:val="16"/>
                <w:szCs w:val="16"/>
                <w:lang w:val="en-US"/>
              </w:rPr>
              <w:t>&lt;Detail specification test environment&gt;</w:t>
            </w:r>
          </w:p>
        </w:tc>
        <w:tc>
          <w:tcPr>
            <w:tcW w:w="2094"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9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269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2094"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92"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cs="Wingdings 2"/>
                <w:sz w:val="16"/>
                <w:szCs w:val="16"/>
                <w:lang w:val="en-US"/>
              </w:rPr>
              <w:t>&lt;Preparation&gt;</w:t>
            </w:r>
          </w:p>
        </w:tc>
        <w:tc>
          <w:tcPr>
            <w:tcW w:w="2693"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cs="Wingdings 2"/>
                <w:sz w:val="16"/>
                <w:szCs w:val="16"/>
                <w:lang w:val="en-US"/>
              </w:rPr>
              <w:t>&lt;Report detail intake for each test level&gt;</w:t>
            </w:r>
          </w:p>
        </w:tc>
        <w:tc>
          <w:tcPr>
            <w:tcW w:w="2094"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9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269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2094"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92"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cs="Wingdings 2"/>
                <w:sz w:val="16"/>
                <w:szCs w:val="16"/>
                <w:lang w:val="en-US"/>
              </w:rPr>
              <w:t>&lt;Specifica</w:t>
            </w:r>
            <w:r>
              <w:rPr>
                <w:rFonts w:eastAsia="Wingdings 2" w:cs="Wingdings 2"/>
                <w:sz w:val="16"/>
                <w:szCs w:val="16"/>
                <w:lang w:val="en-US"/>
              </w:rPr>
              <w:t>tion&gt;</w:t>
            </w:r>
          </w:p>
        </w:tc>
        <w:tc>
          <w:tcPr>
            <w:tcW w:w="2693"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cs="Wingdings 2"/>
                <w:sz w:val="16"/>
                <w:szCs w:val="16"/>
                <w:lang w:val="en-US"/>
              </w:rPr>
              <w:t>&lt;Test script pretest&gt;</w:t>
            </w:r>
          </w:p>
        </w:tc>
        <w:tc>
          <w:tcPr>
            <w:tcW w:w="2094"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9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2693"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cs="Wingdings 2"/>
                <w:sz w:val="16"/>
                <w:szCs w:val="16"/>
                <w:lang w:val="en-US"/>
              </w:rPr>
              <w:t>&lt;Test script for each test level&gt;</w:t>
            </w:r>
          </w:p>
        </w:tc>
        <w:tc>
          <w:tcPr>
            <w:tcW w:w="2094"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9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2693"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cs="Wingdings 2"/>
                <w:sz w:val="16"/>
                <w:szCs w:val="16"/>
                <w:lang w:val="en-US"/>
              </w:rPr>
              <w:t>&lt;Test script for each test level&gt;</w:t>
            </w:r>
          </w:p>
        </w:tc>
        <w:tc>
          <w:tcPr>
            <w:tcW w:w="2094"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9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269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2094"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92"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cs="Wingdings 2"/>
                <w:sz w:val="16"/>
                <w:szCs w:val="16"/>
                <w:lang w:val="en-US"/>
              </w:rPr>
              <w:t>&lt;Execution&gt;</w:t>
            </w:r>
          </w:p>
        </w:tc>
        <w:tc>
          <w:tcPr>
            <w:tcW w:w="2693"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cs="Wingdings 2"/>
                <w:sz w:val="16"/>
                <w:szCs w:val="16"/>
                <w:lang w:val="en-US"/>
              </w:rPr>
              <w:t>&lt;Defect log&gt;</w:t>
            </w:r>
          </w:p>
        </w:tc>
        <w:tc>
          <w:tcPr>
            <w:tcW w:w="2094"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9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2693"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cs="Wingdings 2"/>
                <w:sz w:val="16"/>
                <w:szCs w:val="16"/>
                <w:lang w:val="en-US"/>
              </w:rPr>
              <w:t>&lt;Status report&gt;</w:t>
            </w:r>
          </w:p>
        </w:tc>
        <w:tc>
          <w:tcPr>
            <w:tcW w:w="2094"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92"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cs="Wingdings 2"/>
                <w:sz w:val="16"/>
                <w:szCs w:val="16"/>
                <w:lang w:val="en-US"/>
              </w:rPr>
              <w:t>&lt;Completion&gt;</w:t>
            </w:r>
          </w:p>
        </w:tc>
        <w:tc>
          <w:tcPr>
            <w:tcW w:w="2693"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cs="Wingdings 2"/>
                <w:sz w:val="16"/>
                <w:szCs w:val="16"/>
                <w:lang w:val="en-US"/>
              </w:rPr>
              <w:t>&lt;End report&gt;</w:t>
            </w:r>
          </w:p>
        </w:tc>
        <w:tc>
          <w:tcPr>
            <w:tcW w:w="2094"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rFonts w:eastAsia="Wingdings 2" w:cs="Wingdings 2"/>
                <w:sz w:val="16"/>
                <w:szCs w:val="16"/>
                <w:lang w:val="en-US"/>
              </w:rPr>
            </w:pPr>
          </w:p>
        </w:tc>
      </w:tr>
      <w:tr w:rsidR="00000000">
        <w:tc>
          <w:tcPr>
            <w:tcW w:w="269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2693"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cs="Wingdings 2"/>
                <w:sz w:val="16"/>
                <w:szCs w:val="16"/>
                <w:lang w:val="en-US"/>
              </w:rPr>
              <w:t>&lt;Release advice (for each test level)&gt;</w:t>
            </w:r>
          </w:p>
        </w:tc>
        <w:tc>
          <w:tcPr>
            <w:tcW w:w="2094"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cs="Wingdings 2"/>
                <w:sz w:val="16"/>
                <w:szCs w:val="16"/>
                <w:lang w:val="en-US"/>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rFonts w:eastAsia="Wingdings 2" w:cs="Wingdings 2"/>
                <w:sz w:val="16"/>
                <w:szCs w:val="16"/>
                <w:lang w:val="en-US"/>
              </w:rPr>
            </w:pPr>
          </w:p>
        </w:tc>
      </w:tr>
    </w:tbl>
    <w:p w:rsidR="00000000" w:rsidRDefault="0036596F">
      <w:pPr>
        <w:rPr>
          <w:rFonts w:eastAsia="Wingdings 2" w:cs="Wingdings 2"/>
          <w:lang w:val="en-US"/>
        </w:rPr>
      </w:pPr>
    </w:p>
    <w:p w:rsidR="00000000" w:rsidRDefault="0036596F">
      <w:pPr>
        <w:pStyle w:val="Heading2"/>
      </w:pPr>
      <w:bookmarkStart w:id="39" w:name="__RefHeading___Toc205713862"/>
      <w:bookmarkEnd w:id="39"/>
      <w:r>
        <w:rPr>
          <w:rFonts w:eastAsia="Wingdings 2" w:cs="Wingdings 2"/>
          <w:lang w:val="en-US"/>
        </w:rPr>
        <w:t>Review plan</w:t>
      </w:r>
    </w:p>
    <w:p w:rsidR="00000000" w:rsidRPr="00CA6B53" w:rsidRDefault="0036596F" w:rsidP="00CA6B53">
      <w:pPr>
        <w:pStyle w:val="Bullet"/>
        <w:numPr>
          <w:ilvl w:val="0"/>
          <w:numId w:val="5"/>
        </w:numPr>
        <w:rPr>
          <w:lang w:val="en-US"/>
        </w:rPr>
      </w:pPr>
      <w:r w:rsidRPr="00CA6B53">
        <w:rPr>
          <w:lang w:val="en-US"/>
        </w:rPr>
        <w:t>Master test plan</w:t>
      </w:r>
    </w:p>
    <w:p w:rsidR="00000000" w:rsidRPr="00CA6B53" w:rsidRDefault="0036596F" w:rsidP="00CA6B53">
      <w:pPr>
        <w:pStyle w:val="Bullet"/>
        <w:numPr>
          <w:ilvl w:val="0"/>
          <w:numId w:val="5"/>
        </w:numPr>
        <w:rPr>
          <w:lang w:val="en-US"/>
        </w:rPr>
      </w:pPr>
      <w:r w:rsidRPr="00CA6B53">
        <w:rPr>
          <w:lang w:val="en-US"/>
        </w:rPr>
        <w:t>Test plan for each test level</w:t>
      </w:r>
    </w:p>
    <w:p w:rsidR="00000000" w:rsidRPr="00CA6B53" w:rsidRDefault="0036596F" w:rsidP="00CA6B53">
      <w:pPr>
        <w:pStyle w:val="Bullet"/>
        <w:numPr>
          <w:ilvl w:val="0"/>
          <w:numId w:val="5"/>
        </w:numPr>
        <w:rPr>
          <w:lang w:val="en-US"/>
        </w:rPr>
      </w:pPr>
      <w:r w:rsidRPr="00CA6B53">
        <w:rPr>
          <w:lang w:val="en-US"/>
        </w:rPr>
        <w:t>End report</w:t>
      </w:r>
    </w:p>
    <w:p w:rsidR="00000000" w:rsidRPr="00CA6B53" w:rsidRDefault="0036596F" w:rsidP="00CA6B53">
      <w:pPr>
        <w:pStyle w:val="Bullet"/>
        <w:numPr>
          <w:ilvl w:val="0"/>
          <w:numId w:val="5"/>
        </w:numPr>
        <w:rPr>
          <w:lang w:val="en-US"/>
        </w:rPr>
      </w:pPr>
      <w:r w:rsidRPr="00CA6B53">
        <w:rPr>
          <w:lang w:val="en-US"/>
        </w:rPr>
        <w:t>Defect log</w:t>
      </w:r>
    </w:p>
    <w:p w:rsidR="00000000" w:rsidRDefault="0036596F">
      <w:pPr>
        <w:rPr>
          <w:rFonts w:eastAsia="Wingdings 2" w:cs="Wingdings 2"/>
          <w:color w:val="3366FF"/>
          <w:lang w:val="en-US"/>
        </w:rPr>
      </w:pPr>
    </w:p>
    <w:tbl>
      <w:tblPr>
        <w:tblW w:w="0" w:type="auto"/>
        <w:tblInd w:w="-7" w:type="dxa"/>
        <w:tblLayout w:type="fixed"/>
        <w:tblCellMar>
          <w:left w:w="71" w:type="dxa"/>
          <w:right w:w="71" w:type="dxa"/>
        </w:tblCellMar>
        <w:tblLook w:val="0000" w:firstRow="0" w:lastRow="0" w:firstColumn="0" w:lastColumn="0" w:noHBand="0" w:noVBand="0"/>
      </w:tblPr>
      <w:tblGrid>
        <w:gridCol w:w="2339"/>
        <w:gridCol w:w="1701"/>
        <w:gridCol w:w="1560"/>
        <w:gridCol w:w="3133"/>
      </w:tblGrid>
      <w:tr w:rsidR="00000000">
        <w:trPr>
          <w:tblHeader/>
        </w:trPr>
        <w:tc>
          <w:tcPr>
            <w:tcW w:w="2339" w:type="dxa"/>
            <w:tcBorders>
              <w:top w:val="single" w:sz="6" w:space="0" w:color="000000"/>
              <w:left w:val="single" w:sz="6" w:space="0" w:color="000000"/>
              <w:bottom w:val="single" w:sz="6" w:space="0" w:color="000000"/>
            </w:tcBorders>
            <w:shd w:val="clear" w:color="auto" w:fill="D9D9D9"/>
          </w:tcPr>
          <w:p w:rsidR="00000000" w:rsidRDefault="0036596F">
            <w:r>
              <w:rPr>
                <w:rFonts w:eastAsia="Wingdings 2" w:cs="Arial"/>
                <w:b/>
                <w:sz w:val="16"/>
                <w:lang w:val="en-US"/>
              </w:rPr>
              <w:t>Deliverable</w:t>
            </w:r>
          </w:p>
        </w:tc>
        <w:tc>
          <w:tcPr>
            <w:tcW w:w="1701" w:type="dxa"/>
            <w:tcBorders>
              <w:top w:val="single" w:sz="6" w:space="0" w:color="000000"/>
              <w:left w:val="single" w:sz="6" w:space="0" w:color="000000"/>
              <w:bottom w:val="single" w:sz="6" w:space="0" w:color="000000"/>
            </w:tcBorders>
            <w:shd w:val="clear" w:color="auto" w:fill="D9D9D9"/>
          </w:tcPr>
          <w:p w:rsidR="00000000" w:rsidRDefault="0036596F">
            <w:r>
              <w:rPr>
                <w:rFonts w:eastAsia="Wingdings 2" w:cs="Arial"/>
                <w:b/>
                <w:sz w:val="16"/>
                <w:lang w:val="en-US"/>
              </w:rPr>
              <w:t>Authors</w:t>
            </w:r>
          </w:p>
        </w:tc>
        <w:tc>
          <w:tcPr>
            <w:tcW w:w="1560" w:type="dxa"/>
            <w:tcBorders>
              <w:top w:val="single" w:sz="6" w:space="0" w:color="000000"/>
              <w:left w:val="single" w:sz="6" w:space="0" w:color="000000"/>
              <w:bottom w:val="single" w:sz="6" w:space="0" w:color="000000"/>
            </w:tcBorders>
            <w:shd w:val="clear" w:color="auto" w:fill="D9D9D9"/>
          </w:tcPr>
          <w:p w:rsidR="00000000" w:rsidRDefault="0036596F">
            <w:r>
              <w:rPr>
                <w:rFonts w:eastAsia="Wingdings 2" w:cs="Arial"/>
                <w:b/>
                <w:sz w:val="16"/>
                <w:lang w:val="en-US"/>
              </w:rPr>
              <w:t>Type review</w:t>
            </w:r>
          </w:p>
        </w:tc>
        <w:tc>
          <w:tcPr>
            <w:tcW w:w="3133" w:type="dxa"/>
            <w:tcBorders>
              <w:top w:val="single" w:sz="6" w:space="0" w:color="000000"/>
              <w:left w:val="single" w:sz="6" w:space="0" w:color="000000"/>
              <w:bottom w:val="single" w:sz="6" w:space="0" w:color="000000"/>
              <w:right w:val="single" w:sz="6" w:space="0" w:color="000000"/>
            </w:tcBorders>
            <w:shd w:val="clear" w:color="auto" w:fill="D9D9D9"/>
          </w:tcPr>
          <w:p w:rsidR="00000000" w:rsidRDefault="0036596F">
            <w:r>
              <w:rPr>
                <w:rFonts w:eastAsia="Wingdings 2" w:cs="Arial"/>
                <w:b/>
                <w:sz w:val="16"/>
                <w:lang w:val="en-US"/>
              </w:rPr>
              <w:t>Reviewers</w:t>
            </w:r>
          </w:p>
        </w:tc>
      </w:tr>
      <w:tr w:rsidR="00000000">
        <w:tc>
          <w:tcPr>
            <w:tcW w:w="2339"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Arial"/>
                <w:b/>
                <w:sz w:val="16"/>
                <w:lang w:val="en-US"/>
              </w:rPr>
            </w:pPr>
          </w:p>
        </w:tc>
        <w:tc>
          <w:tcPr>
            <w:tcW w:w="1701"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cs="Arial"/>
                <w:b/>
                <w:sz w:val="16"/>
                <w:lang w:val="en-US"/>
              </w:rPr>
            </w:pPr>
          </w:p>
        </w:tc>
        <w:tc>
          <w:tcPr>
            <w:tcW w:w="1560"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cs="Arial"/>
                <w:sz w:val="16"/>
                <w:lang w:val="en-US"/>
              </w:rPr>
            </w:pPr>
          </w:p>
        </w:tc>
        <w:tc>
          <w:tcPr>
            <w:tcW w:w="3133" w:type="dxa"/>
            <w:tcBorders>
              <w:top w:val="single" w:sz="6" w:space="0" w:color="000000"/>
              <w:left w:val="single" w:sz="6" w:space="0" w:color="000000"/>
              <w:bottom w:val="single" w:sz="6" w:space="0" w:color="000000"/>
              <w:right w:val="single" w:sz="6" w:space="0" w:color="000000"/>
            </w:tcBorders>
            <w:shd w:val="clear" w:color="auto" w:fill="auto"/>
          </w:tcPr>
          <w:p w:rsidR="00000000" w:rsidRDefault="0036596F">
            <w:pPr>
              <w:snapToGrid w:val="0"/>
              <w:jc w:val="center"/>
              <w:rPr>
                <w:rFonts w:eastAsia="Wingdings 2" w:cs="Arial"/>
                <w:sz w:val="16"/>
                <w:lang w:val="en-US"/>
              </w:rPr>
            </w:pPr>
          </w:p>
        </w:tc>
      </w:tr>
      <w:tr w:rsidR="00000000">
        <w:tc>
          <w:tcPr>
            <w:tcW w:w="2339"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Arial"/>
                <w:b/>
                <w:sz w:val="16"/>
                <w:lang w:val="en-US"/>
              </w:rPr>
            </w:pPr>
          </w:p>
        </w:tc>
        <w:tc>
          <w:tcPr>
            <w:tcW w:w="1701"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cs="Arial"/>
                <w:b/>
                <w:sz w:val="16"/>
                <w:lang w:val="en-US"/>
              </w:rPr>
            </w:pPr>
          </w:p>
        </w:tc>
        <w:tc>
          <w:tcPr>
            <w:tcW w:w="1560"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cs="Arial"/>
                <w:sz w:val="16"/>
                <w:lang w:val="en-US"/>
              </w:rPr>
            </w:pPr>
          </w:p>
        </w:tc>
        <w:tc>
          <w:tcPr>
            <w:tcW w:w="3133" w:type="dxa"/>
            <w:tcBorders>
              <w:top w:val="single" w:sz="6" w:space="0" w:color="000000"/>
              <w:left w:val="single" w:sz="6" w:space="0" w:color="000000"/>
              <w:bottom w:val="single" w:sz="6" w:space="0" w:color="000000"/>
              <w:right w:val="single" w:sz="6" w:space="0" w:color="000000"/>
            </w:tcBorders>
            <w:shd w:val="clear" w:color="auto" w:fill="auto"/>
          </w:tcPr>
          <w:p w:rsidR="00000000" w:rsidRDefault="0036596F">
            <w:pPr>
              <w:snapToGrid w:val="0"/>
              <w:jc w:val="center"/>
              <w:rPr>
                <w:rFonts w:eastAsia="Wingdings 2" w:cs="Arial"/>
                <w:sz w:val="16"/>
                <w:lang w:val="en-US"/>
              </w:rPr>
            </w:pPr>
          </w:p>
        </w:tc>
      </w:tr>
      <w:tr w:rsidR="00000000">
        <w:tc>
          <w:tcPr>
            <w:tcW w:w="2339"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cs="Arial"/>
                <w:b/>
                <w:sz w:val="16"/>
                <w:lang w:val="en-US"/>
              </w:rPr>
            </w:pPr>
          </w:p>
        </w:tc>
        <w:tc>
          <w:tcPr>
            <w:tcW w:w="1701"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cs="Arial"/>
                <w:b/>
                <w:sz w:val="16"/>
                <w:lang w:val="en-US"/>
              </w:rPr>
            </w:pPr>
          </w:p>
        </w:tc>
        <w:tc>
          <w:tcPr>
            <w:tcW w:w="1560"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cs="Arial"/>
                <w:sz w:val="16"/>
                <w:lang w:val="en-US"/>
              </w:rPr>
            </w:pPr>
          </w:p>
        </w:tc>
        <w:tc>
          <w:tcPr>
            <w:tcW w:w="3133" w:type="dxa"/>
            <w:tcBorders>
              <w:top w:val="single" w:sz="6" w:space="0" w:color="000000"/>
              <w:left w:val="single" w:sz="6" w:space="0" w:color="000000"/>
              <w:bottom w:val="single" w:sz="6" w:space="0" w:color="000000"/>
              <w:right w:val="single" w:sz="6" w:space="0" w:color="000000"/>
            </w:tcBorders>
            <w:shd w:val="clear" w:color="auto" w:fill="auto"/>
          </w:tcPr>
          <w:p w:rsidR="00000000" w:rsidRDefault="0036596F">
            <w:pPr>
              <w:snapToGrid w:val="0"/>
              <w:jc w:val="center"/>
              <w:rPr>
                <w:rFonts w:eastAsia="Wingdings 2" w:cs="Arial"/>
                <w:sz w:val="16"/>
                <w:lang w:val="en-US"/>
              </w:rPr>
            </w:pPr>
          </w:p>
        </w:tc>
      </w:tr>
    </w:tbl>
    <w:p w:rsidR="00000000" w:rsidRDefault="0036596F">
      <w:pPr>
        <w:rPr>
          <w:rFonts w:eastAsia="Wingdings 2"/>
          <w:lang w:val="en-US"/>
        </w:rPr>
      </w:pPr>
    </w:p>
    <w:p w:rsidR="00000000" w:rsidRDefault="0036596F">
      <w:pPr>
        <w:pStyle w:val="Heading2"/>
      </w:pPr>
      <w:bookmarkStart w:id="40" w:name="__RefHeading___Toc205713863"/>
      <w:bookmarkStart w:id="41" w:name="_Ref161820328"/>
      <w:bookmarkStart w:id="42" w:name="_Ref161820309"/>
      <w:bookmarkEnd w:id="40"/>
      <w:r>
        <w:rPr>
          <w:rFonts w:eastAsia="Wingdings 2"/>
          <w:lang w:val="en-US"/>
        </w:rPr>
        <w:t xml:space="preserve">Entrance and </w:t>
      </w:r>
      <w:r>
        <w:rPr>
          <w:rFonts w:eastAsia="Wingdings 2"/>
          <w:lang w:val="en-US"/>
        </w:rPr>
        <w:t>exit criteria for each test</w:t>
      </w:r>
      <w:bookmarkEnd w:id="41"/>
      <w:bookmarkEnd w:id="42"/>
      <w:r>
        <w:rPr>
          <w:rFonts w:eastAsia="Wingdings 2"/>
          <w:lang w:val="en-US"/>
        </w:rPr>
        <w:t xml:space="preserve"> level</w:t>
      </w:r>
    </w:p>
    <w:p w:rsidR="00000000" w:rsidRDefault="0036596F">
      <w:r>
        <w:rPr>
          <w:rFonts w:eastAsia="Wingdings 2"/>
          <w:color w:val="3366FF"/>
          <w:lang w:val="en-US"/>
        </w:rPr>
        <w:t xml:space="preserve">&lt;&lt; </w:t>
      </w:r>
      <w:r>
        <w:rPr>
          <w:rFonts w:eastAsia="Wingdings 2"/>
          <w:color w:val="3366FF"/>
          <w:u w:val="single"/>
          <w:lang w:val="en-US"/>
        </w:rPr>
        <w:t>Note</w:t>
      </w:r>
      <w:r>
        <w:rPr>
          <w:rFonts w:eastAsia="Wingdings 2"/>
          <w:color w:val="3366FF"/>
          <w:lang w:val="en-US"/>
        </w:rPr>
        <w:t>: Only a limited number of test levels have been given as an example. All test levels from the test strategy have to be detailed out here. &gt;&gt;</w:t>
      </w:r>
    </w:p>
    <w:p w:rsidR="00000000" w:rsidRDefault="0036596F">
      <w:pPr>
        <w:pStyle w:val="Heading3"/>
      </w:pPr>
      <w:bookmarkStart w:id="43" w:name="__RefHeading___Toc205713864"/>
      <w:bookmarkEnd w:id="43"/>
      <w:r>
        <w:rPr>
          <w:rFonts w:eastAsia="Wingdings 2"/>
          <w:color w:val="3366FF"/>
          <w:lang w:val="en-US"/>
        </w:rPr>
        <w:t>&lt;&lt; Optional: Functional Acceptance Test &gt;&gt;</w:t>
      </w:r>
    </w:p>
    <w:p w:rsidR="00000000" w:rsidRDefault="0036596F">
      <w:r>
        <w:rPr>
          <w:rFonts w:eastAsia="Wingdings 2"/>
          <w:lang w:val="en-US"/>
        </w:rPr>
        <w:t>For the phase Specification an</w:t>
      </w:r>
      <w:r>
        <w:rPr>
          <w:rFonts w:eastAsia="Wingdings 2"/>
          <w:lang w:val="en-US"/>
        </w:rPr>
        <w:t>d Execution the following entrance criteria are defined:</w:t>
      </w:r>
    </w:p>
    <w:p w:rsidR="00000000" w:rsidRDefault="0036596F">
      <w:pPr>
        <w:rPr>
          <w:rFonts w:eastAsia="Wingdings 2"/>
          <w:lang w:val="en-US"/>
        </w:rPr>
      </w:pPr>
    </w:p>
    <w:p w:rsidR="00000000" w:rsidRDefault="0036596F">
      <w:r>
        <w:rPr>
          <w:rFonts w:eastAsia="Wingdings 2"/>
          <w:lang w:val="en-US"/>
        </w:rPr>
        <w:t>Entrance criteria for Specification phase:</w:t>
      </w:r>
    </w:p>
    <w:p w:rsidR="00000000" w:rsidRDefault="0036596F">
      <w:pPr>
        <w:rPr>
          <w:rFonts w:eastAsia="Wingdings 2"/>
          <w:lang w:val="en-US"/>
        </w:rPr>
      </w:pPr>
    </w:p>
    <w:p w:rsidR="00000000" w:rsidRDefault="0036596F">
      <w:r>
        <w:rPr>
          <w:rFonts w:eastAsia="Wingdings 2"/>
          <w:lang w:val="en-US"/>
        </w:rPr>
        <w:t>Entrance criteria for Execution phase:</w:t>
      </w:r>
    </w:p>
    <w:p w:rsidR="00000000" w:rsidRDefault="0036596F">
      <w:pPr>
        <w:rPr>
          <w:rFonts w:eastAsia="Wingdings 2"/>
          <w:lang w:val="en-US"/>
        </w:rPr>
      </w:pPr>
    </w:p>
    <w:p w:rsidR="00000000" w:rsidRDefault="0036596F">
      <w:pPr>
        <w:keepNext/>
      </w:pPr>
      <w:r>
        <w:rPr>
          <w:rFonts w:eastAsia="Wingdings 2"/>
          <w:lang w:val="en-US"/>
        </w:rPr>
        <w:t>The following exit criteria are defined for the FAT:</w:t>
      </w:r>
    </w:p>
    <w:p w:rsidR="00000000" w:rsidRDefault="0036596F">
      <w:pPr>
        <w:pStyle w:val="Heading3"/>
      </w:pPr>
      <w:bookmarkStart w:id="44" w:name="__RefHeading___Toc205713865"/>
      <w:bookmarkEnd w:id="44"/>
      <w:r>
        <w:rPr>
          <w:rFonts w:eastAsia="Wingdings 2"/>
          <w:color w:val="3366FF"/>
          <w:lang w:val="en-US"/>
        </w:rPr>
        <w:t>&lt;&lt; Optional: User Acceptance Test &gt;&gt;</w:t>
      </w:r>
    </w:p>
    <w:p w:rsidR="00000000" w:rsidRDefault="0036596F">
      <w:r>
        <w:rPr>
          <w:rFonts w:eastAsia="Wingdings 2"/>
          <w:lang w:val="en-US"/>
        </w:rPr>
        <w:t>For the phase Specificat</w:t>
      </w:r>
      <w:r>
        <w:rPr>
          <w:rFonts w:eastAsia="Wingdings 2"/>
          <w:lang w:val="en-US"/>
        </w:rPr>
        <w:t>ion and Execution the following entrance criteria are defined:</w:t>
      </w:r>
    </w:p>
    <w:p w:rsidR="00000000" w:rsidRDefault="0036596F">
      <w:pPr>
        <w:rPr>
          <w:rFonts w:eastAsia="Wingdings 2"/>
          <w:lang w:val="en-US"/>
        </w:rPr>
      </w:pPr>
    </w:p>
    <w:p w:rsidR="00000000" w:rsidRDefault="0036596F">
      <w:r>
        <w:rPr>
          <w:rFonts w:eastAsia="Wingdings 2"/>
          <w:lang w:val="en-US"/>
        </w:rPr>
        <w:t>Entrance criteria for Specification phase:</w:t>
      </w:r>
    </w:p>
    <w:p w:rsidR="00000000" w:rsidRDefault="0036596F">
      <w:pPr>
        <w:rPr>
          <w:rFonts w:eastAsia="Wingdings 2"/>
          <w:lang w:val="en-US"/>
        </w:rPr>
      </w:pPr>
    </w:p>
    <w:p w:rsidR="00000000" w:rsidRDefault="0036596F">
      <w:r>
        <w:rPr>
          <w:rFonts w:eastAsia="Wingdings 2"/>
          <w:lang w:val="en-US"/>
        </w:rPr>
        <w:t>Entrance criteria for Execution phase:</w:t>
      </w:r>
    </w:p>
    <w:p w:rsidR="00000000" w:rsidRDefault="0036596F">
      <w:pPr>
        <w:rPr>
          <w:rFonts w:eastAsia="Wingdings 2"/>
          <w:lang w:val="en-US"/>
        </w:rPr>
      </w:pPr>
    </w:p>
    <w:p w:rsidR="00000000" w:rsidRDefault="0036596F">
      <w:r>
        <w:rPr>
          <w:rFonts w:eastAsia="Wingdings 2"/>
          <w:lang w:val="en-US"/>
        </w:rPr>
        <w:t>The following exit criteria are defined for the UAT:</w:t>
      </w:r>
    </w:p>
    <w:p w:rsidR="00000000" w:rsidRDefault="0036596F">
      <w:pPr>
        <w:pStyle w:val="Bullet"/>
        <w:ind w:left="0" w:firstLine="0"/>
        <w:rPr>
          <w:rFonts w:eastAsia="Wingdings 2"/>
          <w:lang w:val="en-US"/>
        </w:rPr>
      </w:pPr>
    </w:p>
    <w:p w:rsidR="00000000" w:rsidRDefault="0036596F">
      <w:pPr>
        <w:pStyle w:val="Heading2"/>
      </w:pPr>
      <w:bookmarkStart w:id="45" w:name="__RefHeading___Toc205713866"/>
      <w:bookmarkEnd w:id="45"/>
      <w:r>
        <w:rPr>
          <w:rFonts w:eastAsia="Wingdings 2"/>
          <w:lang w:val="en-US"/>
        </w:rPr>
        <w:t>Go/No go</w:t>
      </w:r>
    </w:p>
    <w:p w:rsidR="00000000" w:rsidRDefault="0036596F">
      <w:r>
        <w:rPr>
          <w:rFonts w:eastAsia="Wingdings 2"/>
          <w:color w:val="3366FF"/>
          <w:lang w:val="en-US"/>
        </w:rPr>
        <w:t xml:space="preserve">&lt;&lt; Describe here the Go/No decision process, </w:t>
      </w:r>
      <w:r>
        <w:rPr>
          <w:rFonts w:eastAsia="Wingdings 2"/>
          <w:color w:val="3366FF"/>
          <w:lang w:val="en-US"/>
        </w:rPr>
        <w:t>for example:</w:t>
      </w:r>
    </w:p>
    <w:p w:rsidR="00000000" w:rsidRDefault="0036596F">
      <w:pPr>
        <w:rPr>
          <w:rFonts w:eastAsia="Wingdings 2"/>
          <w:color w:val="3366FF"/>
          <w:lang w:val="en-US"/>
        </w:rPr>
      </w:pPr>
    </w:p>
    <w:p w:rsidR="00000000" w:rsidRDefault="0036596F">
      <w:r>
        <w:rPr>
          <w:rFonts w:eastAsia="Wingdings 2"/>
          <w:color w:val="3366FF"/>
          <w:lang w:val="en-US"/>
        </w:rPr>
        <w:lastRenderedPageBreak/>
        <w:t xml:space="preserve">There will be a release advice written after the finishing of the total test project. This summarizes the results of the several test levels and, based on that, what risks are identified when the &lt;name system&gt; is deployed to production. This </w:t>
      </w:r>
      <w:r>
        <w:rPr>
          <w:rFonts w:eastAsia="Wingdings 2"/>
          <w:color w:val="3366FF"/>
          <w:lang w:val="en-US"/>
        </w:rPr>
        <w:t>also details if the acceptance criteria for each test level are met.</w:t>
      </w:r>
    </w:p>
    <w:p w:rsidR="00000000" w:rsidRDefault="0036596F">
      <w:pPr>
        <w:rPr>
          <w:rFonts w:eastAsia="Wingdings 2"/>
          <w:color w:val="3366FF"/>
          <w:lang w:val="en-US"/>
        </w:rPr>
      </w:pPr>
    </w:p>
    <w:p w:rsidR="00000000" w:rsidRDefault="0036596F">
      <w:r>
        <w:rPr>
          <w:rFonts w:eastAsia="Wingdings 2"/>
          <w:color w:val="3366FF"/>
          <w:lang w:val="en-US"/>
        </w:rPr>
        <w:t>Based on this release advice the stakeholders can take a Go/No decision.</w:t>
      </w:r>
    </w:p>
    <w:p w:rsidR="00000000" w:rsidRDefault="0036596F">
      <w:pPr>
        <w:rPr>
          <w:rFonts w:eastAsia="Wingdings 2"/>
          <w:color w:val="3366FF"/>
          <w:lang w:val="en-US"/>
        </w:rPr>
      </w:pPr>
    </w:p>
    <w:p w:rsidR="00000000" w:rsidRDefault="0036596F">
      <w:r>
        <w:rPr>
          <w:rFonts w:eastAsia="Wingdings 2"/>
          <w:color w:val="3366FF"/>
          <w:lang w:val="en-US"/>
        </w:rPr>
        <w:t xml:space="preserve">For a Go there should be no open defects that have the impact that the system is no longer useable for the user </w:t>
      </w:r>
      <w:r>
        <w:rPr>
          <w:rFonts w:eastAsia="Wingdings 2"/>
          <w:color w:val="3366FF"/>
          <w:lang w:val="en-US"/>
        </w:rPr>
        <w:t>organization or is not manageable by the functional and technical administrators.</w:t>
      </w:r>
    </w:p>
    <w:p w:rsidR="00000000" w:rsidRDefault="0036596F">
      <w:pPr>
        <w:rPr>
          <w:rFonts w:eastAsia="Wingdings 2"/>
          <w:color w:val="3366FF"/>
          <w:lang w:val="en-US"/>
        </w:rPr>
      </w:pPr>
    </w:p>
    <w:p w:rsidR="00000000" w:rsidRDefault="0036596F">
      <w:r>
        <w:rPr>
          <w:rFonts w:eastAsia="Wingdings 2"/>
          <w:color w:val="3366FF"/>
          <w:lang w:val="en-US"/>
        </w:rPr>
        <w:t>The mentioned norms for defects that are preventing the system going into production is not measurable before hand. However the weight and impact of the defects shall be det</w:t>
      </w:r>
      <w:r>
        <w:rPr>
          <w:rFonts w:eastAsia="Wingdings 2"/>
          <w:color w:val="3366FF"/>
          <w:lang w:val="en-US"/>
        </w:rPr>
        <w:t>ermined during the defect management process. This will be done by the test manager in close cooperation with the stakeholders. Defects that are preventing the system from going into production will be marked as such in the defects tracking system. They wi</w:t>
      </w:r>
      <w:r>
        <w:rPr>
          <w:rFonts w:eastAsia="Wingdings 2"/>
          <w:color w:val="3366FF"/>
          <w:lang w:val="en-US"/>
        </w:rPr>
        <w:t>ll be addressed in the decision process as described earlier. &gt;&gt;</w:t>
      </w:r>
    </w:p>
    <w:p w:rsidR="00000000" w:rsidRDefault="0036596F">
      <w:pPr>
        <w:rPr>
          <w:rFonts w:eastAsia="Wingdings 2"/>
          <w:color w:val="3366FF"/>
          <w:lang w:val="en-US"/>
        </w:rPr>
      </w:pPr>
    </w:p>
    <w:p w:rsidR="00000000" w:rsidRDefault="0036596F">
      <w:pPr>
        <w:pStyle w:val="Heading1"/>
      </w:pPr>
      <w:bookmarkStart w:id="46" w:name="__RefHeading___Toc205713867"/>
      <w:bookmarkStart w:id="47" w:name="_Ref176051997"/>
      <w:bookmarkStart w:id="48" w:name="_Ref173125666"/>
      <w:bookmarkEnd w:id="46"/>
      <w:r>
        <w:rPr>
          <w:rFonts w:eastAsia="Wingdings 2"/>
          <w:lang w:val="en-US"/>
        </w:rPr>
        <w:lastRenderedPageBreak/>
        <w:t>Organization</w:t>
      </w:r>
    </w:p>
    <w:bookmarkEnd w:id="47"/>
    <w:bookmarkEnd w:id="48"/>
    <w:p w:rsidR="00000000" w:rsidRDefault="0036596F">
      <w:r>
        <w:rPr>
          <w:rFonts w:eastAsia="Wingdings 2"/>
          <w:lang w:val="en-US"/>
        </w:rPr>
        <w:t>Organization</w:t>
      </w:r>
      <w:r>
        <w:rPr>
          <w:rFonts w:eastAsia="Wingdings 2"/>
          <w:color w:val="3366FF"/>
          <w:lang w:val="en-US"/>
        </w:rPr>
        <w:t>&lt;&lt; See TMap</w:t>
      </w:r>
      <w:r>
        <w:rPr>
          <w:rFonts w:eastAsia="Wingdings 2"/>
          <w:color w:val="3366FF"/>
          <w:vertAlign w:val="superscript"/>
          <w:lang w:val="en-US"/>
        </w:rPr>
        <w:t>®</w:t>
      </w:r>
      <w:r>
        <w:rPr>
          <w:rFonts w:eastAsia="Wingdings 2"/>
          <w:color w:val="3366FF"/>
          <w:lang w:val="en-US"/>
        </w:rPr>
        <w:t xml:space="preserve"> Next 5.2.8 and 8.6.5 &gt;&gt;</w:t>
      </w:r>
    </w:p>
    <w:p w:rsidR="00000000" w:rsidRDefault="0036596F">
      <w:pPr>
        <w:pStyle w:val="Heading2"/>
      </w:pPr>
      <w:bookmarkStart w:id="49" w:name="__RefHeading___Toc205713868"/>
      <w:bookmarkEnd w:id="49"/>
      <w:r>
        <w:rPr>
          <w:rFonts w:eastAsia="Wingdings 2"/>
          <w:lang w:val="en-US"/>
        </w:rPr>
        <w:t>Organization structure</w:t>
      </w:r>
    </w:p>
    <w:p w:rsidR="00000000" w:rsidRDefault="0036596F">
      <w:r>
        <w:rPr>
          <w:rFonts w:eastAsia="Wingdings 2"/>
          <w:color w:val="3366FF"/>
          <w:lang w:val="en-US"/>
        </w:rPr>
        <w:t xml:space="preserve">&lt;&lt; Provide the organization chart of the test organization and the relation to the project organization. </w:t>
      </w:r>
      <w:r>
        <w:rPr>
          <w:rFonts w:eastAsia="Wingdings 2"/>
          <w:color w:val="3366FF"/>
          <w:lang w:val="en-US"/>
        </w:rPr>
        <w:t>&gt;&gt;</w:t>
      </w:r>
    </w:p>
    <w:p w:rsidR="00000000" w:rsidRDefault="0036596F">
      <w:pPr>
        <w:pStyle w:val="Heading2"/>
      </w:pPr>
      <w:bookmarkStart w:id="50" w:name="__RefHeading___Toc205713869"/>
      <w:bookmarkEnd w:id="50"/>
      <w:r>
        <w:rPr>
          <w:rFonts w:eastAsia="Wingdings 2"/>
          <w:lang w:val="en-US"/>
        </w:rPr>
        <w:t>Roles, tasks and responsibilities</w:t>
      </w:r>
    </w:p>
    <w:p w:rsidR="00000000" w:rsidRDefault="0036596F">
      <w:r>
        <w:rPr>
          <w:rFonts w:eastAsia="Wingdings 2"/>
          <w:lang w:val="en-US"/>
        </w:rPr>
        <w:t>Describe for each role the tasks and the responsibilities.</w:t>
      </w:r>
    </w:p>
    <w:p w:rsidR="00000000" w:rsidRDefault="0036596F">
      <w:r>
        <w:rPr>
          <w:rFonts w:eastAsia="Wingdings 2"/>
          <w:color w:val="3366FF"/>
          <w:lang w:val="en-US"/>
        </w:rPr>
        <w:t>&lt;&lt; Describe for each role which department/who will fill these positions, for how many hours per week and during what period</w:t>
      </w:r>
      <w:r>
        <w:rPr>
          <w:rFonts w:eastAsia="Wingdings 2"/>
        </w:rPr>
        <w:t>. &gt;&gt;</w:t>
      </w:r>
    </w:p>
    <w:tbl>
      <w:tblPr>
        <w:tblW w:w="0" w:type="auto"/>
        <w:tblInd w:w="52" w:type="dxa"/>
        <w:tblLayout w:type="fixed"/>
        <w:tblCellMar>
          <w:left w:w="70" w:type="dxa"/>
          <w:right w:w="70" w:type="dxa"/>
        </w:tblCellMar>
        <w:tblLook w:val="0000" w:firstRow="0" w:lastRow="0" w:firstColumn="0" w:lastColumn="0" w:noHBand="0" w:noVBand="0"/>
      </w:tblPr>
      <w:tblGrid>
        <w:gridCol w:w="1998"/>
        <w:gridCol w:w="1843"/>
        <w:gridCol w:w="992"/>
        <w:gridCol w:w="1134"/>
        <w:gridCol w:w="3412"/>
      </w:tblGrid>
      <w:tr w:rsidR="00000000">
        <w:tc>
          <w:tcPr>
            <w:tcW w:w="1998" w:type="dxa"/>
            <w:tcBorders>
              <w:top w:val="single" w:sz="4" w:space="0" w:color="000000"/>
              <w:left w:val="single" w:sz="4" w:space="0" w:color="000000"/>
              <w:bottom w:val="single" w:sz="4" w:space="0" w:color="000000"/>
            </w:tcBorders>
            <w:shd w:val="clear" w:color="auto" w:fill="E5E5E5"/>
          </w:tcPr>
          <w:p w:rsidR="00000000" w:rsidRDefault="0036596F">
            <w:r>
              <w:rPr>
                <w:rFonts w:eastAsia="Wingdings 2"/>
                <w:b/>
                <w:sz w:val="16"/>
                <w:szCs w:val="16"/>
                <w:lang w:val="en-US"/>
              </w:rPr>
              <w:t>Role</w:t>
            </w:r>
            <w:r>
              <w:rPr>
                <w:rFonts w:eastAsia="Wingdings 2"/>
                <w:b/>
                <w:sz w:val="16"/>
                <w:szCs w:val="16"/>
                <w:lang w:val="en-US"/>
              </w:rPr>
              <w:tab/>
            </w:r>
          </w:p>
          <w:p w:rsidR="00000000" w:rsidRDefault="0036596F">
            <w:pPr>
              <w:rPr>
                <w:rFonts w:eastAsia="Wingdings 2"/>
                <w:b/>
                <w:sz w:val="16"/>
                <w:szCs w:val="16"/>
                <w:lang w:val="en-US"/>
              </w:rPr>
            </w:pPr>
          </w:p>
        </w:tc>
        <w:tc>
          <w:tcPr>
            <w:tcW w:w="1843" w:type="dxa"/>
            <w:tcBorders>
              <w:top w:val="single" w:sz="4" w:space="0" w:color="000000"/>
              <w:left w:val="single" w:sz="4" w:space="0" w:color="000000"/>
              <w:bottom w:val="single" w:sz="4" w:space="0" w:color="000000"/>
            </w:tcBorders>
            <w:shd w:val="clear" w:color="auto" w:fill="E5E5E5"/>
          </w:tcPr>
          <w:p w:rsidR="00000000" w:rsidRDefault="0036596F">
            <w:r>
              <w:rPr>
                <w:rFonts w:eastAsia="Wingdings 2"/>
                <w:b/>
                <w:sz w:val="16"/>
                <w:szCs w:val="16"/>
                <w:lang w:val="en-US"/>
              </w:rPr>
              <w:t>Department / Name employ</w:t>
            </w:r>
            <w:r>
              <w:rPr>
                <w:rFonts w:eastAsia="Wingdings 2"/>
                <w:b/>
                <w:sz w:val="16"/>
                <w:szCs w:val="16"/>
                <w:lang w:val="en-US"/>
              </w:rPr>
              <w:t>ee(s)</w:t>
            </w:r>
          </w:p>
        </w:tc>
        <w:tc>
          <w:tcPr>
            <w:tcW w:w="992" w:type="dxa"/>
            <w:tcBorders>
              <w:top w:val="single" w:sz="4" w:space="0" w:color="000000"/>
              <w:left w:val="single" w:sz="4" w:space="0" w:color="000000"/>
              <w:bottom w:val="single" w:sz="4" w:space="0" w:color="000000"/>
            </w:tcBorders>
            <w:shd w:val="clear" w:color="auto" w:fill="E5E5E5"/>
          </w:tcPr>
          <w:p w:rsidR="00000000" w:rsidRDefault="0036596F">
            <w:r>
              <w:rPr>
                <w:rFonts w:eastAsia="Wingdings 2"/>
                <w:b/>
                <w:sz w:val="16"/>
                <w:szCs w:val="16"/>
                <w:lang w:val="en-US"/>
              </w:rPr>
              <w:t xml:space="preserve"># hours </w:t>
            </w:r>
          </w:p>
          <w:p w:rsidR="00000000" w:rsidRDefault="0036596F">
            <w:r>
              <w:rPr>
                <w:rFonts w:eastAsia="Wingdings 2"/>
                <w:b/>
                <w:sz w:val="16"/>
                <w:szCs w:val="16"/>
                <w:lang w:val="en-US"/>
              </w:rPr>
              <w:t>per week</w:t>
            </w:r>
          </w:p>
        </w:tc>
        <w:tc>
          <w:tcPr>
            <w:tcW w:w="1134" w:type="dxa"/>
            <w:tcBorders>
              <w:top w:val="single" w:sz="4" w:space="0" w:color="000000"/>
              <w:left w:val="single" w:sz="4" w:space="0" w:color="000000"/>
              <w:bottom w:val="single" w:sz="4" w:space="0" w:color="000000"/>
            </w:tcBorders>
            <w:shd w:val="clear" w:color="auto" w:fill="E5E5E5"/>
          </w:tcPr>
          <w:p w:rsidR="00000000" w:rsidRDefault="0036596F">
            <w:r>
              <w:rPr>
                <w:rFonts w:eastAsia="Wingdings 2"/>
                <w:b/>
                <w:sz w:val="16"/>
                <w:szCs w:val="16"/>
                <w:lang w:val="en-US"/>
              </w:rPr>
              <w:t>Period</w:t>
            </w:r>
          </w:p>
        </w:tc>
        <w:tc>
          <w:tcPr>
            <w:tcW w:w="3412" w:type="dxa"/>
            <w:tcBorders>
              <w:top w:val="single" w:sz="4" w:space="0" w:color="000000"/>
              <w:left w:val="single" w:sz="4" w:space="0" w:color="000000"/>
              <w:bottom w:val="single" w:sz="4" w:space="0" w:color="000000"/>
              <w:right w:val="single" w:sz="4" w:space="0" w:color="000000"/>
            </w:tcBorders>
            <w:shd w:val="clear" w:color="auto" w:fill="E5E5E5"/>
          </w:tcPr>
          <w:p w:rsidR="00000000" w:rsidRDefault="0036596F">
            <w:r>
              <w:rPr>
                <w:rFonts w:eastAsia="Wingdings 2"/>
                <w:b/>
                <w:sz w:val="16"/>
                <w:szCs w:val="16"/>
                <w:lang w:val="en-US"/>
              </w:rPr>
              <w:t xml:space="preserve">Description of tasks and </w:t>
            </w:r>
          </w:p>
          <w:p w:rsidR="00000000" w:rsidRDefault="0036596F">
            <w:r>
              <w:rPr>
                <w:rFonts w:eastAsia="Wingdings 2"/>
                <w:b/>
                <w:sz w:val="16"/>
                <w:szCs w:val="16"/>
                <w:lang w:val="en-US"/>
              </w:rPr>
              <w:t>responsibilities</w:t>
            </w:r>
          </w:p>
        </w:tc>
      </w:tr>
      <w:tr w:rsidR="00000000">
        <w:tc>
          <w:tcPr>
            <w:tcW w:w="1998"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&lt;Test manager&gt;</w:t>
            </w:r>
          </w:p>
        </w:tc>
        <w:tc>
          <w:tcPr>
            <w:tcW w:w="1843" w:type="dxa"/>
            <w:tcBorders>
              <w:top w:val="single" w:sz="4" w:space="0" w:color="000000"/>
              <w:left w:val="single" w:sz="4" w:space="0" w:color="000000"/>
              <w:bottom w:val="single" w:sz="4" w:space="0" w:color="000000"/>
            </w:tcBorders>
            <w:shd w:val="clear" w:color="auto" w:fill="auto"/>
          </w:tcPr>
          <w:p w:rsidR="00000000" w:rsidRDefault="0036596F">
            <w:pPr>
              <w:pStyle w:val="overzicht"/>
              <w:tabs>
                <w:tab w:val="clear" w:pos="720"/>
                <w:tab w:val="clear" w:pos="1418"/>
                <w:tab w:val="clear" w:pos="2126"/>
                <w:tab w:val="clear" w:pos="2835"/>
                <w:tab w:val="clear" w:pos="6237"/>
                <w:tab w:val="clear" w:pos="7080"/>
              </w:tabs>
              <w:snapToGrid w:val="0"/>
              <w:spacing w:before="0" w:after="40"/>
              <w:rPr>
                <w:rFonts w:eastAsia="Wingdings 2"/>
                <w:sz w:val="16"/>
                <w:szCs w:val="16"/>
                <w:lang w:val="en-US"/>
              </w:rPr>
            </w:pPr>
          </w:p>
        </w:tc>
        <w:tc>
          <w:tcPr>
            <w:tcW w:w="99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1134"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r>
              <w:rPr>
                <w:rFonts w:eastAsia="Wingdings 2"/>
                <w:sz w:val="16"/>
                <w:szCs w:val="16"/>
                <w:lang w:val="en-US"/>
              </w:rPr>
              <w:t>&lt;-Write MTP</w:t>
            </w:r>
          </w:p>
          <w:p w:rsidR="00000000" w:rsidRDefault="0036596F">
            <w:r>
              <w:rPr>
                <w:rFonts w:eastAsia="Wingdings 2"/>
                <w:sz w:val="16"/>
                <w:szCs w:val="16"/>
                <w:lang w:val="en-US"/>
              </w:rPr>
              <w:t>-Coordinate overall test process&gt;</w:t>
            </w:r>
          </w:p>
        </w:tc>
      </w:tr>
      <w:tr w:rsidR="00000000">
        <w:tc>
          <w:tcPr>
            <w:tcW w:w="1998"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&lt;Test coordinator&gt;</w:t>
            </w:r>
          </w:p>
        </w:tc>
        <w:tc>
          <w:tcPr>
            <w:tcW w:w="184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99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1134"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r>
              <w:rPr>
                <w:rFonts w:eastAsia="Wingdings 2"/>
                <w:sz w:val="16"/>
                <w:szCs w:val="16"/>
                <w:lang w:val="en-US"/>
              </w:rPr>
              <w:t>&lt;-Write test plan</w:t>
            </w:r>
          </w:p>
          <w:p w:rsidR="00000000" w:rsidRDefault="0036596F">
            <w:r>
              <w:rPr>
                <w:rFonts w:eastAsia="Wingdings 2"/>
                <w:sz w:val="16"/>
                <w:szCs w:val="16"/>
                <w:lang w:val="en-US"/>
              </w:rPr>
              <w:t>-Coordinate test&gt;</w:t>
            </w:r>
          </w:p>
        </w:tc>
      </w:tr>
      <w:tr w:rsidR="00000000">
        <w:tc>
          <w:tcPr>
            <w:tcW w:w="1998"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&lt;Tester&gt;</w:t>
            </w:r>
          </w:p>
        </w:tc>
        <w:tc>
          <w:tcPr>
            <w:tcW w:w="184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99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1134"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r>
              <w:rPr>
                <w:rFonts w:eastAsia="Wingdings 2"/>
                <w:sz w:val="16"/>
                <w:szCs w:val="16"/>
                <w:lang w:val="en-US"/>
              </w:rPr>
              <w:t>&lt;-Make test specifications</w:t>
            </w:r>
          </w:p>
          <w:p w:rsidR="00000000" w:rsidRDefault="0036596F">
            <w:r>
              <w:rPr>
                <w:rFonts w:eastAsia="Wingdings 2"/>
                <w:sz w:val="16"/>
                <w:szCs w:val="16"/>
                <w:lang w:val="en-US"/>
              </w:rPr>
              <w:t>-Execute (re)tests</w:t>
            </w:r>
            <w:r>
              <w:rPr>
                <w:rFonts w:eastAsia="Wingdings 2"/>
                <w:sz w:val="16"/>
                <w:szCs w:val="16"/>
                <w:lang w:val="en-US"/>
              </w:rPr>
              <w:t>&gt;</w:t>
            </w:r>
          </w:p>
        </w:tc>
      </w:tr>
      <w:tr w:rsidR="00000000">
        <w:tc>
          <w:tcPr>
            <w:tcW w:w="1998"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&lt;Optional: Functional administrators&gt;</w:t>
            </w:r>
          </w:p>
        </w:tc>
        <w:tc>
          <w:tcPr>
            <w:tcW w:w="184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99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1134"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r>
              <w:rPr>
                <w:rFonts w:eastAsia="Wingdings 2"/>
                <w:sz w:val="16"/>
                <w:szCs w:val="16"/>
                <w:lang w:val="en-US"/>
              </w:rPr>
              <w:t>&lt;Support testing&gt;</w:t>
            </w:r>
          </w:p>
        </w:tc>
      </w:tr>
    </w:tbl>
    <w:p w:rsidR="00000000" w:rsidRDefault="0036596F">
      <w:r>
        <w:rPr>
          <w:rFonts w:eastAsia="Wingdings 2"/>
          <w:color w:val="3366FF"/>
          <w:lang w:val="en-US"/>
        </w:rPr>
        <w:t>&lt;&lt; The table above is just an example. Distinguish the overall level and for each test level. Add extra resources and specify for each role the specific tasks and responsibilities. All involved</w:t>
      </w:r>
      <w:r>
        <w:rPr>
          <w:rFonts w:eastAsia="Wingdings 2"/>
          <w:color w:val="3366FF"/>
          <w:lang w:val="en-US"/>
        </w:rPr>
        <w:t xml:space="preserve"> in the test approach need to be present in this table. Another option is to use a RACIS model. &gt;&gt;</w:t>
      </w:r>
    </w:p>
    <w:p w:rsidR="00000000" w:rsidRDefault="0036596F">
      <w:pPr>
        <w:rPr>
          <w:rFonts w:eastAsia="Wingdings 2"/>
          <w:color w:val="3366FF"/>
          <w:lang w:val="en-US"/>
        </w:rPr>
      </w:pPr>
    </w:p>
    <w:p w:rsidR="00000000" w:rsidRDefault="0036596F">
      <w:r>
        <w:rPr>
          <w:rFonts w:eastAsia="Wingdings 2"/>
          <w:color w:val="3366FF"/>
          <w:lang w:val="en-US"/>
        </w:rPr>
        <w:t>&lt;&lt; Optional: Describe for each role not only the tasks and responsibilities, but also the authorizations. “Without authorizations no responsibilities”. &gt;&gt;</w:t>
      </w:r>
    </w:p>
    <w:p w:rsidR="00000000" w:rsidRDefault="0036596F">
      <w:pPr>
        <w:pStyle w:val="Heading3"/>
      </w:pPr>
      <w:bookmarkStart w:id="51" w:name="__RefHeading___Toc205713870"/>
      <w:bookmarkEnd w:id="51"/>
      <w:r>
        <w:rPr>
          <w:rFonts w:eastAsia="Wingdings 2"/>
          <w:color w:val="3366FF"/>
          <w:lang w:val="en-US"/>
        </w:rPr>
        <w:t>&lt;</w:t>
      </w:r>
      <w:r>
        <w:rPr>
          <w:rFonts w:eastAsia="Wingdings 2"/>
          <w:color w:val="3366FF"/>
          <w:lang w:val="en-US"/>
        </w:rPr>
        <w:t>&lt; Optional: Trainings- and coaching’s necessity &gt;&gt;</w:t>
      </w:r>
    </w:p>
    <w:p w:rsidR="00000000" w:rsidRDefault="0036596F">
      <w:r>
        <w:rPr>
          <w:rFonts w:eastAsia="Wingdings 2"/>
          <w:color w:val="3366FF"/>
          <w:lang w:val="en-US"/>
        </w:rPr>
        <w:t>&lt;&lt; Describe the trainings- and coaching needs that is required to obtain the right subject and/or testing knowledge. &gt;&gt;</w:t>
      </w:r>
    </w:p>
    <w:p w:rsidR="00000000" w:rsidRDefault="0036596F">
      <w:pPr>
        <w:pStyle w:val="Heading2"/>
      </w:pPr>
      <w:bookmarkStart w:id="52" w:name="__RefHeading___Toc205713871"/>
      <w:bookmarkEnd w:id="52"/>
      <w:r>
        <w:rPr>
          <w:rFonts w:eastAsia="Wingdings 2"/>
          <w:lang w:val="en-US"/>
        </w:rPr>
        <w:t>Structure of meetings</w:t>
      </w:r>
    </w:p>
    <w:p w:rsidR="00000000" w:rsidRDefault="0036596F">
      <w:r>
        <w:rPr>
          <w:rFonts w:eastAsia="Wingdings 2"/>
          <w:lang w:val="en-US"/>
        </w:rPr>
        <w:t>Mention all types of meetings within the test project, the obje</w:t>
      </w:r>
      <w:r>
        <w:rPr>
          <w:rFonts w:eastAsia="Wingdings 2"/>
          <w:lang w:val="en-US"/>
        </w:rPr>
        <w:t xml:space="preserve">ctive of the meeting, the frequency and who needs to be present. </w:t>
      </w:r>
    </w:p>
    <w:p w:rsidR="00000000" w:rsidRDefault="0036596F">
      <w:pPr>
        <w:rPr>
          <w:rFonts w:eastAsia="Wingdings 2"/>
          <w:lang w:val="en-US"/>
        </w:rPr>
      </w:pPr>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000000">
        <w:tc>
          <w:tcPr>
            <w:tcW w:w="2552" w:type="dxa"/>
            <w:tcBorders>
              <w:top w:val="single" w:sz="4" w:space="0" w:color="000000"/>
              <w:left w:val="single" w:sz="4" w:space="0" w:color="000000"/>
              <w:bottom w:val="single" w:sz="4" w:space="0" w:color="000000"/>
            </w:tcBorders>
            <w:shd w:val="clear" w:color="auto" w:fill="E5E5E5"/>
          </w:tcPr>
          <w:p w:rsidR="00000000" w:rsidRDefault="0036596F">
            <w:r>
              <w:rPr>
                <w:rFonts w:eastAsia="Wingdings 2"/>
                <w:b/>
                <w:sz w:val="16"/>
                <w:szCs w:val="16"/>
                <w:lang w:val="en-US"/>
              </w:rPr>
              <w:t>Type</w:t>
            </w:r>
          </w:p>
        </w:tc>
        <w:tc>
          <w:tcPr>
            <w:tcW w:w="2835" w:type="dxa"/>
            <w:tcBorders>
              <w:top w:val="single" w:sz="4" w:space="0" w:color="000000"/>
              <w:left w:val="single" w:sz="4" w:space="0" w:color="000000"/>
              <w:bottom w:val="single" w:sz="4" w:space="0" w:color="000000"/>
            </w:tcBorders>
            <w:shd w:val="clear" w:color="auto" w:fill="E5E5E5"/>
          </w:tcPr>
          <w:p w:rsidR="00000000" w:rsidRDefault="0036596F">
            <w:r>
              <w:rPr>
                <w:rFonts w:eastAsia="Wingdings 2"/>
                <w:b/>
                <w:sz w:val="16"/>
                <w:szCs w:val="16"/>
                <w:lang w:val="en-US"/>
              </w:rPr>
              <w:t>Goal</w:t>
            </w:r>
          </w:p>
        </w:tc>
        <w:tc>
          <w:tcPr>
            <w:tcW w:w="1418" w:type="dxa"/>
            <w:tcBorders>
              <w:top w:val="single" w:sz="4" w:space="0" w:color="000000"/>
              <w:left w:val="single" w:sz="4" w:space="0" w:color="000000"/>
              <w:bottom w:val="single" w:sz="4" w:space="0" w:color="000000"/>
            </w:tcBorders>
            <w:shd w:val="clear" w:color="auto" w:fill="E5E5E5"/>
          </w:tcPr>
          <w:p w:rsidR="00000000" w:rsidRDefault="0036596F">
            <w:r>
              <w:rPr>
                <w:rFonts w:eastAsia="Wingdings 2"/>
                <w:b/>
                <w:sz w:val="16"/>
                <w:szCs w:val="16"/>
                <w:lang w:val="en-US"/>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E5E5E5"/>
          </w:tcPr>
          <w:p w:rsidR="00000000" w:rsidRDefault="0036596F">
            <w:r>
              <w:rPr>
                <w:rFonts w:eastAsia="Wingdings 2"/>
                <w:b/>
                <w:sz w:val="16"/>
                <w:szCs w:val="16"/>
                <w:lang w:val="en-US"/>
              </w:rPr>
              <w:t>Who</w:t>
            </w:r>
          </w:p>
        </w:tc>
      </w:tr>
      <w:tr w:rsidR="00000000">
        <w:tc>
          <w:tcPr>
            <w:tcW w:w="2552"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&lt;Project meeting&gt;</w:t>
            </w:r>
          </w:p>
        </w:tc>
        <w:tc>
          <w:tcPr>
            <w:tcW w:w="2835"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&lt;Discuss overall project progress &gt;</w:t>
            </w:r>
          </w:p>
        </w:tc>
        <w:tc>
          <w:tcPr>
            <w:tcW w:w="1418"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&lt;Weekly&gt;</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r>
              <w:rPr>
                <w:rFonts w:eastAsia="Wingdings 2"/>
                <w:sz w:val="16"/>
                <w:szCs w:val="16"/>
                <w:lang w:val="en-US"/>
              </w:rPr>
              <w:t>&lt;Project manager</w:t>
            </w:r>
          </w:p>
          <w:p w:rsidR="00000000" w:rsidRDefault="0036596F">
            <w:r>
              <w:rPr>
                <w:rFonts w:eastAsia="Wingdings 2"/>
                <w:sz w:val="16"/>
                <w:szCs w:val="16"/>
                <w:lang w:val="en-US"/>
              </w:rPr>
              <w:t>Test manager&gt;</w:t>
            </w:r>
          </w:p>
        </w:tc>
      </w:tr>
      <w:tr w:rsidR="00000000">
        <w:tc>
          <w:tcPr>
            <w:tcW w:w="2552"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&lt;Progress meeting for each test level&gt;</w:t>
            </w:r>
          </w:p>
        </w:tc>
        <w:tc>
          <w:tcPr>
            <w:tcW w:w="2835"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 Discuss progress for each te</w:t>
            </w:r>
            <w:r>
              <w:rPr>
                <w:rFonts w:eastAsia="Wingdings 2"/>
                <w:sz w:val="16"/>
                <w:szCs w:val="16"/>
                <w:lang w:val="en-US"/>
              </w:rPr>
              <w:t>st level&gt;</w:t>
            </w:r>
          </w:p>
        </w:tc>
        <w:tc>
          <w:tcPr>
            <w:tcW w:w="1418"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&lt;Weekly&gt;</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r>
              <w:rPr>
                <w:rFonts w:eastAsia="Wingdings 2"/>
                <w:sz w:val="16"/>
                <w:szCs w:val="16"/>
                <w:lang w:val="en-US"/>
              </w:rPr>
              <w:t>&lt;Test manager</w:t>
            </w:r>
          </w:p>
          <w:p w:rsidR="00000000" w:rsidRDefault="0036596F">
            <w:r>
              <w:rPr>
                <w:rFonts w:eastAsia="Wingdings 2"/>
                <w:sz w:val="16"/>
                <w:szCs w:val="16"/>
                <w:lang w:val="en-US"/>
              </w:rPr>
              <w:t>Testers&gt;</w:t>
            </w:r>
          </w:p>
        </w:tc>
      </w:tr>
      <w:tr w:rsidR="00000000">
        <w:tc>
          <w:tcPr>
            <w:tcW w:w="2552"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&lt;defect triage&gt;</w:t>
            </w:r>
          </w:p>
        </w:tc>
        <w:tc>
          <w:tcPr>
            <w:tcW w:w="2835"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&lt;Discuss and prioritize defects found during test&gt;</w:t>
            </w:r>
          </w:p>
        </w:tc>
        <w:tc>
          <w:tcPr>
            <w:tcW w:w="1418"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&lt;Weekly&gt;</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r>
              <w:rPr>
                <w:rFonts w:eastAsia="Wingdings 2"/>
                <w:sz w:val="16"/>
                <w:szCs w:val="16"/>
                <w:lang w:val="en-US"/>
              </w:rPr>
              <w:t>&lt;Test manager – owns&gt;</w:t>
            </w:r>
          </w:p>
          <w:p w:rsidR="00000000" w:rsidRDefault="0036596F">
            <w:r>
              <w:rPr>
                <w:rFonts w:eastAsia="Wingdings 2"/>
                <w:sz w:val="16"/>
                <w:szCs w:val="16"/>
                <w:lang w:val="en-US"/>
              </w:rPr>
              <w:t>&lt;Technical lead&gt;</w:t>
            </w:r>
          </w:p>
          <w:p w:rsidR="00000000" w:rsidRDefault="0036596F">
            <w:r>
              <w:rPr>
                <w:rFonts w:eastAsia="Wingdings 2"/>
                <w:sz w:val="16"/>
                <w:szCs w:val="16"/>
                <w:lang w:val="en-US"/>
              </w:rPr>
              <w:t>&lt;Project Manager&gt;</w:t>
            </w:r>
          </w:p>
          <w:p w:rsidR="00000000" w:rsidRDefault="0036596F">
            <w:r>
              <w:rPr>
                <w:rFonts w:eastAsia="Wingdings 2"/>
                <w:sz w:val="16"/>
                <w:szCs w:val="16"/>
                <w:lang w:val="en-US"/>
              </w:rPr>
              <w:t>&lt;Business lead&gt;</w:t>
            </w:r>
          </w:p>
        </w:tc>
      </w:tr>
    </w:tbl>
    <w:p w:rsidR="00000000" w:rsidRDefault="0036596F">
      <w:r>
        <w:rPr>
          <w:rFonts w:eastAsia="Wingdings 2"/>
          <w:color w:val="3366FF"/>
          <w:lang w:val="en-US"/>
        </w:rPr>
        <w:lastRenderedPageBreak/>
        <w:t xml:space="preserve">&lt;&lt; This is just an example. Add additional meetings as needed. </w:t>
      </w:r>
      <w:r>
        <w:rPr>
          <w:rFonts w:eastAsia="Wingdings 2"/>
          <w:color w:val="3366FF"/>
          <w:lang w:val="en-US"/>
        </w:rPr>
        <w:t>&gt;&gt;</w:t>
      </w:r>
    </w:p>
    <w:p w:rsidR="00000000" w:rsidRDefault="0036596F">
      <w:pPr>
        <w:pStyle w:val="Heading2"/>
      </w:pPr>
      <w:bookmarkStart w:id="53" w:name="__RefHeading___Toc205713872"/>
      <w:bookmarkEnd w:id="53"/>
      <w:r>
        <w:rPr>
          <w:rFonts w:eastAsia="Wingdings 2"/>
          <w:lang w:val="en-US"/>
        </w:rPr>
        <w:t>Structure of reporting</w:t>
      </w:r>
    </w:p>
    <w:p w:rsidR="00000000" w:rsidRDefault="0036596F">
      <w:r>
        <w:rPr>
          <w:rFonts w:eastAsia="Wingdings 2"/>
          <w:lang w:val="en-US"/>
        </w:rPr>
        <w:t xml:space="preserve">Mention all types of written communication. </w:t>
      </w:r>
    </w:p>
    <w:p w:rsidR="00000000" w:rsidRDefault="0036596F">
      <w:pPr>
        <w:rPr>
          <w:rFonts w:eastAsia="Wingdings 2"/>
          <w:lang w:val="en-US"/>
        </w:rPr>
      </w:pPr>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000000">
        <w:tc>
          <w:tcPr>
            <w:tcW w:w="2552" w:type="dxa"/>
            <w:tcBorders>
              <w:top w:val="single" w:sz="4" w:space="0" w:color="000000"/>
              <w:left w:val="single" w:sz="4" w:space="0" w:color="000000"/>
              <w:bottom w:val="single" w:sz="4" w:space="0" w:color="000000"/>
            </w:tcBorders>
            <w:shd w:val="clear" w:color="auto" w:fill="E5E5E5"/>
          </w:tcPr>
          <w:p w:rsidR="00000000" w:rsidRDefault="0036596F">
            <w:r>
              <w:rPr>
                <w:rFonts w:eastAsia="Wingdings 2"/>
                <w:b/>
                <w:sz w:val="16"/>
                <w:szCs w:val="16"/>
                <w:lang w:val="en-US"/>
              </w:rPr>
              <w:t>Type</w:t>
            </w:r>
          </w:p>
        </w:tc>
        <w:tc>
          <w:tcPr>
            <w:tcW w:w="2835" w:type="dxa"/>
            <w:tcBorders>
              <w:top w:val="single" w:sz="4" w:space="0" w:color="000000"/>
              <w:left w:val="single" w:sz="4" w:space="0" w:color="000000"/>
              <w:bottom w:val="single" w:sz="4" w:space="0" w:color="000000"/>
            </w:tcBorders>
            <w:shd w:val="clear" w:color="auto" w:fill="E5E5E5"/>
          </w:tcPr>
          <w:p w:rsidR="00000000" w:rsidRDefault="0036596F">
            <w:r>
              <w:rPr>
                <w:rFonts w:eastAsia="Wingdings 2"/>
                <w:b/>
                <w:sz w:val="16"/>
                <w:szCs w:val="16"/>
                <w:lang w:val="en-US"/>
              </w:rPr>
              <w:t>Goal</w:t>
            </w:r>
          </w:p>
        </w:tc>
        <w:tc>
          <w:tcPr>
            <w:tcW w:w="1418" w:type="dxa"/>
            <w:tcBorders>
              <w:top w:val="single" w:sz="4" w:space="0" w:color="000000"/>
              <w:left w:val="single" w:sz="4" w:space="0" w:color="000000"/>
              <w:bottom w:val="single" w:sz="4" w:space="0" w:color="000000"/>
            </w:tcBorders>
            <w:shd w:val="clear" w:color="auto" w:fill="E5E5E5"/>
          </w:tcPr>
          <w:p w:rsidR="00000000" w:rsidRDefault="0036596F">
            <w:r>
              <w:rPr>
                <w:rFonts w:eastAsia="Wingdings 2"/>
                <w:b/>
                <w:sz w:val="16"/>
                <w:szCs w:val="16"/>
                <w:lang w:val="en-US"/>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E5E5E5"/>
          </w:tcPr>
          <w:p w:rsidR="00000000" w:rsidRDefault="0036596F">
            <w:r>
              <w:rPr>
                <w:rFonts w:eastAsia="Wingdings 2"/>
                <w:b/>
                <w:sz w:val="16"/>
                <w:szCs w:val="16"/>
                <w:lang w:val="en-US"/>
              </w:rPr>
              <w:t>Who</w:t>
            </w:r>
          </w:p>
        </w:tc>
      </w:tr>
      <w:tr w:rsidR="00000000">
        <w:tc>
          <w:tcPr>
            <w:tcW w:w="2552"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&lt;Risk report&gt;</w:t>
            </w:r>
          </w:p>
        </w:tc>
        <w:tc>
          <w:tcPr>
            <w:tcW w:w="2835"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&lt;Gives insight in the recognized risks of the tests&gt;</w:t>
            </w:r>
          </w:p>
        </w:tc>
        <w:tc>
          <w:tcPr>
            <w:tcW w:w="1418"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&lt;Ad-hoc&gt;</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r>
              <w:rPr>
                <w:rFonts w:eastAsia="Wingdings 2"/>
                <w:sz w:val="16"/>
                <w:szCs w:val="16"/>
                <w:lang w:val="en-US"/>
              </w:rPr>
              <w:t>&lt;Test team&gt;</w:t>
            </w:r>
          </w:p>
        </w:tc>
      </w:tr>
      <w:tr w:rsidR="00000000">
        <w:tc>
          <w:tcPr>
            <w:tcW w:w="2552"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&lt;Release advice&gt;</w:t>
            </w:r>
          </w:p>
        </w:tc>
        <w:tc>
          <w:tcPr>
            <w:tcW w:w="2835"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&lt;Gives advice about quality/risks of the implementati</w:t>
            </w:r>
            <w:r>
              <w:rPr>
                <w:rFonts w:eastAsia="Wingdings 2"/>
                <w:sz w:val="16"/>
                <w:szCs w:val="16"/>
                <w:lang w:val="en-US"/>
              </w:rPr>
              <w:t>on of the test object&gt;</w:t>
            </w:r>
          </w:p>
        </w:tc>
        <w:tc>
          <w:tcPr>
            <w:tcW w:w="1418"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&lt;Once-only&gt;</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r>
              <w:rPr>
                <w:rFonts w:eastAsia="Wingdings 2"/>
                <w:sz w:val="16"/>
                <w:szCs w:val="16"/>
                <w:lang w:val="en-US"/>
              </w:rPr>
              <w:t>&lt;Project manager&gt;</w:t>
            </w:r>
          </w:p>
        </w:tc>
      </w:tr>
      <w:tr w:rsidR="00000000">
        <w:tc>
          <w:tcPr>
            <w:tcW w:w="2552"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&lt;End report&gt;</w:t>
            </w:r>
          </w:p>
        </w:tc>
        <w:tc>
          <w:tcPr>
            <w:tcW w:w="2835"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&lt;Gives insight in the evaluation of the test process and test object&gt;</w:t>
            </w:r>
          </w:p>
        </w:tc>
        <w:tc>
          <w:tcPr>
            <w:tcW w:w="1418"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&lt;Once-only&gt;</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r>
              <w:rPr>
                <w:rFonts w:eastAsia="Wingdings 2"/>
                <w:sz w:val="16"/>
                <w:szCs w:val="16"/>
                <w:lang w:val="en-US"/>
              </w:rPr>
              <w:t>&lt;Project manager&gt;</w:t>
            </w:r>
          </w:p>
        </w:tc>
      </w:tr>
      <w:tr w:rsidR="00000000">
        <w:tc>
          <w:tcPr>
            <w:tcW w:w="2552"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&lt;Progress report&gt;</w:t>
            </w:r>
          </w:p>
        </w:tc>
        <w:tc>
          <w:tcPr>
            <w:tcW w:w="2835"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 xml:space="preserve">&lt;Gives insight in the progress of thee tests and quality/risks of the </w:t>
            </w:r>
            <w:r>
              <w:rPr>
                <w:rFonts w:eastAsia="Wingdings 2"/>
                <w:sz w:val="16"/>
                <w:szCs w:val="16"/>
                <w:lang w:val="en-US"/>
              </w:rPr>
              <w:t>test object&gt;</w:t>
            </w:r>
          </w:p>
        </w:tc>
        <w:tc>
          <w:tcPr>
            <w:tcW w:w="1418"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&lt;Weekly&gt;</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r>
              <w:rPr>
                <w:rFonts w:eastAsia="Wingdings 2"/>
                <w:sz w:val="16"/>
                <w:szCs w:val="16"/>
                <w:lang w:val="en-US"/>
              </w:rPr>
              <w:t>&lt;Test manager to key stakeholders&gt;</w:t>
            </w:r>
          </w:p>
        </w:tc>
      </w:tr>
      <w:tr w:rsidR="00000000">
        <w:tc>
          <w:tcPr>
            <w:tcW w:w="2552"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&lt;Defect reports&gt;</w:t>
            </w:r>
          </w:p>
        </w:tc>
        <w:tc>
          <w:tcPr>
            <w:tcW w:w="2835"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&lt;Gives insight to defects and their status’. &gt;</w:t>
            </w:r>
          </w:p>
        </w:tc>
        <w:tc>
          <w:tcPr>
            <w:tcW w:w="1418"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&lt;Weekly&gt;</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r>
              <w:rPr>
                <w:rFonts w:eastAsia="Wingdings 2"/>
                <w:sz w:val="16"/>
                <w:szCs w:val="16"/>
                <w:lang w:val="en-US"/>
              </w:rPr>
              <w:t>&lt;Test manager to key stakeholders&gt;</w:t>
            </w:r>
          </w:p>
        </w:tc>
      </w:tr>
    </w:tbl>
    <w:p w:rsidR="00000000" w:rsidRDefault="0036596F">
      <w:pPr>
        <w:pStyle w:val="Heading2"/>
      </w:pPr>
      <w:bookmarkStart w:id="54" w:name="__RefHeading___Toc205713873"/>
      <w:bookmarkStart w:id="55" w:name="_Ref173125697"/>
      <w:bookmarkEnd w:id="54"/>
      <w:r>
        <w:rPr>
          <w:rFonts w:eastAsia="Wingdings 2"/>
          <w:lang w:val="en-US"/>
        </w:rPr>
        <w:t>Completion</w:t>
      </w:r>
    </w:p>
    <w:p w:rsidR="00000000" w:rsidRDefault="0036596F">
      <w:r>
        <w:rPr>
          <w:rFonts w:eastAsia="Wingdings 2"/>
          <w:lang w:val="en-US"/>
        </w:rPr>
        <w:t>This describes the procedures for the completion process at the end of the pro</w:t>
      </w:r>
      <w:r>
        <w:rPr>
          <w:rFonts w:eastAsia="Wingdings 2"/>
          <w:lang w:val="en-US"/>
        </w:rPr>
        <w:t>ject.</w:t>
      </w:r>
    </w:p>
    <w:p w:rsidR="00000000" w:rsidRDefault="0036596F">
      <w:pPr>
        <w:rPr>
          <w:rFonts w:eastAsia="Wingdings 2"/>
          <w:lang w:val="en-US"/>
        </w:rPr>
      </w:pPr>
    </w:p>
    <w:p w:rsidR="00000000" w:rsidRDefault="0036596F">
      <w:pPr>
        <w:pStyle w:val="Heading1"/>
      </w:pPr>
      <w:bookmarkStart w:id="56" w:name="__RefHeading___Toc205713874"/>
      <w:bookmarkStart w:id="57" w:name="_Ref176052021"/>
      <w:bookmarkEnd w:id="56"/>
      <w:r>
        <w:rPr>
          <w:rFonts w:eastAsia="Wingdings 2"/>
          <w:lang w:val="en-US"/>
        </w:rPr>
        <w:lastRenderedPageBreak/>
        <w:t>Infrastructu</w:t>
      </w:r>
      <w:bookmarkEnd w:id="55"/>
      <w:bookmarkEnd w:id="57"/>
      <w:r>
        <w:rPr>
          <w:rFonts w:eastAsia="Wingdings 2"/>
          <w:lang w:val="en-US"/>
        </w:rPr>
        <w:t>re</w:t>
      </w:r>
    </w:p>
    <w:p w:rsidR="00000000" w:rsidRDefault="0036596F">
      <w:r>
        <w:rPr>
          <w:rFonts w:eastAsia="Wingdings 2"/>
          <w:color w:val="3366FF"/>
          <w:lang w:val="en-US"/>
        </w:rPr>
        <w:t>&lt;&lt; See TMap</w:t>
      </w:r>
      <w:r>
        <w:rPr>
          <w:rFonts w:eastAsia="Wingdings 2"/>
          <w:color w:val="3366FF"/>
          <w:vertAlign w:val="superscript"/>
          <w:lang w:val="en-US"/>
        </w:rPr>
        <w:t>®</w:t>
      </w:r>
      <w:r>
        <w:rPr>
          <w:rFonts w:eastAsia="Wingdings 2"/>
          <w:color w:val="3366FF"/>
          <w:lang w:val="en-US"/>
        </w:rPr>
        <w:t xml:space="preserve"> Next 5.2.9, 6.4 and 7.3.3. </w:t>
      </w:r>
    </w:p>
    <w:p w:rsidR="00000000" w:rsidRDefault="0036596F">
      <w:pPr>
        <w:rPr>
          <w:rFonts w:eastAsia="Wingdings 2"/>
          <w:color w:val="3366FF"/>
          <w:lang w:val="en-US"/>
        </w:rPr>
      </w:pPr>
    </w:p>
    <w:p w:rsidR="00000000" w:rsidRDefault="0036596F">
      <w:r>
        <w:rPr>
          <w:rFonts w:eastAsia="Wingdings 2"/>
          <w:color w:val="3366FF"/>
          <w:lang w:val="en-US"/>
        </w:rPr>
        <w:t>An important starting point is that different test levels are executed in separate test environments, like a DTAP model. This separation is made to facilitate the different demands of the test</w:t>
      </w:r>
      <w:r>
        <w:rPr>
          <w:rFonts w:eastAsia="Wingdings 2"/>
          <w:color w:val="3366FF"/>
          <w:lang w:val="en-US"/>
        </w:rPr>
        <w:t xml:space="preserve"> levels; a performance test has different demands than a usability test. In a test project not only one environment has to be described, but multiple! </w:t>
      </w:r>
    </w:p>
    <w:p w:rsidR="00000000" w:rsidRDefault="0036596F">
      <w:pPr>
        <w:rPr>
          <w:rFonts w:eastAsia="Wingdings 2"/>
          <w:color w:val="3366FF"/>
          <w:lang w:val="en-US"/>
        </w:rPr>
      </w:pPr>
    </w:p>
    <w:p w:rsidR="00000000" w:rsidRDefault="0036596F">
      <w:r>
        <w:rPr>
          <w:rFonts w:eastAsia="Wingdings 2"/>
          <w:color w:val="3366FF"/>
          <w:lang w:val="en-US"/>
        </w:rPr>
        <w:t>Refer for a further elaboration to the detail test plans and for the infrastructure planning to chapter</w:t>
      </w:r>
      <w:r>
        <w:rPr>
          <w:rFonts w:eastAsia="Wingdings 2"/>
          <w:color w:val="3366FF"/>
          <w:lang w:val="en-US"/>
        </w:rPr>
        <w:t xml:space="preserve"> </w:t>
      </w:r>
      <w:r>
        <w:rPr>
          <w:rFonts w:eastAsia="Wingdings 2"/>
          <w:color w:val="3366FF"/>
          <w:lang w:val="en-US"/>
        </w:rPr>
        <w:fldChar w:fldCharType="begin"/>
      </w:r>
      <w:r>
        <w:rPr>
          <w:rFonts w:eastAsia="Wingdings 2"/>
          <w:color w:val="3366FF"/>
          <w:lang w:val="en-US"/>
        </w:rPr>
        <w:instrText xml:space="preserve"> REF _Ref176051511 \r \h </w:instrText>
      </w:r>
      <w:r>
        <w:rPr>
          <w:rFonts w:eastAsia="Wingdings 2"/>
          <w:color w:val="3366FF"/>
          <w:lang w:val="en-US"/>
        </w:rPr>
      </w:r>
      <w:r>
        <w:rPr>
          <w:rFonts w:eastAsia="Wingdings 2"/>
          <w:color w:val="3366FF"/>
          <w:lang w:val="en-US"/>
        </w:rPr>
        <w:fldChar w:fldCharType="separate"/>
      </w:r>
      <w:r>
        <w:rPr>
          <w:rFonts w:eastAsia="Wingdings 2"/>
          <w:color w:val="3366FF"/>
          <w:lang w:val="en-US"/>
        </w:rPr>
        <w:t>10</w:t>
      </w:r>
      <w:r>
        <w:rPr>
          <w:rFonts w:eastAsia="Wingdings 2"/>
          <w:color w:val="3366FF"/>
          <w:lang w:val="en-US"/>
        </w:rPr>
        <w:fldChar w:fldCharType="end"/>
      </w:r>
      <w:r>
        <w:rPr>
          <w:rFonts w:eastAsia="Wingdings 2"/>
          <w:color w:val="3366FF"/>
          <w:lang w:val="en-US"/>
        </w:rPr>
        <w:t>. See for checklists http://eng.tmap.net/Home/TMap/Downloads/index.jsp.&gt;&gt;</w:t>
      </w:r>
    </w:p>
    <w:p w:rsidR="00000000" w:rsidRDefault="0036596F">
      <w:pPr>
        <w:rPr>
          <w:rFonts w:eastAsia="Wingdings 2"/>
          <w:color w:val="3366FF"/>
          <w:lang w:val="en-US"/>
        </w:rPr>
      </w:pPr>
    </w:p>
    <w:p w:rsidR="00000000" w:rsidRDefault="0036596F">
      <w:pPr>
        <w:pStyle w:val="Heading2"/>
      </w:pPr>
      <w:bookmarkStart w:id="58" w:name="__RefHeading___Toc205713875"/>
      <w:bookmarkEnd w:id="58"/>
      <w:r>
        <w:rPr>
          <w:rFonts w:eastAsia="Wingdings 2"/>
          <w:lang w:val="en-US"/>
        </w:rPr>
        <w:t>Test environments</w:t>
      </w:r>
    </w:p>
    <w:p w:rsidR="00000000" w:rsidRDefault="0036596F">
      <w:r>
        <w:rPr>
          <w:rFonts w:eastAsia="Wingdings 2"/>
          <w:color w:val="3366FF"/>
          <w:lang w:val="en-US"/>
        </w:rPr>
        <w:t>&lt;&lt; Describe the demands that each test level makes to the corresponding environment. Mention here a description of the infrastructu</w:t>
      </w:r>
      <w:r>
        <w:rPr>
          <w:rFonts w:eastAsia="Wingdings 2"/>
          <w:color w:val="3366FF"/>
          <w:lang w:val="en-US"/>
        </w:rPr>
        <w:t>re components, test data/ files. Consider the demands that are being made from the test strategy and approach to the test environment.</w:t>
      </w:r>
    </w:p>
    <w:p w:rsidR="00000000" w:rsidRDefault="0036596F">
      <w:pPr>
        <w:rPr>
          <w:rFonts w:eastAsia="Wingdings 2"/>
          <w:color w:val="3366FF"/>
          <w:lang w:val="en-US"/>
        </w:rPr>
      </w:pPr>
    </w:p>
    <w:p w:rsidR="00000000" w:rsidRDefault="0036596F">
      <w:r>
        <w:rPr>
          <w:rFonts w:eastAsia="Wingdings 2"/>
          <w:color w:val="3366FF"/>
          <w:lang w:val="en-US"/>
        </w:rPr>
        <w:t>Mention when each environment has to de delivered, and for how long this environment is needed. Refer to §</w:t>
      </w:r>
      <w:r>
        <w:rPr>
          <w:rFonts w:eastAsia="Wingdings 2"/>
          <w:color w:val="3366FF"/>
          <w:lang w:val="en-US"/>
        </w:rPr>
        <w:fldChar w:fldCharType="begin"/>
      </w:r>
      <w:r>
        <w:rPr>
          <w:rFonts w:eastAsia="Wingdings 2"/>
          <w:color w:val="3366FF"/>
          <w:lang w:val="en-US"/>
        </w:rPr>
        <w:instrText xml:space="preserve"> REF _Ref1760</w:instrText>
      </w:r>
      <w:r>
        <w:rPr>
          <w:rFonts w:eastAsia="Wingdings 2"/>
          <w:color w:val="3366FF"/>
          <w:lang w:val="en-US"/>
        </w:rPr>
        <w:instrText xml:space="preserve">51837 \r \h </w:instrText>
      </w:r>
      <w:r>
        <w:rPr>
          <w:rFonts w:eastAsia="Wingdings 2"/>
          <w:color w:val="3366FF"/>
          <w:lang w:val="en-US"/>
        </w:rPr>
      </w:r>
      <w:r>
        <w:rPr>
          <w:rFonts w:eastAsia="Wingdings 2"/>
          <w:color w:val="3366FF"/>
          <w:lang w:val="en-US"/>
        </w:rPr>
        <w:fldChar w:fldCharType="separate"/>
      </w:r>
      <w:r>
        <w:rPr>
          <w:rFonts w:eastAsia="Wingdings 2"/>
          <w:color w:val="3366FF"/>
          <w:lang w:val="en-US"/>
        </w:rPr>
        <w:t>8.2</w:t>
      </w:r>
      <w:r>
        <w:rPr>
          <w:rFonts w:eastAsia="Wingdings 2"/>
          <w:color w:val="3366FF"/>
          <w:lang w:val="en-US"/>
        </w:rPr>
        <w:fldChar w:fldCharType="end"/>
      </w:r>
      <w:r>
        <w:rPr>
          <w:rFonts w:eastAsia="Wingdings 2"/>
          <w:color w:val="3366FF"/>
          <w:lang w:val="en-US"/>
        </w:rPr>
        <w:t xml:space="preserve"> where the management of the test infrastructure is described. &gt;&gt;</w:t>
      </w:r>
    </w:p>
    <w:p w:rsidR="00000000" w:rsidRDefault="0036596F">
      <w:pPr>
        <w:rPr>
          <w:rFonts w:eastAsia="Wingdings 2"/>
          <w:color w:val="3366FF"/>
          <w:lang w:val="en-US"/>
        </w:rPr>
      </w:pPr>
    </w:p>
    <w:tbl>
      <w:tblPr>
        <w:tblW w:w="0" w:type="auto"/>
        <w:tblInd w:w="-5" w:type="dxa"/>
        <w:tblLayout w:type="fixed"/>
        <w:tblLook w:val="0000" w:firstRow="0" w:lastRow="0" w:firstColumn="0" w:lastColumn="0" w:noHBand="0" w:noVBand="0"/>
      </w:tblPr>
      <w:tblGrid>
        <w:gridCol w:w="1279"/>
        <w:gridCol w:w="1488"/>
        <w:gridCol w:w="3536"/>
        <w:gridCol w:w="1275"/>
        <w:gridCol w:w="1286"/>
      </w:tblGrid>
      <w:tr w:rsidR="00000000">
        <w:trPr>
          <w:tblHeader/>
        </w:trPr>
        <w:tc>
          <w:tcPr>
            <w:tcW w:w="1279" w:type="dxa"/>
            <w:tcBorders>
              <w:top w:val="single" w:sz="4" w:space="0" w:color="000000"/>
              <w:left w:val="single" w:sz="4" w:space="0" w:color="000000"/>
              <w:bottom w:val="single" w:sz="4" w:space="0" w:color="000000"/>
            </w:tcBorders>
            <w:shd w:val="clear" w:color="auto" w:fill="E5E5E5"/>
          </w:tcPr>
          <w:p w:rsidR="00000000" w:rsidRDefault="0036596F">
            <w:r>
              <w:rPr>
                <w:rFonts w:eastAsia="Wingdings 2"/>
                <w:b/>
                <w:sz w:val="16"/>
                <w:szCs w:val="16"/>
                <w:lang w:val="en-US"/>
              </w:rPr>
              <w:t>Test level</w:t>
            </w:r>
          </w:p>
        </w:tc>
        <w:tc>
          <w:tcPr>
            <w:tcW w:w="1488" w:type="dxa"/>
            <w:tcBorders>
              <w:top w:val="single" w:sz="4" w:space="0" w:color="000000"/>
              <w:left w:val="single" w:sz="4" w:space="0" w:color="000000"/>
              <w:bottom w:val="single" w:sz="4" w:space="0" w:color="000000"/>
            </w:tcBorders>
            <w:shd w:val="clear" w:color="auto" w:fill="E5E5E5"/>
          </w:tcPr>
          <w:p w:rsidR="00000000" w:rsidRDefault="0036596F">
            <w:r>
              <w:rPr>
                <w:rFonts w:eastAsia="Wingdings 2"/>
                <w:b/>
                <w:sz w:val="16"/>
                <w:szCs w:val="16"/>
                <w:lang w:val="en-US"/>
              </w:rPr>
              <w:t>Environment</w:t>
            </w:r>
          </w:p>
        </w:tc>
        <w:tc>
          <w:tcPr>
            <w:tcW w:w="3536" w:type="dxa"/>
            <w:tcBorders>
              <w:top w:val="single" w:sz="4" w:space="0" w:color="000000"/>
              <w:left w:val="single" w:sz="4" w:space="0" w:color="000000"/>
              <w:bottom w:val="single" w:sz="4" w:space="0" w:color="000000"/>
            </w:tcBorders>
            <w:shd w:val="clear" w:color="auto" w:fill="E5E5E5"/>
          </w:tcPr>
          <w:p w:rsidR="00000000" w:rsidRDefault="0036596F">
            <w:r>
              <w:rPr>
                <w:rFonts w:eastAsia="Wingdings 2"/>
                <w:b/>
                <w:sz w:val="16"/>
                <w:szCs w:val="16"/>
                <w:lang w:val="en-US"/>
              </w:rPr>
              <w:t>Requirements</w:t>
            </w:r>
          </w:p>
        </w:tc>
        <w:tc>
          <w:tcPr>
            <w:tcW w:w="1275" w:type="dxa"/>
            <w:tcBorders>
              <w:top w:val="single" w:sz="4" w:space="0" w:color="000000"/>
              <w:left w:val="single" w:sz="4" w:space="0" w:color="000000"/>
              <w:bottom w:val="single" w:sz="4" w:space="0" w:color="000000"/>
            </w:tcBorders>
            <w:shd w:val="clear" w:color="auto" w:fill="E5E5E5"/>
          </w:tcPr>
          <w:p w:rsidR="00000000" w:rsidRDefault="0036596F">
            <w:r>
              <w:rPr>
                <w:rFonts w:eastAsia="Wingdings 2"/>
                <w:b/>
                <w:sz w:val="16"/>
                <w:szCs w:val="16"/>
                <w:lang w:val="en-US"/>
              </w:rPr>
              <w:t>From</w:t>
            </w:r>
          </w:p>
        </w:tc>
        <w:tc>
          <w:tcPr>
            <w:tcW w:w="1286" w:type="dxa"/>
            <w:tcBorders>
              <w:top w:val="single" w:sz="4" w:space="0" w:color="000000"/>
              <w:left w:val="single" w:sz="4" w:space="0" w:color="000000"/>
              <w:bottom w:val="single" w:sz="4" w:space="0" w:color="000000"/>
              <w:right w:val="single" w:sz="4" w:space="0" w:color="000000"/>
            </w:tcBorders>
            <w:shd w:val="clear" w:color="auto" w:fill="E5E5E5"/>
          </w:tcPr>
          <w:p w:rsidR="00000000" w:rsidRDefault="0036596F">
            <w:r>
              <w:rPr>
                <w:rFonts w:eastAsia="Wingdings 2"/>
                <w:b/>
                <w:sz w:val="16"/>
                <w:szCs w:val="16"/>
                <w:lang w:val="en-US"/>
              </w:rPr>
              <w:t>To</w:t>
            </w:r>
          </w:p>
        </w:tc>
      </w:tr>
      <w:tr w:rsidR="00000000">
        <w:tc>
          <w:tcPr>
            <w:tcW w:w="1279"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&lt;ST&gt;</w:t>
            </w:r>
          </w:p>
        </w:tc>
        <w:tc>
          <w:tcPr>
            <w:tcW w:w="1488"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3536" w:type="dxa"/>
            <w:tcBorders>
              <w:top w:val="single" w:sz="4" w:space="0" w:color="000000"/>
              <w:left w:val="single" w:sz="4" w:space="0" w:color="000000"/>
              <w:bottom w:val="single" w:sz="4" w:space="0" w:color="000000"/>
            </w:tcBorders>
            <w:shd w:val="clear" w:color="auto" w:fill="auto"/>
          </w:tcPr>
          <w:p w:rsidR="00000000" w:rsidRDefault="0036596F">
            <w:pPr>
              <w:pStyle w:val="Bullet"/>
              <w:tabs>
                <w:tab w:val="left" w:pos="283"/>
              </w:tabs>
              <w:snapToGrid w:val="0"/>
              <w:ind w:left="283" w:hanging="283"/>
              <w:rPr>
                <w:rFonts w:eastAsia="Wingdings 2"/>
                <w:sz w:val="16"/>
                <w:szCs w:val="16"/>
                <w:lang w:val="en-US"/>
              </w:rPr>
            </w:pPr>
          </w:p>
        </w:tc>
        <w:tc>
          <w:tcPr>
            <w:tcW w:w="1275"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128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rFonts w:eastAsia="Wingdings 2"/>
                <w:sz w:val="16"/>
                <w:szCs w:val="16"/>
                <w:lang w:val="en-US"/>
              </w:rPr>
            </w:pPr>
          </w:p>
        </w:tc>
      </w:tr>
      <w:tr w:rsidR="00000000">
        <w:tc>
          <w:tcPr>
            <w:tcW w:w="1279"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&lt;FAT&gt;</w:t>
            </w:r>
          </w:p>
        </w:tc>
        <w:tc>
          <w:tcPr>
            <w:tcW w:w="1488"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3536" w:type="dxa"/>
            <w:tcBorders>
              <w:top w:val="single" w:sz="4" w:space="0" w:color="000000"/>
              <w:left w:val="single" w:sz="4" w:space="0" w:color="000000"/>
              <w:bottom w:val="single" w:sz="4" w:space="0" w:color="000000"/>
            </w:tcBorders>
            <w:shd w:val="clear" w:color="auto" w:fill="auto"/>
          </w:tcPr>
          <w:p w:rsidR="00000000" w:rsidRDefault="0036596F">
            <w:pPr>
              <w:pStyle w:val="Bullet"/>
              <w:tabs>
                <w:tab w:val="left" w:pos="283"/>
              </w:tabs>
              <w:snapToGrid w:val="0"/>
              <w:ind w:left="283" w:hanging="283"/>
              <w:rPr>
                <w:rFonts w:eastAsia="Wingdings 2"/>
                <w:sz w:val="16"/>
                <w:szCs w:val="16"/>
                <w:lang w:val="en-US"/>
              </w:rPr>
            </w:pPr>
          </w:p>
        </w:tc>
        <w:tc>
          <w:tcPr>
            <w:tcW w:w="1275"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128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rFonts w:eastAsia="Wingdings 2"/>
                <w:sz w:val="16"/>
                <w:szCs w:val="16"/>
                <w:lang w:val="en-US"/>
              </w:rPr>
            </w:pPr>
          </w:p>
        </w:tc>
      </w:tr>
      <w:tr w:rsidR="00000000">
        <w:tc>
          <w:tcPr>
            <w:tcW w:w="1279"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&lt;UAT&gt;</w:t>
            </w:r>
          </w:p>
        </w:tc>
        <w:tc>
          <w:tcPr>
            <w:tcW w:w="1488"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3536" w:type="dxa"/>
            <w:tcBorders>
              <w:top w:val="single" w:sz="4" w:space="0" w:color="000000"/>
              <w:left w:val="single" w:sz="4" w:space="0" w:color="000000"/>
              <w:bottom w:val="single" w:sz="4" w:space="0" w:color="000000"/>
            </w:tcBorders>
            <w:shd w:val="clear" w:color="auto" w:fill="auto"/>
          </w:tcPr>
          <w:p w:rsidR="00000000" w:rsidRDefault="0036596F">
            <w:pPr>
              <w:pStyle w:val="Bullet"/>
              <w:tabs>
                <w:tab w:val="left" w:pos="283"/>
              </w:tabs>
              <w:snapToGrid w:val="0"/>
              <w:ind w:left="283" w:hanging="283"/>
              <w:rPr>
                <w:rFonts w:eastAsia="Wingdings 2"/>
                <w:sz w:val="16"/>
                <w:szCs w:val="16"/>
                <w:lang w:val="en-US"/>
              </w:rPr>
            </w:pPr>
          </w:p>
        </w:tc>
        <w:tc>
          <w:tcPr>
            <w:tcW w:w="1275"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128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36596F">
            <w:pPr>
              <w:snapToGrid w:val="0"/>
              <w:rPr>
                <w:rFonts w:eastAsia="Wingdings 2"/>
                <w:sz w:val="16"/>
                <w:szCs w:val="16"/>
                <w:lang w:val="en-US"/>
              </w:rPr>
            </w:pPr>
          </w:p>
        </w:tc>
      </w:tr>
    </w:tbl>
    <w:p w:rsidR="00000000" w:rsidRDefault="0036596F">
      <w:pPr>
        <w:rPr>
          <w:rFonts w:eastAsia="Wingdings 2"/>
          <w:lang w:val="en-US"/>
        </w:rPr>
      </w:pPr>
    </w:p>
    <w:p w:rsidR="00000000" w:rsidRDefault="0036596F">
      <w:pPr>
        <w:pStyle w:val="Heading2"/>
      </w:pPr>
      <w:bookmarkStart w:id="59" w:name="__RefHeading___Toc205713876"/>
      <w:bookmarkStart w:id="60" w:name="_Ref176051498"/>
      <w:bookmarkEnd w:id="59"/>
      <w:r>
        <w:rPr>
          <w:rFonts w:eastAsia="Wingdings 2"/>
          <w:lang w:val="en-US"/>
        </w:rPr>
        <w:t>Test tools</w:t>
      </w:r>
      <w:bookmarkEnd w:id="60"/>
    </w:p>
    <w:p w:rsidR="00000000" w:rsidRDefault="0036596F">
      <w:r>
        <w:rPr>
          <w:rFonts w:eastAsia="Wingdings 2"/>
          <w:color w:val="3366FF"/>
          <w:lang w:val="en-US"/>
        </w:rPr>
        <w:t>&lt;&lt; Describe the test tools that have to be used in the test project, for example t</w:t>
      </w:r>
      <w:r>
        <w:rPr>
          <w:rFonts w:eastAsia="Wingdings 2"/>
          <w:color w:val="3366FF"/>
          <w:lang w:val="en-US"/>
        </w:rPr>
        <w:t>ools to test services or to measure performance. Mention when (test level, test phase, dates) the tools are needed. Also mention the costs and take this up in the budget if it is part of the test project. Refer to §</w:t>
      </w:r>
      <w:r>
        <w:rPr>
          <w:rFonts w:eastAsia="Wingdings 2"/>
          <w:color w:val="3366FF"/>
          <w:lang w:val="en-US"/>
        </w:rPr>
        <w:fldChar w:fldCharType="begin"/>
      </w:r>
      <w:r>
        <w:rPr>
          <w:rFonts w:eastAsia="Wingdings 2"/>
          <w:color w:val="3366FF"/>
          <w:lang w:val="en-US"/>
        </w:rPr>
        <w:instrText xml:space="preserve"> REF _Ref176052135 \r \h </w:instrText>
      </w:r>
      <w:r>
        <w:rPr>
          <w:rFonts w:eastAsia="Wingdings 2"/>
          <w:color w:val="3366FF"/>
          <w:lang w:val="en-US"/>
        </w:rPr>
      </w:r>
      <w:r>
        <w:rPr>
          <w:rFonts w:eastAsia="Wingdings 2"/>
          <w:color w:val="3366FF"/>
          <w:lang w:val="en-US"/>
        </w:rPr>
        <w:fldChar w:fldCharType="separate"/>
      </w:r>
      <w:r>
        <w:rPr>
          <w:rFonts w:eastAsia="Wingdings 2"/>
          <w:color w:val="3366FF"/>
          <w:lang w:val="en-US"/>
        </w:rPr>
        <w:t>8.2</w:t>
      </w:r>
      <w:r>
        <w:rPr>
          <w:rFonts w:eastAsia="Wingdings 2"/>
          <w:color w:val="3366FF"/>
          <w:lang w:val="en-US"/>
        </w:rPr>
        <w:fldChar w:fldCharType="end"/>
      </w:r>
      <w:r>
        <w:rPr>
          <w:rFonts w:eastAsia="Wingdings 2"/>
          <w:color w:val="3366FF"/>
          <w:lang w:val="en-US"/>
        </w:rPr>
        <w:t xml:space="preserve"> where th</w:t>
      </w:r>
      <w:r>
        <w:rPr>
          <w:rFonts w:eastAsia="Wingdings 2"/>
          <w:color w:val="3366FF"/>
          <w:lang w:val="en-US"/>
        </w:rPr>
        <w:t xml:space="preserve">e management of the test infrastructure is described. Describe for each test level which test tools are needed. See </w:t>
      </w:r>
      <w:hyperlink r:id="rId37" w:history="1">
        <w:r>
          <w:rPr>
            <w:rStyle w:val="Hyperlink"/>
            <w:rFonts w:eastAsia="Wingdings 2"/>
            <w:lang w:val="en-US"/>
          </w:rPr>
          <w:t>http://eng.tmap.net/Home/TMap/Downloads/index.jsp</w:t>
        </w:r>
      </w:hyperlink>
      <w:r>
        <w:rPr>
          <w:rFonts w:eastAsia="Wingdings 2"/>
          <w:color w:val="3366FF"/>
          <w:lang w:val="en-US"/>
        </w:rPr>
        <w:t xml:space="preserve"> for checklists http://en</w:t>
      </w:r>
      <w:r>
        <w:rPr>
          <w:rFonts w:eastAsia="Wingdings 2"/>
          <w:color w:val="3366FF"/>
          <w:lang w:val="en-US"/>
        </w:rPr>
        <w:t>g.tmap.net/Home/TMap/Downloads/index.jsp. &gt;&gt;</w:t>
      </w:r>
    </w:p>
    <w:p w:rsidR="00000000" w:rsidRDefault="0036596F">
      <w:pPr>
        <w:rPr>
          <w:rFonts w:eastAsia="Wingdings 2"/>
          <w:color w:val="3366FF"/>
          <w:lang w:val="en-US"/>
        </w:rPr>
      </w:pPr>
    </w:p>
    <w:tbl>
      <w:tblPr>
        <w:tblW w:w="0" w:type="auto"/>
        <w:tblInd w:w="-5" w:type="dxa"/>
        <w:tblLayout w:type="fixed"/>
        <w:tblLook w:val="0000" w:firstRow="0" w:lastRow="0" w:firstColumn="0" w:lastColumn="0" w:noHBand="0" w:noVBand="0"/>
      </w:tblPr>
      <w:tblGrid>
        <w:gridCol w:w="2692"/>
        <w:gridCol w:w="2693"/>
        <w:gridCol w:w="2703"/>
      </w:tblGrid>
      <w:tr w:rsidR="00000000">
        <w:tc>
          <w:tcPr>
            <w:tcW w:w="2692" w:type="dxa"/>
            <w:tcBorders>
              <w:top w:val="single" w:sz="4" w:space="0" w:color="000000"/>
              <w:left w:val="single" w:sz="4" w:space="0" w:color="000000"/>
              <w:bottom w:val="single" w:sz="6" w:space="0" w:color="000000"/>
            </w:tcBorders>
            <w:shd w:val="clear" w:color="auto" w:fill="E5E5E5"/>
          </w:tcPr>
          <w:p w:rsidR="00000000" w:rsidRDefault="0036596F">
            <w:r>
              <w:rPr>
                <w:rFonts w:eastAsia="Wingdings 2"/>
                <w:b/>
                <w:sz w:val="16"/>
                <w:szCs w:val="16"/>
                <w:lang w:val="en-US"/>
              </w:rPr>
              <w:t>Test level</w:t>
            </w:r>
          </w:p>
        </w:tc>
        <w:tc>
          <w:tcPr>
            <w:tcW w:w="2693" w:type="dxa"/>
            <w:tcBorders>
              <w:top w:val="single" w:sz="4" w:space="0" w:color="000000"/>
              <w:left w:val="single" w:sz="6" w:space="0" w:color="000000"/>
              <w:bottom w:val="single" w:sz="6" w:space="0" w:color="000000"/>
            </w:tcBorders>
            <w:shd w:val="clear" w:color="auto" w:fill="E5E5E5"/>
          </w:tcPr>
          <w:p w:rsidR="00000000" w:rsidRDefault="0036596F">
            <w:r>
              <w:rPr>
                <w:rFonts w:eastAsia="Wingdings 2"/>
                <w:b/>
                <w:sz w:val="16"/>
                <w:szCs w:val="16"/>
                <w:lang w:val="en-US"/>
              </w:rPr>
              <w:t>Test tool</w:t>
            </w:r>
          </w:p>
        </w:tc>
        <w:tc>
          <w:tcPr>
            <w:tcW w:w="2703" w:type="dxa"/>
            <w:tcBorders>
              <w:top w:val="single" w:sz="4" w:space="0" w:color="000000"/>
              <w:left w:val="single" w:sz="6" w:space="0" w:color="000000"/>
              <w:bottom w:val="single" w:sz="6" w:space="0" w:color="000000"/>
              <w:right w:val="single" w:sz="4" w:space="0" w:color="000000"/>
            </w:tcBorders>
            <w:shd w:val="clear" w:color="auto" w:fill="E5E5E5"/>
          </w:tcPr>
          <w:p w:rsidR="00000000" w:rsidRDefault="0036596F">
            <w:r>
              <w:rPr>
                <w:rFonts w:eastAsia="Wingdings 2"/>
                <w:b/>
                <w:sz w:val="16"/>
                <w:szCs w:val="16"/>
                <w:lang w:val="en-US"/>
              </w:rPr>
              <w:t>Comment</w:t>
            </w:r>
          </w:p>
        </w:tc>
      </w:tr>
      <w:tr w:rsidR="00000000">
        <w:tc>
          <w:tcPr>
            <w:tcW w:w="2692" w:type="dxa"/>
            <w:tcBorders>
              <w:top w:val="single" w:sz="6" w:space="0" w:color="000000"/>
              <w:left w:val="single" w:sz="4" w:space="0" w:color="000000"/>
              <w:bottom w:val="single" w:sz="6" w:space="0" w:color="000000"/>
            </w:tcBorders>
            <w:shd w:val="clear" w:color="auto" w:fill="auto"/>
          </w:tcPr>
          <w:p w:rsidR="00000000" w:rsidRDefault="0036596F">
            <w:r>
              <w:rPr>
                <w:rFonts w:eastAsia="Wingdings 2"/>
                <w:sz w:val="16"/>
                <w:szCs w:val="16"/>
                <w:lang w:val="en-US"/>
              </w:rPr>
              <w:t>&lt;ST&gt;</w:t>
            </w:r>
          </w:p>
        </w:tc>
        <w:tc>
          <w:tcPr>
            <w:tcW w:w="2693" w:type="dxa"/>
            <w:tcBorders>
              <w:top w:val="single" w:sz="6" w:space="0" w:color="000000"/>
              <w:left w:val="single" w:sz="6" w:space="0" w:color="000000"/>
              <w:bottom w:val="single" w:sz="6" w:space="0" w:color="000000"/>
            </w:tcBorders>
            <w:shd w:val="clear" w:color="auto" w:fill="auto"/>
          </w:tcPr>
          <w:p w:rsidR="00000000" w:rsidRDefault="0036596F">
            <w:r>
              <w:rPr>
                <w:rFonts w:eastAsia="Wingdings 2"/>
                <w:sz w:val="16"/>
                <w:szCs w:val="16"/>
                <w:lang w:val="en-US"/>
              </w:rPr>
              <w:t>&lt;hardware&gt;</w:t>
            </w:r>
          </w:p>
          <w:p w:rsidR="00000000" w:rsidRDefault="0036596F">
            <w:r>
              <w:rPr>
                <w:rFonts w:eastAsia="Wingdings 2"/>
                <w:sz w:val="16"/>
                <w:szCs w:val="16"/>
                <w:lang w:val="en-US"/>
              </w:rPr>
              <w:t>&lt;software&gt;</w:t>
            </w:r>
          </w:p>
          <w:p w:rsidR="00000000" w:rsidRDefault="0036596F">
            <w:r>
              <w:rPr>
                <w:rFonts w:eastAsia="Wingdings 2"/>
                <w:sz w:val="16"/>
                <w:szCs w:val="16"/>
                <w:lang w:val="en-US"/>
              </w:rPr>
              <w:t>&lt;means of communication&gt;</w:t>
            </w:r>
          </w:p>
          <w:p w:rsidR="00000000" w:rsidRDefault="0036596F">
            <w:r>
              <w:rPr>
                <w:rFonts w:eastAsia="Wingdings 2"/>
                <w:sz w:val="16"/>
                <w:szCs w:val="16"/>
                <w:lang w:val="en-US"/>
              </w:rPr>
              <w:t>&lt;facilities for the build and use of files&gt;</w:t>
            </w:r>
          </w:p>
          <w:p w:rsidR="00000000" w:rsidRDefault="0036596F">
            <w:r>
              <w:rPr>
                <w:rFonts w:eastAsia="Wingdings 2"/>
                <w:sz w:val="16"/>
                <w:szCs w:val="16"/>
                <w:lang w:val="en-US"/>
              </w:rPr>
              <w:t>&lt;procedures&gt;</w:t>
            </w: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rsidR="00000000" w:rsidRDefault="0036596F">
            <w:pPr>
              <w:snapToGrid w:val="0"/>
              <w:rPr>
                <w:rFonts w:eastAsia="Wingdings 2"/>
                <w:sz w:val="16"/>
                <w:szCs w:val="16"/>
                <w:lang w:val="en-US"/>
              </w:rPr>
            </w:pPr>
          </w:p>
        </w:tc>
      </w:tr>
      <w:tr w:rsidR="00000000">
        <w:tc>
          <w:tcPr>
            <w:tcW w:w="2692" w:type="dxa"/>
            <w:tcBorders>
              <w:top w:val="single" w:sz="6"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2693" w:type="dxa"/>
            <w:tcBorders>
              <w:top w:val="single" w:sz="6" w:space="0" w:color="000000"/>
              <w:left w:val="single" w:sz="6"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2703" w:type="dxa"/>
            <w:tcBorders>
              <w:top w:val="single" w:sz="6" w:space="0" w:color="000000"/>
              <w:left w:val="single" w:sz="6" w:space="0" w:color="000000"/>
              <w:bottom w:val="single" w:sz="4" w:space="0" w:color="000000"/>
              <w:right w:val="single" w:sz="4" w:space="0" w:color="000000"/>
            </w:tcBorders>
            <w:shd w:val="clear" w:color="auto" w:fill="auto"/>
          </w:tcPr>
          <w:p w:rsidR="00000000" w:rsidRDefault="0036596F">
            <w:pPr>
              <w:snapToGrid w:val="0"/>
              <w:rPr>
                <w:rFonts w:eastAsia="Wingdings 2"/>
                <w:sz w:val="16"/>
                <w:szCs w:val="16"/>
                <w:lang w:val="en-US"/>
              </w:rPr>
            </w:pPr>
          </w:p>
        </w:tc>
      </w:tr>
    </w:tbl>
    <w:p w:rsidR="00000000" w:rsidRDefault="0036596F">
      <w:pPr>
        <w:pStyle w:val="Heading2"/>
      </w:pPr>
      <w:bookmarkStart w:id="61" w:name="__RefHeading___Toc205713877"/>
      <w:bookmarkEnd w:id="61"/>
      <w:r>
        <w:rPr>
          <w:rFonts w:eastAsia="Wingdings 2"/>
          <w:lang w:val="en-US"/>
        </w:rPr>
        <w:t>Office setup</w:t>
      </w:r>
    </w:p>
    <w:p w:rsidR="00000000" w:rsidRDefault="0036596F">
      <w:r>
        <w:rPr>
          <w:rFonts w:eastAsia="Wingdings 2"/>
          <w:color w:val="3366FF"/>
          <w:lang w:val="en-US"/>
        </w:rPr>
        <w:t>&lt;&lt; Every test level requires a specific office setup</w:t>
      </w:r>
      <w:r>
        <w:rPr>
          <w:rFonts w:eastAsia="Wingdings 2"/>
          <w:color w:val="3366FF"/>
          <w:lang w:val="en-US"/>
        </w:rPr>
        <w:t xml:space="preserve">. Describe the minimal requirements. A detailed description follows in the detailed plans. In some cases it is necessary to do parallel testing with many </w:t>
      </w:r>
      <w:r>
        <w:rPr>
          <w:rFonts w:eastAsia="Wingdings 2"/>
          <w:color w:val="3366FF"/>
          <w:lang w:val="en-US"/>
        </w:rPr>
        <w:lastRenderedPageBreak/>
        <w:t>users. A specific office environment might need to be created for that. Availability of fax machine or</w:t>
      </w:r>
      <w:r>
        <w:rPr>
          <w:rFonts w:eastAsia="Wingdings 2"/>
          <w:color w:val="3366FF"/>
          <w:lang w:val="en-US"/>
        </w:rPr>
        <w:t xml:space="preserve"> printers can be written down here as well. Any office needs will be mentioned here.</w:t>
      </w:r>
    </w:p>
    <w:p w:rsidR="00000000" w:rsidRDefault="0036596F">
      <w:r>
        <w:rPr>
          <w:rFonts w:eastAsia="Wingdings 2"/>
          <w:color w:val="3366FF"/>
          <w:lang w:val="en-US"/>
        </w:rPr>
        <w:t>&gt;&gt;</w:t>
      </w:r>
    </w:p>
    <w:p w:rsidR="00000000" w:rsidRDefault="0036596F">
      <w:pPr>
        <w:rPr>
          <w:rFonts w:eastAsia="Wingdings 2"/>
          <w:color w:val="3366FF"/>
          <w:lang w:val="en-US"/>
        </w:rPr>
      </w:pPr>
    </w:p>
    <w:tbl>
      <w:tblPr>
        <w:tblW w:w="0" w:type="auto"/>
        <w:tblInd w:w="-5" w:type="dxa"/>
        <w:tblLayout w:type="fixed"/>
        <w:tblLook w:val="0000" w:firstRow="0" w:lastRow="0" w:firstColumn="0" w:lastColumn="0" w:noHBand="0" w:noVBand="0"/>
      </w:tblPr>
      <w:tblGrid>
        <w:gridCol w:w="2692"/>
        <w:gridCol w:w="2693"/>
        <w:gridCol w:w="2703"/>
      </w:tblGrid>
      <w:tr w:rsidR="00000000">
        <w:tc>
          <w:tcPr>
            <w:tcW w:w="2692" w:type="dxa"/>
            <w:tcBorders>
              <w:top w:val="single" w:sz="4" w:space="0" w:color="000000"/>
              <w:left w:val="single" w:sz="4" w:space="0" w:color="000000"/>
              <w:bottom w:val="single" w:sz="6" w:space="0" w:color="000000"/>
            </w:tcBorders>
            <w:shd w:val="clear" w:color="auto" w:fill="E5E5E5"/>
          </w:tcPr>
          <w:p w:rsidR="00000000" w:rsidRDefault="0036596F">
            <w:r>
              <w:rPr>
                <w:rFonts w:eastAsia="Wingdings 2"/>
                <w:b/>
                <w:sz w:val="16"/>
                <w:szCs w:val="16"/>
                <w:lang w:val="en-US"/>
              </w:rPr>
              <w:t>Test level</w:t>
            </w:r>
          </w:p>
        </w:tc>
        <w:tc>
          <w:tcPr>
            <w:tcW w:w="2693" w:type="dxa"/>
            <w:tcBorders>
              <w:top w:val="single" w:sz="4" w:space="0" w:color="000000"/>
              <w:left w:val="single" w:sz="6" w:space="0" w:color="000000"/>
              <w:bottom w:val="single" w:sz="6" w:space="0" w:color="000000"/>
            </w:tcBorders>
            <w:shd w:val="clear" w:color="auto" w:fill="E5E5E5"/>
          </w:tcPr>
          <w:p w:rsidR="00000000" w:rsidRDefault="0036596F">
            <w:r>
              <w:rPr>
                <w:rFonts w:eastAsia="Wingdings 2"/>
                <w:b/>
                <w:sz w:val="16"/>
                <w:szCs w:val="16"/>
                <w:lang w:val="en-US"/>
              </w:rPr>
              <w:t>Components</w:t>
            </w:r>
          </w:p>
        </w:tc>
        <w:tc>
          <w:tcPr>
            <w:tcW w:w="2703" w:type="dxa"/>
            <w:tcBorders>
              <w:top w:val="single" w:sz="4" w:space="0" w:color="000000"/>
              <w:left w:val="single" w:sz="6" w:space="0" w:color="000000"/>
              <w:bottom w:val="single" w:sz="6" w:space="0" w:color="000000"/>
              <w:right w:val="single" w:sz="4" w:space="0" w:color="000000"/>
            </w:tcBorders>
            <w:shd w:val="clear" w:color="auto" w:fill="E5E5E5"/>
          </w:tcPr>
          <w:p w:rsidR="00000000" w:rsidRDefault="0036596F">
            <w:r>
              <w:rPr>
                <w:rFonts w:eastAsia="Wingdings 2"/>
                <w:b/>
                <w:sz w:val="16"/>
                <w:szCs w:val="16"/>
                <w:lang w:val="en-US"/>
              </w:rPr>
              <w:t>Comment</w:t>
            </w:r>
          </w:p>
        </w:tc>
      </w:tr>
      <w:tr w:rsidR="00000000">
        <w:tc>
          <w:tcPr>
            <w:tcW w:w="2692" w:type="dxa"/>
            <w:tcBorders>
              <w:top w:val="single" w:sz="6" w:space="0" w:color="000000"/>
              <w:left w:val="single" w:sz="4" w:space="0" w:color="000000"/>
              <w:bottom w:val="single" w:sz="6" w:space="0" w:color="000000"/>
            </w:tcBorders>
            <w:shd w:val="clear" w:color="auto" w:fill="auto"/>
          </w:tcPr>
          <w:p w:rsidR="00000000" w:rsidRDefault="0036596F">
            <w:r>
              <w:rPr>
                <w:rFonts w:eastAsia="Wingdings 2"/>
                <w:sz w:val="16"/>
                <w:szCs w:val="16"/>
                <w:lang w:val="en-US"/>
              </w:rPr>
              <w:t>&lt;ST&gt;</w:t>
            </w:r>
          </w:p>
        </w:tc>
        <w:tc>
          <w:tcPr>
            <w:tcW w:w="2693"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sz w:val="16"/>
                <w:szCs w:val="16"/>
                <w:lang w:val="en-US"/>
              </w:rPr>
            </w:pP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rsidR="00000000" w:rsidRDefault="0036596F">
            <w:pPr>
              <w:snapToGrid w:val="0"/>
              <w:rPr>
                <w:rFonts w:eastAsia="Wingdings 2"/>
                <w:sz w:val="16"/>
                <w:szCs w:val="16"/>
                <w:lang w:val="en-US"/>
              </w:rPr>
            </w:pPr>
          </w:p>
        </w:tc>
      </w:tr>
      <w:tr w:rsidR="00000000">
        <w:tc>
          <w:tcPr>
            <w:tcW w:w="2692" w:type="dxa"/>
            <w:tcBorders>
              <w:top w:val="single" w:sz="6"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&lt;…&gt;</w:t>
            </w:r>
          </w:p>
        </w:tc>
        <w:tc>
          <w:tcPr>
            <w:tcW w:w="2693" w:type="dxa"/>
            <w:tcBorders>
              <w:top w:val="single" w:sz="6" w:space="0" w:color="000000"/>
              <w:left w:val="single" w:sz="6"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2703" w:type="dxa"/>
            <w:tcBorders>
              <w:top w:val="single" w:sz="6" w:space="0" w:color="000000"/>
              <w:left w:val="single" w:sz="6" w:space="0" w:color="000000"/>
              <w:bottom w:val="single" w:sz="4" w:space="0" w:color="000000"/>
              <w:right w:val="single" w:sz="4" w:space="0" w:color="000000"/>
            </w:tcBorders>
            <w:shd w:val="clear" w:color="auto" w:fill="auto"/>
          </w:tcPr>
          <w:p w:rsidR="00000000" w:rsidRDefault="0036596F">
            <w:pPr>
              <w:snapToGrid w:val="0"/>
              <w:rPr>
                <w:rFonts w:eastAsia="Wingdings 2"/>
                <w:sz w:val="16"/>
                <w:szCs w:val="16"/>
                <w:lang w:val="en-US"/>
              </w:rPr>
            </w:pPr>
          </w:p>
        </w:tc>
      </w:tr>
    </w:tbl>
    <w:p w:rsidR="00000000" w:rsidRDefault="0036596F">
      <w:pPr>
        <w:rPr>
          <w:rFonts w:eastAsia="Wingdings 2"/>
          <w:lang w:val="en-US"/>
        </w:rPr>
      </w:pPr>
    </w:p>
    <w:p w:rsidR="00000000" w:rsidRDefault="0036596F">
      <w:pPr>
        <w:pStyle w:val="Heading1"/>
      </w:pPr>
      <w:bookmarkStart w:id="62" w:name="__RefHeading___Toc205713878"/>
      <w:bookmarkEnd w:id="62"/>
      <w:r>
        <w:rPr>
          <w:rFonts w:eastAsia="Wingdings 2"/>
          <w:lang w:val="en-US"/>
        </w:rPr>
        <w:lastRenderedPageBreak/>
        <w:t>Management</w:t>
      </w:r>
    </w:p>
    <w:p w:rsidR="00000000" w:rsidRDefault="0036596F">
      <w:r>
        <w:rPr>
          <w:rFonts w:eastAsia="Wingdings 2"/>
          <w:color w:val="3366FF"/>
          <w:lang w:val="en-US"/>
        </w:rPr>
        <w:t>&lt;&lt; See TMap</w:t>
      </w:r>
      <w:r>
        <w:rPr>
          <w:rFonts w:eastAsia="Wingdings 2"/>
          <w:color w:val="3366FF"/>
          <w:vertAlign w:val="superscript"/>
          <w:lang w:val="en-US"/>
        </w:rPr>
        <w:t>®</w:t>
      </w:r>
      <w:r>
        <w:rPr>
          <w:rFonts w:eastAsia="Wingdings 2"/>
          <w:color w:val="3366FF"/>
          <w:lang w:val="en-US"/>
        </w:rPr>
        <w:t xml:space="preserve"> Next, 5.2.10 and 6.2.12. &gt;&gt;</w:t>
      </w:r>
    </w:p>
    <w:p w:rsidR="00000000" w:rsidRDefault="0036596F">
      <w:pPr>
        <w:pStyle w:val="Heading2"/>
      </w:pPr>
      <w:bookmarkStart w:id="63" w:name="__RefHeading___Toc205713879"/>
      <w:bookmarkEnd w:id="63"/>
      <w:r>
        <w:rPr>
          <w:rFonts w:eastAsia="Wingdings 2"/>
          <w:lang w:val="en-US"/>
        </w:rPr>
        <w:t>Test process management</w:t>
      </w:r>
    </w:p>
    <w:p w:rsidR="00000000" w:rsidRDefault="0036596F">
      <w:r>
        <w:rPr>
          <w:rFonts w:eastAsia="Wingdings 2"/>
          <w:lang w:val="en-US"/>
        </w:rPr>
        <w:t>The management of the test process can be di</w:t>
      </w:r>
      <w:r>
        <w:rPr>
          <w:rFonts w:eastAsia="Wingdings 2"/>
          <w:lang w:val="en-US"/>
        </w:rPr>
        <w:t>vided into three parts:</w:t>
      </w:r>
    </w:p>
    <w:p w:rsidR="00000000" w:rsidRDefault="0036596F">
      <w:pPr>
        <w:numPr>
          <w:ilvl w:val="0"/>
          <w:numId w:val="2"/>
        </w:numPr>
      </w:pPr>
      <w:r>
        <w:rPr>
          <w:rFonts w:eastAsia="Wingdings 2"/>
          <w:lang w:val="en-US"/>
        </w:rPr>
        <w:t>Progress and expenditure of budget and time: the management of the planning and guarding of the progress in terms of time, resources and means. This has been arranged as followed: &lt; short description &gt;;</w:t>
      </w:r>
    </w:p>
    <w:p w:rsidR="00000000" w:rsidRDefault="0036596F">
      <w:pPr>
        <w:numPr>
          <w:ilvl w:val="0"/>
          <w:numId w:val="2"/>
        </w:numPr>
      </w:pPr>
      <w:r>
        <w:rPr>
          <w:rFonts w:eastAsia="Wingdings 2"/>
          <w:lang w:val="en-US"/>
        </w:rPr>
        <w:t>Quality indicators: the aim o</w:t>
      </w:r>
      <w:r>
        <w:rPr>
          <w:rFonts w:eastAsia="Wingdings 2"/>
          <w:lang w:val="en-US"/>
        </w:rPr>
        <w:t xml:space="preserve">f testing is to provide information and advice on the risks and quality of the object to be tested. To be able to provide this information, quality indicators are registered. This has been arranged as followed: &lt; short description &gt;. </w:t>
      </w:r>
    </w:p>
    <w:p w:rsidR="00000000" w:rsidRDefault="0036596F">
      <w:pPr>
        <w:numPr>
          <w:ilvl w:val="0"/>
          <w:numId w:val="2"/>
        </w:numPr>
      </w:pPr>
      <w:r>
        <w:rPr>
          <w:rFonts w:eastAsia="Wingdings 2"/>
          <w:lang w:val="en-US"/>
        </w:rPr>
        <w:t xml:space="preserve">Test statistics: the </w:t>
      </w:r>
      <w:r>
        <w:rPr>
          <w:rFonts w:eastAsia="Wingdings 2"/>
          <w:lang w:val="en-US"/>
        </w:rPr>
        <w:t xml:space="preserve">test manager builds statistics based on the above information. Statistics can supply insight into the progress of the test process and quality of the test object, including any trends. This has been arranged as followed: &lt; short description &gt;. </w:t>
      </w:r>
    </w:p>
    <w:p w:rsidR="00000000" w:rsidRDefault="0036596F">
      <w:pPr>
        <w:pStyle w:val="Heading2"/>
      </w:pPr>
      <w:bookmarkStart w:id="64" w:name="__RefHeading___Toc205713880"/>
      <w:bookmarkStart w:id="65" w:name="_Ref176052135"/>
      <w:bookmarkStart w:id="66" w:name="_Ref176051837"/>
      <w:bookmarkEnd w:id="64"/>
      <w:r>
        <w:rPr>
          <w:rFonts w:eastAsia="Wingdings 2"/>
          <w:lang w:val="en-US"/>
        </w:rPr>
        <w:t>Test infras</w:t>
      </w:r>
      <w:r>
        <w:rPr>
          <w:rFonts w:eastAsia="Wingdings 2"/>
          <w:lang w:val="en-US"/>
        </w:rPr>
        <w:t xml:space="preserve">tructure </w:t>
      </w:r>
      <w:bookmarkEnd w:id="65"/>
      <w:bookmarkEnd w:id="66"/>
      <w:r>
        <w:rPr>
          <w:rFonts w:eastAsia="Wingdings 2"/>
          <w:lang w:val="en-US"/>
        </w:rPr>
        <w:t>management</w:t>
      </w:r>
    </w:p>
    <w:p w:rsidR="00000000" w:rsidRDefault="0036596F">
      <w:r>
        <w:rPr>
          <w:rFonts w:eastAsia="Wingdings 2"/>
          <w:color w:val="3366FF"/>
          <w:lang w:val="en-US"/>
        </w:rPr>
        <w:t>&lt;&lt; Describe how and by whom the test infrastructure is managed:</w:t>
      </w:r>
    </w:p>
    <w:p w:rsidR="00000000" w:rsidRDefault="0036596F">
      <w:pPr>
        <w:pStyle w:val="Bullet"/>
        <w:numPr>
          <w:ilvl w:val="0"/>
          <w:numId w:val="14"/>
        </w:numPr>
      </w:pPr>
      <w:r>
        <w:rPr>
          <w:rFonts w:eastAsia="Wingdings 2"/>
          <w:color w:val="3366FF"/>
          <w:lang w:val="en-US"/>
        </w:rPr>
        <w:t>Procedure office setup</w:t>
      </w:r>
    </w:p>
    <w:p w:rsidR="00000000" w:rsidRDefault="0036596F">
      <w:pPr>
        <w:pStyle w:val="Bullet"/>
        <w:numPr>
          <w:ilvl w:val="0"/>
          <w:numId w:val="14"/>
        </w:numPr>
      </w:pPr>
      <w:r>
        <w:rPr>
          <w:rFonts w:eastAsia="Wingdings 2"/>
          <w:color w:val="3366FF"/>
          <w:lang w:val="en-US"/>
        </w:rPr>
        <w:t>Procedure test tool</w:t>
      </w:r>
    </w:p>
    <w:p w:rsidR="00000000" w:rsidRDefault="0036596F">
      <w:pPr>
        <w:pStyle w:val="Bullet"/>
        <w:numPr>
          <w:ilvl w:val="0"/>
          <w:numId w:val="14"/>
        </w:numPr>
      </w:pPr>
      <w:r>
        <w:rPr>
          <w:rFonts w:eastAsia="Wingdings 2"/>
          <w:color w:val="3366FF"/>
          <w:lang w:val="en-US"/>
        </w:rPr>
        <w:t>Procedure test environment</w:t>
      </w:r>
    </w:p>
    <w:p w:rsidR="00000000" w:rsidRDefault="0036596F">
      <w:pPr>
        <w:pStyle w:val="Bullet"/>
        <w:ind w:left="0" w:firstLine="0"/>
        <w:rPr>
          <w:rFonts w:eastAsia="Wingdings 2"/>
          <w:color w:val="3366FF"/>
          <w:lang w:val="en-US"/>
        </w:rPr>
      </w:pPr>
    </w:p>
    <w:p w:rsidR="00000000" w:rsidRDefault="0036596F">
      <w:pPr>
        <w:pStyle w:val="Bullet"/>
        <w:ind w:left="0" w:firstLine="0"/>
      </w:pPr>
      <w:r>
        <w:rPr>
          <w:rFonts w:eastAsia="Wingdings 2"/>
          <w:color w:val="3366FF"/>
          <w:lang w:val="en-US"/>
        </w:rPr>
        <w:t>Describe for each system part (platform, database, software, etc.) what authorizations are needed for</w:t>
      </w:r>
      <w:r>
        <w:rPr>
          <w:rFonts w:eastAsia="Wingdings 2"/>
          <w:color w:val="3366FF"/>
          <w:lang w:val="en-US"/>
        </w:rPr>
        <w:t xml:space="preserve"> the test team. During which period they are needed, and who’s responsible. See TMap</w:t>
      </w:r>
      <w:r>
        <w:rPr>
          <w:rFonts w:eastAsia="Wingdings 2"/>
          <w:color w:val="3366FF"/>
          <w:vertAlign w:val="superscript"/>
          <w:lang w:val="en-US"/>
        </w:rPr>
        <w:t>®</w:t>
      </w:r>
      <w:r>
        <w:rPr>
          <w:rFonts w:eastAsia="Wingdings 2"/>
          <w:color w:val="3366FF"/>
          <w:lang w:val="en-US"/>
        </w:rPr>
        <w:t xml:space="preserve"> Next 6.4.5. &gt;&gt;</w:t>
      </w:r>
    </w:p>
    <w:p w:rsidR="00000000" w:rsidRDefault="0036596F">
      <w:pPr>
        <w:pStyle w:val="Heading2"/>
      </w:pPr>
      <w:bookmarkStart w:id="67" w:name="__RefHeading___Toc205713881"/>
      <w:bookmarkEnd w:id="67"/>
      <w:r>
        <w:rPr>
          <w:rFonts w:eastAsia="Wingdings 2"/>
          <w:lang w:val="en-US"/>
        </w:rPr>
        <w:t>Test product management</w:t>
      </w:r>
    </w:p>
    <w:p w:rsidR="00000000" w:rsidRDefault="0036596F">
      <w:r>
        <w:rPr>
          <w:rFonts w:eastAsia="Wingdings 2"/>
          <w:color w:val="3366FF"/>
          <w:lang w:val="en-US"/>
        </w:rPr>
        <w:t>&lt;&lt; Describe how the test products, conventions and standards, will be maintained and guarded. Do this using procedures, templates a</w:t>
      </w:r>
      <w:r>
        <w:rPr>
          <w:rFonts w:eastAsia="Wingdings 2"/>
          <w:color w:val="3366FF"/>
          <w:lang w:val="en-US"/>
        </w:rPr>
        <w:t>nd tools. Consider:</w:t>
      </w:r>
    </w:p>
    <w:p w:rsidR="00000000" w:rsidRDefault="0036596F">
      <w:pPr>
        <w:numPr>
          <w:ilvl w:val="0"/>
          <w:numId w:val="6"/>
        </w:numPr>
      </w:pPr>
      <w:r>
        <w:rPr>
          <w:rFonts w:eastAsia="Wingdings 2"/>
          <w:color w:val="3366FF"/>
          <w:lang w:val="en-US"/>
        </w:rPr>
        <w:t>Products like testware and test project documents</w:t>
      </w:r>
    </w:p>
    <w:p w:rsidR="00000000" w:rsidRDefault="0036596F">
      <w:pPr>
        <w:numPr>
          <w:ilvl w:val="0"/>
          <w:numId w:val="6"/>
        </w:numPr>
      </w:pPr>
      <w:r>
        <w:rPr>
          <w:rFonts w:eastAsia="Wingdings 2"/>
          <w:color w:val="3366FF"/>
          <w:lang w:val="en-US"/>
        </w:rPr>
        <w:t>External products like the test basis and object under test &gt;&gt;</w:t>
      </w:r>
    </w:p>
    <w:p w:rsidR="00000000" w:rsidRDefault="0036596F">
      <w:pPr>
        <w:pStyle w:val="Heading2"/>
      </w:pPr>
      <w:bookmarkStart w:id="68" w:name="__RefHeading___Toc205713882"/>
      <w:bookmarkEnd w:id="68"/>
      <w:r>
        <w:rPr>
          <w:rFonts w:eastAsia="Wingdings 2"/>
          <w:lang w:val="en-US"/>
        </w:rPr>
        <w:t>Defects procedure</w:t>
      </w:r>
    </w:p>
    <w:p w:rsidR="00000000" w:rsidRDefault="0036596F">
      <w:r>
        <w:rPr>
          <w:rFonts w:eastAsia="Wingdings 2"/>
          <w:lang w:val="en-US"/>
        </w:rPr>
        <w:t>The defects management has been arranged in conformity with the defect procedure that is described in TMa</w:t>
      </w:r>
      <w:r>
        <w:rPr>
          <w:rFonts w:eastAsia="Wingdings 2"/>
          <w:lang w:val="en-US"/>
        </w:rPr>
        <w:t>p</w:t>
      </w:r>
      <w:r>
        <w:rPr>
          <w:rFonts w:eastAsia="Wingdings 2"/>
          <w:vertAlign w:val="superscript"/>
          <w:lang w:val="en-US"/>
        </w:rPr>
        <w:t>®</w:t>
      </w:r>
      <w:r>
        <w:rPr>
          <w:rFonts w:eastAsia="Wingdings 2"/>
          <w:lang w:val="en-US"/>
        </w:rPr>
        <w:t xml:space="preserve"> Next 12.4., or in conformity with defect procedure as it is used within the organization. For the registration and maintenance of defects the following tool is being used: &lt; tool &gt;.</w:t>
      </w:r>
    </w:p>
    <w:p w:rsidR="00000000" w:rsidRDefault="0036596F">
      <w:r>
        <w:rPr>
          <w:rFonts w:eastAsia="Wingdings 2"/>
          <w:lang w:val="en-US"/>
        </w:rPr>
        <w:t>The responsibility for the observance of this defects procedure lies wi</w:t>
      </w:r>
      <w:r>
        <w:rPr>
          <w:rFonts w:eastAsia="Wingdings 2"/>
          <w:lang w:val="en-US"/>
        </w:rPr>
        <w:t>th the &lt;defect administrator&gt;.</w:t>
      </w:r>
    </w:p>
    <w:p w:rsidR="00000000" w:rsidRDefault="0036596F">
      <w:r>
        <w:rPr>
          <w:rFonts w:eastAsia="Wingdings 2"/>
          <w:color w:val="3366FF"/>
          <w:lang w:val="en-US"/>
        </w:rPr>
        <w:t>&lt;&lt; Diagram TMap</w:t>
      </w:r>
      <w:r>
        <w:rPr>
          <w:rFonts w:eastAsia="Wingdings 2"/>
          <w:color w:val="3366FF"/>
          <w:vertAlign w:val="superscript"/>
          <w:lang w:val="en-US"/>
        </w:rPr>
        <w:t>®</w:t>
      </w:r>
      <w:r>
        <w:rPr>
          <w:rFonts w:eastAsia="Wingdings 2"/>
          <w:color w:val="3366FF"/>
          <w:lang w:val="en-US"/>
        </w:rPr>
        <w:t xml:space="preserve"> Next p. 568. &gt;&gt;</w:t>
      </w:r>
    </w:p>
    <w:p w:rsidR="00000000" w:rsidRDefault="0036596F">
      <w:pPr>
        <w:rPr>
          <w:rFonts w:eastAsia="Wingdings 2"/>
          <w:color w:val="3366FF"/>
          <w:lang w:val="en-US"/>
        </w:rPr>
      </w:pPr>
    </w:p>
    <w:p w:rsidR="00000000" w:rsidRDefault="0036596F">
      <w:pPr>
        <w:pStyle w:val="Heading1"/>
      </w:pPr>
      <w:bookmarkStart w:id="69" w:name="__RefHeading___Toc205713883"/>
      <w:bookmarkEnd w:id="69"/>
      <w:r>
        <w:rPr>
          <w:rFonts w:eastAsia="Wingdings 2"/>
          <w:lang w:val="en-US"/>
        </w:rPr>
        <w:lastRenderedPageBreak/>
        <w:t>Test process risks and countermeasures</w:t>
      </w:r>
    </w:p>
    <w:p w:rsidR="00000000" w:rsidRDefault="0036596F">
      <w:r>
        <w:rPr>
          <w:rFonts w:eastAsia="Wingdings 2"/>
          <w:lang w:val="en-US"/>
        </w:rPr>
        <w:t>This chapter makes an inventory of the most important potential project risks for the testing of &lt;Name project&gt;. By anticipating what possibly might occ</w:t>
      </w:r>
      <w:r>
        <w:rPr>
          <w:rFonts w:eastAsia="Wingdings 2"/>
          <w:lang w:val="en-US"/>
        </w:rPr>
        <w:t>ur, it’s possible to mitigate the risk by taking the appropriate countermeasures. The risks apply directly to the test process, or apply to risks that can be of direct consequence for the test project. Registration and monitoring of these risks continues a</w:t>
      </w:r>
      <w:r>
        <w:rPr>
          <w:rFonts w:eastAsia="Wingdings 2"/>
          <w:lang w:val="en-US"/>
        </w:rPr>
        <w:t>fter the MTP has been written, it is a continuous process.</w:t>
      </w:r>
    </w:p>
    <w:p w:rsidR="00000000" w:rsidRDefault="0036596F">
      <w:pPr>
        <w:rPr>
          <w:rFonts w:eastAsia="Wingdings 2"/>
          <w:lang w:val="en-US"/>
        </w:rPr>
      </w:pPr>
    </w:p>
    <w:p w:rsidR="00000000" w:rsidRDefault="0036596F">
      <w:r>
        <w:rPr>
          <w:rFonts w:eastAsia="Wingdings 2"/>
          <w:lang w:val="en-US"/>
        </w:rPr>
        <w:t>The following risks have been recognized for the test process. See also &lt;name risk log&gt;.</w:t>
      </w:r>
    </w:p>
    <w:p w:rsidR="00000000" w:rsidRDefault="0036596F">
      <w:pPr>
        <w:jc w:val="both"/>
        <w:rPr>
          <w:rFonts w:eastAsia="Wingdings 2"/>
          <w:lang w:val="en-US"/>
        </w:rPr>
      </w:pPr>
    </w:p>
    <w:tbl>
      <w:tblPr>
        <w:tblW w:w="0" w:type="auto"/>
        <w:tblInd w:w="-5" w:type="dxa"/>
        <w:tblLayout w:type="fixed"/>
        <w:tblCellMar>
          <w:left w:w="70" w:type="dxa"/>
          <w:right w:w="70" w:type="dxa"/>
        </w:tblCellMar>
        <w:tblLook w:val="0000" w:firstRow="0" w:lastRow="0" w:firstColumn="0" w:lastColumn="0" w:noHBand="0" w:noVBand="0"/>
      </w:tblPr>
      <w:tblGrid>
        <w:gridCol w:w="496"/>
        <w:gridCol w:w="2339"/>
        <w:gridCol w:w="1701"/>
        <w:gridCol w:w="354"/>
        <w:gridCol w:w="283"/>
        <w:gridCol w:w="284"/>
        <w:gridCol w:w="2173"/>
        <w:gridCol w:w="1472"/>
      </w:tblGrid>
      <w:tr w:rsidR="00000000">
        <w:trPr>
          <w:cantSplit/>
          <w:trHeight w:val="1134"/>
        </w:trPr>
        <w:tc>
          <w:tcPr>
            <w:tcW w:w="496" w:type="dxa"/>
            <w:tcBorders>
              <w:top w:val="single" w:sz="4" w:space="0" w:color="000000"/>
              <w:left w:val="single" w:sz="4" w:space="0" w:color="000000"/>
              <w:bottom w:val="single" w:sz="6" w:space="0" w:color="000000"/>
            </w:tcBorders>
            <w:shd w:val="clear" w:color="auto" w:fill="E5E5E5"/>
          </w:tcPr>
          <w:p w:rsidR="00000000" w:rsidRDefault="0036596F">
            <w:r>
              <w:rPr>
                <w:rFonts w:eastAsia="Wingdings 2"/>
                <w:b/>
                <w:sz w:val="16"/>
                <w:szCs w:val="16"/>
                <w:lang w:val="en-US"/>
              </w:rPr>
              <w:t>Nr</w:t>
            </w:r>
          </w:p>
        </w:tc>
        <w:tc>
          <w:tcPr>
            <w:tcW w:w="2339" w:type="dxa"/>
            <w:tcBorders>
              <w:top w:val="single" w:sz="4" w:space="0" w:color="000000"/>
              <w:left w:val="single" w:sz="6" w:space="0" w:color="000000"/>
              <w:bottom w:val="single" w:sz="6" w:space="0" w:color="000000"/>
            </w:tcBorders>
            <w:shd w:val="clear" w:color="auto" w:fill="E5E5E5"/>
          </w:tcPr>
          <w:p w:rsidR="00000000" w:rsidRDefault="0036596F">
            <w:pPr>
              <w:tabs>
                <w:tab w:val="center" w:pos="540"/>
              </w:tabs>
              <w:ind w:hanging="1048"/>
            </w:pPr>
            <w:r>
              <w:rPr>
                <w:rFonts w:eastAsia="Wingdings 2"/>
                <w:b/>
                <w:sz w:val="16"/>
                <w:szCs w:val="16"/>
                <w:lang w:val="en-US"/>
              </w:rPr>
              <w:t>Risk</w:t>
            </w:r>
            <w:r>
              <w:rPr>
                <w:rFonts w:eastAsia="Wingdings 2"/>
                <w:b/>
                <w:sz w:val="16"/>
                <w:szCs w:val="16"/>
                <w:lang w:val="en-US"/>
              </w:rPr>
              <w:tab/>
              <w:t>Event</w:t>
            </w:r>
          </w:p>
        </w:tc>
        <w:tc>
          <w:tcPr>
            <w:tcW w:w="1701" w:type="dxa"/>
            <w:tcBorders>
              <w:top w:val="single" w:sz="4" w:space="0" w:color="000000"/>
              <w:left w:val="single" w:sz="6" w:space="0" w:color="000000"/>
              <w:bottom w:val="single" w:sz="6" w:space="0" w:color="000000"/>
            </w:tcBorders>
            <w:shd w:val="clear" w:color="auto" w:fill="E5E5E5"/>
          </w:tcPr>
          <w:p w:rsidR="00000000" w:rsidRDefault="0036596F">
            <w:pPr>
              <w:ind w:hanging="1047"/>
              <w:jc w:val="right"/>
            </w:pPr>
            <w:r>
              <w:rPr>
                <w:rFonts w:eastAsia="Wingdings 2"/>
                <w:b/>
                <w:sz w:val="16"/>
                <w:szCs w:val="16"/>
                <w:lang w:val="en-US"/>
              </w:rPr>
              <w:t>Consequence</w:t>
            </w:r>
          </w:p>
        </w:tc>
        <w:tc>
          <w:tcPr>
            <w:tcW w:w="354" w:type="dxa"/>
            <w:tcBorders>
              <w:top w:val="single" w:sz="4" w:space="0" w:color="000000"/>
              <w:left w:val="single" w:sz="6" w:space="0" w:color="000000"/>
              <w:bottom w:val="single" w:sz="6" w:space="0" w:color="000000"/>
            </w:tcBorders>
            <w:shd w:val="clear" w:color="auto" w:fill="E5E5E5"/>
            <w:textDirection w:val="btLr"/>
          </w:tcPr>
          <w:p w:rsidR="00000000" w:rsidRDefault="0036596F">
            <w:pPr>
              <w:ind w:left="73" w:right="113" w:hanging="1"/>
            </w:pPr>
            <w:r>
              <w:rPr>
                <w:rFonts w:eastAsia="Wingdings 2"/>
                <w:b/>
                <w:sz w:val="16"/>
                <w:szCs w:val="16"/>
                <w:lang w:val="en-US"/>
              </w:rPr>
              <w:t>Impact</w:t>
            </w:r>
          </w:p>
        </w:tc>
        <w:tc>
          <w:tcPr>
            <w:tcW w:w="283" w:type="dxa"/>
            <w:tcBorders>
              <w:top w:val="single" w:sz="4" w:space="0" w:color="000000"/>
              <w:left w:val="single" w:sz="6" w:space="0" w:color="000000"/>
              <w:bottom w:val="single" w:sz="6" w:space="0" w:color="000000"/>
            </w:tcBorders>
            <w:shd w:val="clear" w:color="auto" w:fill="E5E5E5"/>
            <w:textDirection w:val="btLr"/>
          </w:tcPr>
          <w:p w:rsidR="00000000" w:rsidRDefault="0036596F">
            <w:pPr>
              <w:ind w:left="73" w:right="113" w:hanging="1"/>
            </w:pPr>
            <w:r>
              <w:rPr>
                <w:rFonts w:eastAsia="Wingdings 2"/>
                <w:b/>
                <w:sz w:val="16"/>
                <w:szCs w:val="16"/>
                <w:lang w:val="en-US"/>
              </w:rPr>
              <w:t>Chance</w:t>
            </w:r>
          </w:p>
        </w:tc>
        <w:tc>
          <w:tcPr>
            <w:tcW w:w="284" w:type="dxa"/>
            <w:tcBorders>
              <w:top w:val="single" w:sz="4" w:space="0" w:color="000000"/>
              <w:left w:val="single" w:sz="6" w:space="0" w:color="000000"/>
              <w:bottom w:val="single" w:sz="6" w:space="0" w:color="000000"/>
            </w:tcBorders>
            <w:shd w:val="clear" w:color="auto" w:fill="E5E5E5"/>
            <w:textDirection w:val="btLr"/>
          </w:tcPr>
          <w:p w:rsidR="00000000" w:rsidRDefault="0036596F">
            <w:pPr>
              <w:ind w:left="73" w:right="113" w:hanging="1"/>
            </w:pPr>
            <w:r>
              <w:rPr>
                <w:rFonts w:eastAsia="Wingdings 2"/>
                <w:b/>
                <w:sz w:val="16"/>
                <w:szCs w:val="16"/>
                <w:lang w:val="en-US"/>
              </w:rPr>
              <w:t>Score</w:t>
            </w:r>
          </w:p>
        </w:tc>
        <w:tc>
          <w:tcPr>
            <w:tcW w:w="2173" w:type="dxa"/>
            <w:tcBorders>
              <w:top w:val="single" w:sz="4" w:space="0" w:color="000000"/>
              <w:left w:val="single" w:sz="6" w:space="0" w:color="000000"/>
              <w:bottom w:val="single" w:sz="6" w:space="0" w:color="000000"/>
            </w:tcBorders>
            <w:shd w:val="clear" w:color="auto" w:fill="E5E5E5"/>
          </w:tcPr>
          <w:p w:rsidR="00000000" w:rsidRDefault="0036596F">
            <w:pPr>
              <w:ind w:left="73" w:hanging="1"/>
            </w:pPr>
            <w:r>
              <w:rPr>
                <w:rFonts w:eastAsia="Wingdings 2"/>
                <w:b/>
                <w:sz w:val="16"/>
                <w:szCs w:val="16"/>
                <w:lang w:val="en-US"/>
              </w:rPr>
              <w:t>Countermeasures</w:t>
            </w:r>
          </w:p>
        </w:tc>
        <w:tc>
          <w:tcPr>
            <w:tcW w:w="1472" w:type="dxa"/>
            <w:tcBorders>
              <w:top w:val="single" w:sz="4" w:space="0" w:color="000000"/>
              <w:left w:val="single" w:sz="4" w:space="0" w:color="000000"/>
              <w:bottom w:val="single" w:sz="6" w:space="0" w:color="000000"/>
              <w:right w:val="single" w:sz="4" w:space="0" w:color="000000"/>
            </w:tcBorders>
            <w:shd w:val="clear" w:color="auto" w:fill="E5E5E5"/>
          </w:tcPr>
          <w:p w:rsidR="00000000" w:rsidRDefault="0036596F">
            <w:r>
              <w:rPr>
                <w:rFonts w:eastAsia="Wingdings 2"/>
                <w:b/>
                <w:sz w:val="16"/>
                <w:szCs w:val="16"/>
                <w:lang w:val="en-US"/>
              </w:rPr>
              <w:t>Owner</w:t>
            </w:r>
          </w:p>
        </w:tc>
      </w:tr>
      <w:tr w:rsidR="00000000">
        <w:trPr>
          <w:cantSplit/>
        </w:trPr>
        <w:tc>
          <w:tcPr>
            <w:tcW w:w="496" w:type="dxa"/>
            <w:tcBorders>
              <w:top w:val="single" w:sz="6" w:space="0" w:color="000000"/>
              <w:left w:val="single" w:sz="4" w:space="0" w:color="000000"/>
              <w:bottom w:val="single" w:sz="6" w:space="0" w:color="000000"/>
            </w:tcBorders>
            <w:shd w:val="clear" w:color="auto" w:fill="auto"/>
          </w:tcPr>
          <w:p w:rsidR="00000000" w:rsidRDefault="0036596F">
            <w:pPr>
              <w:snapToGrid w:val="0"/>
              <w:rPr>
                <w:rFonts w:eastAsia="Wingdings 2"/>
                <w:b/>
                <w:i/>
                <w:sz w:val="16"/>
                <w:szCs w:val="16"/>
                <w:lang w:val="en-US"/>
              </w:rPr>
            </w:pPr>
          </w:p>
        </w:tc>
        <w:tc>
          <w:tcPr>
            <w:tcW w:w="2339" w:type="dxa"/>
            <w:tcBorders>
              <w:top w:val="single" w:sz="6" w:space="0" w:color="000000"/>
              <w:left w:val="single" w:sz="6" w:space="0" w:color="000000"/>
              <w:bottom w:val="single" w:sz="6" w:space="0" w:color="000000"/>
            </w:tcBorders>
            <w:shd w:val="clear" w:color="auto" w:fill="auto"/>
          </w:tcPr>
          <w:p w:rsidR="00000000" w:rsidRDefault="0036596F">
            <w:pPr>
              <w:tabs>
                <w:tab w:val="center" w:pos="1064"/>
              </w:tabs>
              <w:snapToGrid w:val="0"/>
              <w:rPr>
                <w:rFonts w:eastAsia="Wingdings 2"/>
                <w:i/>
                <w:sz w:val="16"/>
                <w:szCs w:val="16"/>
                <w:lang w:val="en-US"/>
              </w:rPr>
            </w:pPr>
          </w:p>
        </w:tc>
        <w:tc>
          <w:tcPr>
            <w:tcW w:w="1701"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sz w:val="16"/>
                <w:szCs w:val="16"/>
                <w:lang w:val="en-US"/>
              </w:rPr>
            </w:pPr>
          </w:p>
        </w:tc>
        <w:tc>
          <w:tcPr>
            <w:tcW w:w="354"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sz w:val="16"/>
                <w:szCs w:val="16"/>
                <w:lang w:val="en-US"/>
              </w:rPr>
            </w:pPr>
          </w:p>
        </w:tc>
        <w:tc>
          <w:tcPr>
            <w:tcW w:w="283"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sz w:val="16"/>
                <w:szCs w:val="16"/>
                <w:lang w:val="en-US"/>
              </w:rPr>
            </w:pPr>
          </w:p>
        </w:tc>
        <w:tc>
          <w:tcPr>
            <w:tcW w:w="284"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sz w:val="16"/>
                <w:szCs w:val="16"/>
                <w:lang w:val="en-US"/>
              </w:rPr>
            </w:pPr>
          </w:p>
        </w:tc>
        <w:tc>
          <w:tcPr>
            <w:tcW w:w="2173"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sz w:val="16"/>
                <w:szCs w:val="16"/>
                <w:lang w:val="en-US"/>
              </w:rPr>
            </w:pPr>
          </w:p>
        </w:tc>
        <w:tc>
          <w:tcPr>
            <w:tcW w:w="1472" w:type="dxa"/>
            <w:tcBorders>
              <w:top w:val="single" w:sz="6" w:space="0" w:color="000000"/>
              <w:left w:val="single" w:sz="4" w:space="0" w:color="000000"/>
              <w:bottom w:val="single" w:sz="6" w:space="0" w:color="000000"/>
              <w:right w:val="single" w:sz="4" w:space="0" w:color="000000"/>
            </w:tcBorders>
            <w:shd w:val="clear" w:color="auto" w:fill="auto"/>
          </w:tcPr>
          <w:p w:rsidR="00000000" w:rsidRDefault="0036596F">
            <w:pPr>
              <w:snapToGrid w:val="0"/>
              <w:rPr>
                <w:rFonts w:eastAsia="Wingdings 2"/>
                <w:sz w:val="16"/>
                <w:szCs w:val="16"/>
                <w:lang w:val="en-US"/>
              </w:rPr>
            </w:pPr>
          </w:p>
        </w:tc>
      </w:tr>
      <w:tr w:rsidR="00000000">
        <w:trPr>
          <w:cantSplit/>
        </w:trPr>
        <w:tc>
          <w:tcPr>
            <w:tcW w:w="496" w:type="dxa"/>
            <w:tcBorders>
              <w:top w:val="single" w:sz="6" w:space="0" w:color="000000"/>
              <w:left w:val="single" w:sz="4" w:space="0" w:color="000000"/>
              <w:bottom w:val="single" w:sz="6" w:space="0" w:color="000000"/>
            </w:tcBorders>
            <w:shd w:val="clear" w:color="auto" w:fill="auto"/>
          </w:tcPr>
          <w:p w:rsidR="00000000" w:rsidRDefault="0036596F">
            <w:pPr>
              <w:snapToGrid w:val="0"/>
              <w:rPr>
                <w:rFonts w:eastAsia="Wingdings 2"/>
                <w:i/>
                <w:sz w:val="16"/>
                <w:szCs w:val="16"/>
                <w:lang w:val="en-US"/>
              </w:rPr>
            </w:pPr>
          </w:p>
        </w:tc>
        <w:tc>
          <w:tcPr>
            <w:tcW w:w="2339"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i/>
                <w:sz w:val="16"/>
                <w:szCs w:val="16"/>
                <w:lang w:val="en-US"/>
              </w:rPr>
            </w:pPr>
          </w:p>
        </w:tc>
        <w:tc>
          <w:tcPr>
            <w:tcW w:w="1701"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sz w:val="16"/>
                <w:szCs w:val="16"/>
                <w:lang w:val="en-US"/>
              </w:rPr>
            </w:pPr>
          </w:p>
        </w:tc>
        <w:tc>
          <w:tcPr>
            <w:tcW w:w="354"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sz w:val="16"/>
                <w:szCs w:val="16"/>
                <w:lang w:val="en-US"/>
              </w:rPr>
            </w:pPr>
          </w:p>
        </w:tc>
        <w:tc>
          <w:tcPr>
            <w:tcW w:w="283"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sz w:val="16"/>
                <w:szCs w:val="16"/>
                <w:lang w:val="en-US"/>
              </w:rPr>
            </w:pPr>
          </w:p>
        </w:tc>
        <w:tc>
          <w:tcPr>
            <w:tcW w:w="284"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sz w:val="16"/>
                <w:szCs w:val="16"/>
                <w:lang w:val="en-US"/>
              </w:rPr>
            </w:pPr>
          </w:p>
        </w:tc>
        <w:tc>
          <w:tcPr>
            <w:tcW w:w="2173"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sz w:val="16"/>
                <w:szCs w:val="16"/>
                <w:lang w:val="en-US"/>
              </w:rPr>
            </w:pPr>
          </w:p>
        </w:tc>
        <w:tc>
          <w:tcPr>
            <w:tcW w:w="1472" w:type="dxa"/>
            <w:tcBorders>
              <w:top w:val="single" w:sz="6" w:space="0" w:color="000000"/>
              <w:left w:val="single" w:sz="4" w:space="0" w:color="000000"/>
              <w:bottom w:val="single" w:sz="6" w:space="0" w:color="000000"/>
              <w:right w:val="single" w:sz="4" w:space="0" w:color="000000"/>
            </w:tcBorders>
            <w:shd w:val="clear" w:color="auto" w:fill="auto"/>
          </w:tcPr>
          <w:p w:rsidR="00000000" w:rsidRDefault="0036596F">
            <w:pPr>
              <w:snapToGrid w:val="0"/>
              <w:rPr>
                <w:rFonts w:eastAsia="Wingdings 2"/>
                <w:sz w:val="16"/>
                <w:szCs w:val="16"/>
                <w:lang w:val="en-US"/>
              </w:rPr>
            </w:pPr>
          </w:p>
        </w:tc>
      </w:tr>
      <w:tr w:rsidR="00000000">
        <w:trPr>
          <w:cantSplit/>
        </w:trPr>
        <w:tc>
          <w:tcPr>
            <w:tcW w:w="496" w:type="dxa"/>
            <w:tcBorders>
              <w:top w:val="single" w:sz="6" w:space="0" w:color="000000"/>
              <w:left w:val="single" w:sz="4" w:space="0" w:color="000000"/>
              <w:bottom w:val="single" w:sz="6" w:space="0" w:color="000000"/>
            </w:tcBorders>
            <w:shd w:val="clear" w:color="auto" w:fill="auto"/>
          </w:tcPr>
          <w:p w:rsidR="00000000" w:rsidRDefault="0036596F">
            <w:pPr>
              <w:snapToGrid w:val="0"/>
              <w:rPr>
                <w:rFonts w:eastAsia="Wingdings 2"/>
                <w:i/>
                <w:sz w:val="16"/>
                <w:szCs w:val="16"/>
                <w:lang w:val="en-US"/>
              </w:rPr>
            </w:pPr>
          </w:p>
        </w:tc>
        <w:tc>
          <w:tcPr>
            <w:tcW w:w="2339"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i/>
                <w:sz w:val="16"/>
                <w:szCs w:val="16"/>
                <w:lang w:val="en-US"/>
              </w:rPr>
            </w:pPr>
          </w:p>
        </w:tc>
        <w:tc>
          <w:tcPr>
            <w:tcW w:w="1701"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sz w:val="16"/>
                <w:szCs w:val="16"/>
                <w:lang w:val="en-US"/>
              </w:rPr>
            </w:pPr>
          </w:p>
        </w:tc>
        <w:tc>
          <w:tcPr>
            <w:tcW w:w="354"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sz w:val="16"/>
                <w:szCs w:val="16"/>
                <w:lang w:val="en-US"/>
              </w:rPr>
            </w:pPr>
          </w:p>
        </w:tc>
        <w:tc>
          <w:tcPr>
            <w:tcW w:w="283"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sz w:val="16"/>
                <w:szCs w:val="16"/>
                <w:lang w:val="en-US"/>
              </w:rPr>
            </w:pPr>
          </w:p>
        </w:tc>
        <w:tc>
          <w:tcPr>
            <w:tcW w:w="284" w:type="dxa"/>
            <w:tcBorders>
              <w:top w:val="single" w:sz="6" w:space="0" w:color="000000"/>
              <w:left w:val="single" w:sz="6" w:space="0" w:color="000000"/>
              <w:bottom w:val="single" w:sz="6" w:space="0" w:color="000000"/>
            </w:tcBorders>
            <w:shd w:val="clear" w:color="auto" w:fill="auto"/>
          </w:tcPr>
          <w:p w:rsidR="00000000" w:rsidRDefault="0036596F">
            <w:pPr>
              <w:snapToGrid w:val="0"/>
              <w:jc w:val="center"/>
              <w:rPr>
                <w:rFonts w:eastAsia="Wingdings 2"/>
                <w:sz w:val="16"/>
                <w:szCs w:val="16"/>
                <w:lang w:val="en-US"/>
              </w:rPr>
            </w:pPr>
          </w:p>
        </w:tc>
        <w:tc>
          <w:tcPr>
            <w:tcW w:w="2173" w:type="dxa"/>
            <w:tcBorders>
              <w:top w:val="single" w:sz="6" w:space="0" w:color="000000"/>
              <w:left w:val="single" w:sz="6" w:space="0" w:color="000000"/>
              <w:bottom w:val="single" w:sz="6" w:space="0" w:color="000000"/>
            </w:tcBorders>
            <w:shd w:val="clear" w:color="auto" w:fill="auto"/>
          </w:tcPr>
          <w:p w:rsidR="00000000" w:rsidRDefault="0036596F">
            <w:pPr>
              <w:snapToGrid w:val="0"/>
              <w:rPr>
                <w:rFonts w:eastAsia="Wingdings 2"/>
                <w:sz w:val="16"/>
                <w:szCs w:val="16"/>
                <w:lang w:val="en-US"/>
              </w:rPr>
            </w:pPr>
          </w:p>
        </w:tc>
        <w:tc>
          <w:tcPr>
            <w:tcW w:w="1472" w:type="dxa"/>
            <w:tcBorders>
              <w:top w:val="single" w:sz="6" w:space="0" w:color="000000"/>
              <w:left w:val="single" w:sz="4" w:space="0" w:color="000000"/>
              <w:bottom w:val="single" w:sz="6" w:space="0" w:color="000000"/>
              <w:right w:val="single" w:sz="4" w:space="0" w:color="000000"/>
            </w:tcBorders>
            <w:shd w:val="clear" w:color="auto" w:fill="auto"/>
          </w:tcPr>
          <w:p w:rsidR="00000000" w:rsidRDefault="0036596F">
            <w:pPr>
              <w:snapToGrid w:val="0"/>
              <w:rPr>
                <w:rFonts w:eastAsia="Wingdings 2"/>
                <w:sz w:val="16"/>
                <w:szCs w:val="16"/>
                <w:lang w:val="en-US"/>
              </w:rPr>
            </w:pPr>
          </w:p>
        </w:tc>
      </w:tr>
      <w:tr w:rsidR="00000000">
        <w:trPr>
          <w:cantSplit/>
        </w:trPr>
        <w:tc>
          <w:tcPr>
            <w:tcW w:w="496" w:type="dxa"/>
            <w:tcBorders>
              <w:top w:val="single" w:sz="6" w:space="0" w:color="000000"/>
              <w:left w:val="single" w:sz="4" w:space="0" w:color="000000"/>
              <w:bottom w:val="single" w:sz="4" w:space="0" w:color="000000"/>
            </w:tcBorders>
            <w:shd w:val="clear" w:color="auto" w:fill="auto"/>
          </w:tcPr>
          <w:p w:rsidR="00000000" w:rsidRDefault="0036596F">
            <w:pPr>
              <w:snapToGrid w:val="0"/>
              <w:rPr>
                <w:rFonts w:eastAsia="Wingdings 2"/>
                <w:i/>
                <w:sz w:val="16"/>
                <w:szCs w:val="16"/>
                <w:lang w:val="en-US"/>
              </w:rPr>
            </w:pPr>
          </w:p>
        </w:tc>
        <w:tc>
          <w:tcPr>
            <w:tcW w:w="2339" w:type="dxa"/>
            <w:tcBorders>
              <w:top w:val="single" w:sz="6" w:space="0" w:color="000000"/>
              <w:left w:val="single" w:sz="6" w:space="0" w:color="000000"/>
              <w:bottom w:val="single" w:sz="4" w:space="0" w:color="000000"/>
            </w:tcBorders>
            <w:shd w:val="clear" w:color="auto" w:fill="auto"/>
          </w:tcPr>
          <w:p w:rsidR="00000000" w:rsidRDefault="0036596F">
            <w:pPr>
              <w:snapToGrid w:val="0"/>
              <w:rPr>
                <w:rFonts w:eastAsia="Wingdings 2"/>
                <w:i/>
                <w:sz w:val="16"/>
                <w:szCs w:val="16"/>
                <w:lang w:val="en-US"/>
              </w:rPr>
            </w:pPr>
          </w:p>
        </w:tc>
        <w:tc>
          <w:tcPr>
            <w:tcW w:w="1701" w:type="dxa"/>
            <w:tcBorders>
              <w:top w:val="single" w:sz="6" w:space="0" w:color="000000"/>
              <w:left w:val="single" w:sz="6"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354" w:type="dxa"/>
            <w:tcBorders>
              <w:top w:val="single" w:sz="6" w:space="0" w:color="000000"/>
              <w:left w:val="single" w:sz="6" w:space="0" w:color="000000"/>
              <w:bottom w:val="single" w:sz="4" w:space="0" w:color="000000"/>
            </w:tcBorders>
            <w:shd w:val="clear" w:color="auto" w:fill="auto"/>
          </w:tcPr>
          <w:p w:rsidR="00000000" w:rsidRDefault="0036596F">
            <w:pPr>
              <w:snapToGrid w:val="0"/>
              <w:jc w:val="center"/>
              <w:rPr>
                <w:rFonts w:eastAsia="Wingdings 2"/>
                <w:sz w:val="16"/>
                <w:szCs w:val="16"/>
                <w:lang w:val="en-US"/>
              </w:rPr>
            </w:pPr>
          </w:p>
        </w:tc>
        <w:tc>
          <w:tcPr>
            <w:tcW w:w="283" w:type="dxa"/>
            <w:tcBorders>
              <w:top w:val="single" w:sz="6" w:space="0" w:color="000000"/>
              <w:left w:val="single" w:sz="6" w:space="0" w:color="000000"/>
              <w:bottom w:val="single" w:sz="4" w:space="0" w:color="000000"/>
            </w:tcBorders>
            <w:shd w:val="clear" w:color="auto" w:fill="auto"/>
          </w:tcPr>
          <w:p w:rsidR="00000000" w:rsidRDefault="0036596F">
            <w:pPr>
              <w:snapToGrid w:val="0"/>
              <w:jc w:val="center"/>
              <w:rPr>
                <w:rFonts w:eastAsia="Wingdings 2"/>
                <w:sz w:val="16"/>
                <w:szCs w:val="16"/>
                <w:lang w:val="en-US"/>
              </w:rPr>
            </w:pPr>
          </w:p>
        </w:tc>
        <w:tc>
          <w:tcPr>
            <w:tcW w:w="284" w:type="dxa"/>
            <w:tcBorders>
              <w:top w:val="single" w:sz="6" w:space="0" w:color="000000"/>
              <w:left w:val="single" w:sz="6" w:space="0" w:color="000000"/>
              <w:bottom w:val="single" w:sz="4" w:space="0" w:color="000000"/>
            </w:tcBorders>
            <w:shd w:val="clear" w:color="auto" w:fill="auto"/>
          </w:tcPr>
          <w:p w:rsidR="00000000" w:rsidRDefault="0036596F">
            <w:pPr>
              <w:snapToGrid w:val="0"/>
              <w:jc w:val="center"/>
              <w:rPr>
                <w:rFonts w:eastAsia="Wingdings 2"/>
                <w:sz w:val="16"/>
                <w:szCs w:val="16"/>
                <w:lang w:val="en-US"/>
              </w:rPr>
            </w:pPr>
          </w:p>
        </w:tc>
        <w:tc>
          <w:tcPr>
            <w:tcW w:w="2173" w:type="dxa"/>
            <w:tcBorders>
              <w:top w:val="single" w:sz="6" w:space="0" w:color="000000"/>
              <w:left w:val="single" w:sz="6"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1472" w:type="dxa"/>
            <w:tcBorders>
              <w:top w:val="single" w:sz="6" w:space="0" w:color="000000"/>
              <w:left w:val="single" w:sz="4" w:space="0" w:color="000000"/>
              <w:bottom w:val="single" w:sz="4" w:space="0" w:color="000000"/>
              <w:right w:val="single" w:sz="4" w:space="0" w:color="000000"/>
            </w:tcBorders>
            <w:shd w:val="clear" w:color="auto" w:fill="auto"/>
          </w:tcPr>
          <w:p w:rsidR="00000000" w:rsidRDefault="0036596F">
            <w:pPr>
              <w:snapToGrid w:val="0"/>
              <w:rPr>
                <w:rFonts w:eastAsia="Wingdings 2"/>
                <w:sz w:val="16"/>
                <w:szCs w:val="16"/>
                <w:lang w:val="en-US"/>
              </w:rPr>
            </w:pPr>
          </w:p>
        </w:tc>
      </w:tr>
    </w:tbl>
    <w:p w:rsidR="00000000" w:rsidRDefault="0036596F">
      <w:pPr>
        <w:rPr>
          <w:rFonts w:eastAsia="Wingdings 2"/>
          <w:lang w:val="en-US"/>
        </w:rPr>
      </w:pPr>
    </w:p>
    <w:p w:rsidR="00000000" w:rsidRDefault="0036596F">
      <w:r>
        <w:rPr>
          <w:rFonts w:eastAsia="Wingdings 2"/>
          <w:lang w:val="en-US"/>
        </w:rPr>
        <w:t xml:space="preserve">The test manager is aware of these points and monitors the countermeasures. </w:t>
      </w:r>
    </w:p>
    <w:p w:rsidR="00000000" w:rsidRDefault="0036596F">
      <w:pPr>
        <w:pStyle w:val="Standaard0"/>
      </w:pPr>
      <w:r>
        <w:rPr>
          <w:rFonts w:eastAsia="Wingdings 2"/>
          <w:color w:val="3366FF"/>
          <w:lang w:val="en-US"/>
        </w:rPr>
        <w:t>&lt;&lt; The countermeasures that can’t be taken within the test organization can be discussed and assigned owners during the project meeting. This will be recorded in the action list a</w:t>
      </w:r>
      <w:r>
        <w:rPr>
          <w:rFonts w:eastAsia="Wingdings 2"/>
          <w:color w:val="3366FF"/>
          <w:lang w:val="en-US"/>
        </w:rPr>
        <w:t>nd is monitored during the project meeting. See TMap</w:t>
      </w:r>
      <w:r>
        <w:rPr>
          <w:rFonts w:eastAsia="Wingdings 2"/>
          <w:color w:val="3366FF"/>
          <w:vertAlign w:val="superscript"/>
          <w:lang w:val="en-US"/>
        </w:rPr>
        <w:t>®</w:t>
      </w:r>
      <w:r>
        <w:rPr>
          <w:rFonts w:eastAsia="Wingdings 2"/>
          <w:color w:val="3366FF"/>
          <w:lang w:val="en-US"/>
        </w:rPr>
        <w:t xml:space="preserve"> Next, 5.2.11. &gt;&gt;</w:t>
      </w:r>
    </w:p>
    <w:p w:rsidR="00000000" w:rsidRDefault="0036596F">
      <w:pPr>
        <w:pStyle w:val="Standaard0"/>
        <w:rPr>
          <w:rFonts w:eastAsia="Wingdings 2"/>
          <w:color w:val="3366FF"/>
          <w:lang w:val="en-US"/>
        </w:rPr>
      </w:pPr>
    </w:p>
    <w:p w:rsidR="00000000" w:rsidRDefault="0036596F">
      <w:pPr>
        <w:pStyle w:val="Heading1"/>
      </w:pPr>
      <w:bookmarkStart w:id="70" w:name="__RefHeading___Toc205713884"/>
      <w:bookmarkStart w:id="71" w:name="_Ref176051511"/>
      <w:bookmarkStart w:id="72" w:name="_Ref173126054"/>
      <w:bookmarkEnd w:id="70"/>
      <w:r>
        <w:rPr>
          <w:rFonts w:eastAsia="Wingdings 2"/>
          <w:lang w:val="en-US"/>
        </w:rPr>
        <w:lastRenderedPageBreak/>
        <w:t>Global Estimation &amp; Planning</w:t>
      </w:r>
      <w:bookmarkEnd w:id="71"/>
      <w:bookmarkEnd w:id="72"/>
    </w:p>
    <w:p w:rsidR="00000000" w:rsidRDefault="0036596F">
      <w:pPr>
        <w:jc w:val="both"/>
      </w:pPr>
      <w:r>
        <w:rPr>
          <w:rFonts w:eastAsia="Wingdings 2"/>
          <w:color w:val="3366FF"/>
          <w:lang w:val="en-US"/>
        </w:rPr>
        <w:t>&lt;&lt; See TMap</w:t>
      </w:r>
      <w:r>
        <w:rPr>
          <w:rFonts w:eastAsia="Wingdings 2"/>
          <w:color w:val="3366FF"/>
          <w:vertAlign w:val="superscript"/>
          <w:lang w:val="en-US"/>
        </w:rPr>
        <w:t>®</w:t>
      </w:r>
      <w:r>
        <w:rPr>
          <w:rFonts w:eastAsia="Wingdings 2"/>
          <w:color w:val="3366FF"/>
          <w:lang w:val="en-US"/>
        </w:rPr>
        <w:t xml:space="preserve"> Next 5.2.5 and 5.2.6&gt;&gt;</w:t>
      </w:r>
    </w:p>
    <w:p w:rsidR="00000000" w:rsidRDefault="0036596F">
      <w:pPr>
        <w:pStyle w:val="Heading2"/>
      </w:pPr>
      <w:bookmarkStart w:id="73" w:name="__RefHeading___Toc205713885"/>
      <w:bookmarkEnd w:id="73"/>
      <w:r>
        <w:rPr>
          <w:rFonts w:eastAsia="Wingdings 2"/>
          <w:lang w:val="en-US"/>
        </w:rPr>
        <w:t>Estimation</w:t>
      </w:r>
    </w:p>
    <w:p w:rsidR="00000000" w:rsidRDefault="0036596F">
      <w:r>
        <w:rPr>
          <w:rFonts w:eastAsia="Wingdings 2"/>
          <w:lang w:val="en-US"/>
        </w:rPr>
        <w:t xml:space="preserve">The estimation is as follows: </w:t>
      </w:r>
      <w:r>
        <w:rPr>
          <w:rFonts w:eastAsia="Wingdings 2"/>
          <w:color w:val="3366FF"/>
          <w:lang w:val="en-US"/>
        </w:rPr>
        <w:t>&lt;&lt; The estimation divided in personal and infrastructural costs. &gt;&gt;</w:t>
      </w:r>
    </w:p>
    <w:p w:rsidR="00000000" w:rsidRDefault="0036596F">
      <w:pPr>
        <w:rPr>
          <w:rFonts w:eastAsia="Wingdings 2"/>
          <w:color w:val="3366FF"/>
          <w:lang w:val="en-US"/>
        </w:rPr>
      </w:pPr>
    </w:p>
    <w:tbl>
      <w:tblPr>
        <w:tblW w:w="0" w:type="auto"/>
        <w:tblInd w:w="-5" w:type="dxa"/>
        <w:tblLayout w:type="fixed"/>
        <w:tblLook w:val="0000" w:firstRow="0" w:lastRow="0" w:firstColumn="0" w:lastColumn="0" w:noHBand="0" w:noVBand="0"/>
      </w:tblPr>
      <w:tblGrid>
        <w:gridCol w:w="1223"/>
        <w:gridCol w:w="1548"/>
        <w:gridCol w:w="621"/>
        <w:gridCol w:w="576"/>
        <w:gridCol w:w="639"/>
        <w:gridCol w:w="673"/>
        <w:gridCol w:w="663"/>
        <w:gridCol w:w="673"/>
        <w:gridCol w:w="672"/>
        <w:gridCol w:w="2068"/>
      </w:tblGrid>
      <w:tr w:rsidR="00000000">
        <w:trPr>
          <w:tblHeader/>
        </w:trPr>
        <w:tc>
          <w:tcPr>
            <w:tcW w:w="1223" w:type="dxa"/>
            <w:tcBorders>
              <w:top w:val="single" w:sz="4" w:space="0" w:color="000000"/>
              <w:left w:val="single" w:sz="4" w:space="0" w:color="000000"/>
              <w:bottom w:val="single" w:sz="4" w:space="0" w:color="000000"/>
            </w:tcBorders>
            <w:shd w:val="clear" w:color="auto" w:fill="E5E5E5"/>
          </w:tcPr>
          <w:p w:rsidR="00000000" w:rsidRDefault="0036596F">
            <w:r>
              <w:rPr>
                <w:rFonts w:eastAsia="Wingdings 2"/>
                <w:b/>
                <w:sz w:val="16"/>
                <w:szCs w:val="16"/>
                <w:lang w:val="en-US"/>
              </w:rPr>
              <w:t>Test leve</w:t>
            </w:r>
            <w:r>
              <w:rPr>
                <w:rFonts w:eastAsia="Wingdings 2"/>
                <w:b/>
                <w:sz w:val="16"/>
                <w:szCs w:val="16"/>
                <w:lang w:val="en-US"/>
              </w:rPr>
              <w:t>l</w:t>
            </w:r>
          </w:p>
        </w:tc>
        <w:tc>
          <w:tcPr>
            <w:tcW w:w="1548" w:type="dxa"/>
            <w:tcBorders>
              <w:top w:val="single" w:sz="4" w:space="0" w:color="000000"/>
              <w:left w:val="single" w:sz="4" w:space="0" w:color="000000"/>
              <w:bottom w:val="single" w:sz="4" w:space="0" w:color="000000"/>
            </w:tcBorders>
            <w:shd w:val="clear" w:color="auto" w:fill="E5E5E5"/>
          </w:tcPr>
          <w:p w:rsidR="00000000" w:rsidRDefault="0036596F">
            <w:r>
              <w:rPr>
                <w:rFonts w:eastAsia="Wingdings 2"/>
                <w:b/>
                <w:sz w:val="16"/>
                <w:szCs w:val="16"/>
                <w:lang w:val="en-US"/>
              </w:rPr>
              <w:t>Who</w:t>
            </w:r>
          </w:p>
        </w:tc>
        <w:tc>
          <w:tcPr>
            <w:tcW w:w="621" w:type="dxa"/>
            <w:tcBorders>
              <w:top w:val="single" w:sz="4" w:space="0" w:color="000000"/>
              <w:left w:val="single" w:sz="4" w:space="0" w:color="000000"/>
              <w:bottom w:val="single" w:sz="4" w:space="0" w:color="000000"/>
            </w:tcBorders>
            <w:shd w:val="clear" w:color="auto" w:fill="E5E5E5"/>
          </w:tcPr>
          <w:p w:rsidR="00000000" w:rsidRDefault="0036596F">
            <w:pPr>
              <w:jc w:val="center"/>
            </w:pPr>
            <w:r>
              <w:rPr>
                <w:rFonts w:eastAsia="Wingdings 2"/>
                <w:b/>
                <w:sz w:val="16"/>
                <w:szCs w:val="16"/>
                <w:lang w:val="en-US"/>
              </w:rPr>
              <w:t>P</w:t>
            </w:r>
          </w:p>
        </w:tc>
        <w:tc>
          <w:tcPr>
            <w:tcW w:w="576" w:type="dxa"/>
            <w:tcBorders>
              <w:top w:val="single" w:sz="4" w:space="0" w:color="000000"/>
              <w:left w:val="single" w:sz="4" w:space="0" w:color="000000"/>
              <w:bottom w:val="single" w:sz="4" w:space="0" w:color="000000"/>
            </w:tcBorders>
            <w:shd w:val="clear" w:color="auto" w:fill="E5E5E5"/>
          </w:tcPr>
          <w:p w:rsidR="00000000" w:rsidRDefault="0036596F">
            <w:pPr>
              <w:jc w:val="center"/>
            </w:pPr>
            <w:r>
              <w:rPr>
                <w:rFonts w:eastAsia="Wingdings 2"/>
                <w:b/>
                <w:sz w:val="16"/>
                <w:szCs w:val="16"/>
                <w:lang w:val="en-US"/>
              </w:rPr>
              <w:t>C</w:t>
            </w:r>
          </w:p>
        </w:tc>
        <w:tc>
          <w:tcPr>
            <w:tcW w:w="639" w:type="dxa"/>
            <w:tcBorders>
              <w:top w:val="single" w:sz="4" w:space="0" w:color="000000"/>
              <w:left w:val="single" w:sz="4" w:space="0" w:color="000000"/>
              <w:bottom w:val="single" w:sz="4" w:space="0" w:color="000000"/>
            </w:tcBorders>
            <w:shd w:val="clear" w:color="auto" w:fill="E5E5E5"/>
          </w:tcPr>
          <w:p w:rsidR="00000000" w:rsidRDefault="0036596F">
            <w:pPr>
              <w:jc w:val="center"/>
            </w:pPr>
            <w:r>
              <w:rPr>
                <w:rFonts w:eastAsia="Wingdings 2"/>
                <w:b/>
                <w:sz w:val="16"/>
                <w:szCs w:val="16"/>
                <w:lang w:val="en-US"/>
              </w:rPr>
              <w:t>I</w:t>
            </w:r>
          </w:p>
        </w:tc>
        <w:tc>
          <w:tcPr>
            <w:tcW w:w="673" w:type="dxa"/>
            <w:tcBorders>
              <w:top w:val="single" w:sz="4" w:space="0" w:color="000000"/>
              <w:left w:val="single" w:sz="4" w:space="0" w:color="000000"/>
              <w:bottom w:val="single" w:sz="4" w:space="0" w:color="000000"/>
            </w:tcBorders>
            <w:shd w:val="clear" w:color="auto" w:fill="E5E5E5"/>
          </w:tcPr>
          <w:p w:rsidR="00000000" w:rsidRDefault="0036596F">
            <w:pPr>
              <w:jc w:val="center"/>
            </w:pPr>
            <w:r>
              <w:rPr>
                <w:rFonts w:eastAsia="Wingdings 2"/>
                <w:b/>
                <w:sz w:val="16"/>
                <w:szCs w:val="16"/>
                <w:lang w:val="en-US"/>
              </w:rPr>
              <w:t>P</w:t>
            </w:r>
          </w:p>
        </w:tc>
        <w:tc>
          <w:tcPr>
            <w:tcW w:w="663" w:type="dxa"/>
            <w:tcBorders>
              <w:top w:val="single" w:sz="4" w:space="0" w:color="000000"/>
              <w:left w:val="single" w:sz="4" w:space="0" w:color="000000"/>
              <w:bottom w:val="single" w:sz="4" w:space="0" w:color="000000"/>
            </w:tcBorders>
            <w:shd w:val="clear" w:color="auto" w:fill="E5E5E5"/>
          </w:tcPr>
          <w:p w:rsidR="00000000" w:rsidRDefault="0036596F">
            <w:pPr>
              <w:jc w:val="center"/>
            </w:pPr>
            <w:r>
              <w:rPr>
                <w:rFonts w:eastAsia="Wingdings 2"/>
                <w:b/>
                <w:sz w:val="16"/>
                <w:szCs w:val="16"/>
                <w:lang w:val="en-US"/>
              </w:rPr>
              <w:t>S</w:t>
            </w:r>
          </w:p>
        </w:tc>
        <w:tc>
          <w:tcPr>
            <w:tcW w:w="673" w:type="dxa"/>
            <w:tcBorders>
              <w:top w:val="single" w:sz="4" w:space="0" w:color="000000"/>
              <w:left w:val="single" w:sz="4" w:space="0" w:color="000000"/>
              <w:bottom w:val="single" w:sz="4" w:space="0" w:color="000000"/>
            </w:tcBorders>
            <w:shd w:val="clear" w:color="auto" w:fill="E5E5E5"/>
          </w:tcPr>
          <w:p w:rsidR="00000000" w:rsidRDefault="0036596F">
            <w:pPr>
              <w:jc w:val="center"/>
            </w:pPr>
            <w:r>
              <w:rPr>
                <w:rFonts w:eastAsia="Wingdings 2"/>
                <w:b/>
                <w:sz w:val="16"/>
                <w:szCs w:val="16"/>
                <w:lang w:val="en-US"/>
              </w:rPr>
              <w:t>E</w:t>
            </w:r>
          </w:p>
        </w:tc>
        <w:tc>
          <w:tcPr>
            <w:tcW w:w="672" w:type="dxa"/>
            <w:tcBorders>
              <w:top w:val="single" w:sz="4" w:space="0" w:color="000000"/>
              <w:left w:val="single" w:sz="4" w:space="0" w:color="000000"/>
              <w:bottom w:val="single" w:sz="4" w:space="0" w:color="000000"/>
            </w:tcBorders>
            <w:shd w:val="clear" w:color="auto" w:fill="E5E5E5"/>
          </w:tcPr>
          <w:p w:rsidR="00000000" w:rsidRDefault="0036596F">
            <w:pPr>
              <w:jc w:val="center"/>
            </w:pPr>
            <w:r>
              <w:rPr>
                <w:rFonts w:eastAsia="Wingdings 2"/>
                <w:b/>
                <w:sz w:val="16"/>
                <w:szCs w:val="16"/>
                <w:lang w:val="en-US"/>
              </w:rPr>
              <w:t>C</w:t>
            </w:r>
          </w:p>
        </w:tc>
        <w:tc>
          <w:tcPr>
            <w:tcW w:w="2068" w:type="dxa"/>
            <w:tcBorders>
              <w:top w:val="single" w:sz="4" w:space="0" w:color="000000"/>
              <w:left w:val="single" w:sz="4" w:space="0" w:color="000000"/>
              <w:bottom w:val="single" w:sz="4" w:space="0" w:color="000000"/>
              <w:right w:val="single" w:sz="4" w:space="0" w:color="000000"/>
            </w:tcBorders>
            <w:shd w:val="clear" w:color="auto" w:fill="E5E5E5"/>
          </w:tcPr>
          <w:p w:rsidR="00000000" w:rsidRDefault="0036596F">
            <w:r>
              <w:rPr>
                <w:rFonts w:eastAsia="Wingdings 2"/>
                <w:b/>
                <w:sz w:val="16"/>
                <w:szCs w:val="16"/>
                <w:lang w:val="en-US"/>
              </w:rPr>
              <w:t>Totals</w:t>
            </w:r>
          </w:p>
        </w:tc>
      </w:tr>
      <w:tr w:rsidR="00000000">
        <w:tc>
          <w:tcPr>
            <w:tcW w:w="1223"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Overall</w:t>
            </w:r>
          </w:p>
        </w:tc>
        <w:tc>
          <w:tcPr>
            <w:tcW w:w="1548" w:type="dxa"/>
            <w:tcBorders>
              <w:top w:val="single" w:sz="4" w:space="0" w:color="000000"/>
              <w:left w:val="single" w:sz="12" w:space="0" w:color="000000"/>
              <w:bottom w:val="single" w:sz="4" w:space="0" w:color="000000"/>
            </w:tcBorders>
            <w:shd w:val="clear" w:color="auto" w:fill="auto"/>
          </w:tcPr>
          <w:p w:rsidR="00000000" w:rsidRDefault="0036596F">
            <w:r>
              <w:rPr>
                <w:rFonts w:eastAsia="Wingdings 2"/>
                <w:sz w:val="16"/>
                <w:szCs w:val="16"/>
                <w:lang w:val="en-US"/>
              </w:rPr>
              <w:t>Test manager</w:t>
            </w:r>
          </w:p>
        </w:tc>
        <w:tc>
          <w:tcPr>
            <w:tcW w:w="621" w:type="dxa"/>
            <w:tcBorders>
              <w:top w:val="single" w:sz="4" w:space="0" w:color="000000"/>
              <w:left w:val="single" w:sz="12"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576"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39"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6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000000" w:rsidRDefault="0036596F">
            <w:pPr>
              <w:snapToGrid w:val="0"/>
              <w:rPr>
                <w:rFonts w:eastAsia="Wingdings 2"/>
                <w:sz w:val="16"/>
                <w:szCs w:val="16"/>
                <w:lang w:val="en-US"/>
              </w:rPr>
            </w:pPr>
          </w:p>
        </w:tc>
      </w:tr>
      <w:tr w:rsidR="00000000">
        <w:tc>
          <w:tcPr>
            <w:tcW w:w="122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1548" w:type="dxa"/>
            <w:tcBorders>
              <w:top w:val="single" w:sz="4" w:space="0" w:color="000000"/>
              <w:left w:val="single" w:sz="12"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21" w:type="dxa"/>
            <w:tcBorders>
              <w:top w:val="single" w:sz="4" w:space="0" w:color="000000"/>
              <w:left w:val="single" w:sz="12"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576"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39"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6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000000" w:rsidRDefault="0036596F">
            <w:pPr>
              <w:snapToGrid w:val="0"/>
              <w:rPr>
                <w:rFonts w:eastAsia="Wingdings 2"/>
                <w:sz w:val="16"/>
                <w:szCs w:val="16"/>
                <w:lang w:val="en-US"/>
              </w:rPr>
            </w:pPr>
          </w:p>
        </w:tc>
      </w:tr>
      <w:tr w:rsidR="00000000">
        <w:tc>
          <w:tcPr>
            <w:tcW w:w="1223"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ST</w:t>
            </w:r>
          </w:p>
        </w:tc>
        <w:tc>
          <w:tcPr>
            <w:tcW w:w="1548" w:type="dxa"/>
            <w:tcBorders>
              <w:top w:val="single" w:sz="4" w:space="0" w:color="000000"/>
              <w:left w:val="single" w:sz="12" w:space="0" w:color="000000"/>
              <w:bottom w:val="single" w:sz="4" w:space="0" w:color="000000"/>
            </w:tcBorders>
            <w:shd w:val="clear" w:color="auto" w:fill="auto"/>
          </w:tcPr>
          <w:p w:rsidR="00000000" w:rsidRDefault="0036596F">
            <w:r>
              <w:rPr>
                <w:rFonts w:eastAsia="Wingdings 2"/>
                <w:sz w:val="16"/>
                <w:szCs w:val="16"/>
                <w:lang w:val="en-US"/>
              </w:rPr>
              <w:t>Test coordinator</w:t>
            </w:r>
          </w:p>
        </w:tc>
        <w:tc>
          <w:tcPr>
            <w:tcW w:w="621" w:type="dxa"/>
            <w:tcBorders>
              <w:top w:val="single" w:sz="4" w:space="0" w:color="000000"/>
              <w:left w:val="single" w:sz="12"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576"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39"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6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000000" w:rsidRDefault="0036596F">
            <w:pPr>
              <w:snapToGrid w:val="0"/>
              <w:rPr>
                <w:rFonts w:eastAsia="Wingdings 2"/>
                <w:sz w:val="16"/>
                <w:szCs w:val="16"/>
                <w:lang w:val="en-US"/>
              </w:rPr>
            </w:pPr>
          </w:p>
        </w:tc>
      </w:tr>
      <w:tr w:rsidR="00000000">
        <w:tc>
          <w:tcPr>
            <w:tcW w:w="122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1548" w:type="dxa"/>
            <w:tcBorders>
              <w:top w:val="single" w:sz="4" w:space="0" w:color="000000"/>
              <w:left w:val="single" w:sz="12" w:space="0" w:color="000000"/>
              <w:bottom w:val="single" w:sz="4" w:space="0" w:color="000000"/>
            </w:tcBorders>
            <w:shd w:val="clear" w:color="auto" w:fill="auto"/>
          </w:tcPr>
          <w:p w:rsidR="00000000" w:rsidRDefault="0036596F">
            <w:r>
              <w:rPr>
                <w:rFonts w:eastAsia="Wingdings 2"/>
                <w:sz w:val="16"/>
                <w:szCs w:val="16"/>
                <w:lang w:val="en-US"/>
              </w:rPr>
              <w:t>Test specialists</w:t>
            </w:r>
          </w:p>
        </w:tc>
        <w:tc>
          <w:tcPr>
            <w:tcW w:w="621" w:type="dxa"/>
            <w:tcBorders>
              <w:top w:val="single" w:sz="4" w:space="0" w:color="000000"/>
              <w:left w:val="single" w:sz="12"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576"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39"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6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000000" w:rsidRDefault="0036596F">
            <w:pPr>
              <w:snapToGrid w:val="0"/>
              <w:rPr>
                <w:rFonts w:eastAsia="Wingdings 2"/>
                <w:sz w:val="16"/>
                <w:szCs w:val="16"/>
                <w:lang w:val="en-US"/>
              </w:rPr>
            </w:pPr>
          </w:p>
        </w:tc>
      </w:tr>
      <w:tr w:rsidR="00000000">
        <w:tc>
          <w:tcPr>
            <w:tcW w:w="122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1548" w:type="dxa"/>
            <w:tcBorders>
              <w:top w:val="single" w:sz="4" w:space="0" w:color="000000"/>
              <w:left w:val="single" w:sz="12"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21" w:type="dxa"/>
            <w:tcBorders>
              <w:top w:val="single" w:sz="4" w:space="0" w:color="000000"/>
              <w:left w:val="single" w:sz="12"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576"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39"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6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000000" w:rsidRDefault="0036596F">
            <w:pPr>
              <w:snapToGrid w:val="0"/>
              <w:rPr>
                <w:rFonts w:eastAsia="Wingdings 2"/>
                <w:sz w:val="16"/>
                <w:szCs w:val="16"/>
                <w:lang w:val="en-US"/>
              </w:rPr>
            </w:pPr>
          </w:p>
        </w:tc>
      </w:tr>
      <w:tr w:rsidR="00000000">
        <w:tc>
          <w:tcPr>
            <w:tcW w:w="1223"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FAT</w:t>
            </w:r>
          </w:p>
        </w:tc>
        <w:tc>
          <w:tcPr>
            <w:tcW w:w="1548" w:type="dxa"/>
            <w:tcBorders>
              <w:top w:val="single" w:sz="4" w:space="0" w:color="000000"/>
              <w:left w:val="single" w:sz="12" w:space="0" w:color="000000"/>
              <w:bottom w:val="single" w:sz="4" w:space="0" w:color="000000"/>
            </w:tcBorders>
            <w:shd w:val="clear" w:color="auto" w:fill="auto"/>
          </w:tcPr>
          <w:p w:rsidR="00000000" w:rsidRDefault="0036596F">
            <w:r>
              <w:rPr>
                <w:rFonts w:eastAsia="Wingdings 2"/>
                <w:sz w:val="16"/>
                <w:szCs w:val="16"/>
                <w:lang w:val="en-US"/>
              </w:rPr>
              <w:t>Test coordinator</w:t>
            </w:r>
          </w:p>
        </w:tc>
        <w:tc>
          <w:tcPr>
            <w:tcW w:w="621" w:type="dxa"/>
            <w:tcBorders>
              <w:top w:val="single" w:sz="4" w:space="0" w:color="000000"/>
              <w:left w:val="single" w:sz="12"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576"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39"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6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000000" w:rsidRDefault="0036596F">
            <w:pPr>
              <w:snapToGrid w:val="0"/>
              <w:rPr>
                <w:rFonts w:eastAsia="Wingdings 2"/>
                <w:sz w:val="16"/>
                <w:szCs w:val="16"/>
                <w:lang w:val="en-US"/>
              </w:rPr>
            </w:pPr>
          </w:p>
        </w:tc>
      </w:tr>
      <w:tr w:rsidR="00000000">
        <w:tc>
          <w:tcPr>
            <w:tcW w:w="122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1548" w:type="dxa"/>
            <w:tcBorders>
              <w:top w:val="single" w:sz="4" w:space="0" w:color="000000"/>
              <w:left w:val="single" w:sz="12" w:space="0" w:color="000000"/>
              <w:bottom w:val="single" w:sz="4" w:space="0" w:color="000000"/>
            </w:tcBorders>
            <w:shd w:val="clear" w:color="auto" w:fill="auto"/>
          </w:tcPr>
          <w:p w:rsidR="00000000" w:rsidRDefault="0036596F">
            <w:r>
              <w:rPr>
                <w:rFonts w:eastAsia="Wingdings 2"/>
                <w:sz w:val="16"/>
                <w:szCs w:val="16"/>
                <w:lang w:val="en-US"/>
              </w:rPr>
              <w:t>End users</w:t>
            </w:r>
          </w:p>
        </w:tc>
        <w:tc>
          <w:tcPr>
            <w:tcW w:w="621" w:type="dxa"/>
            <w:tcBorders>
              <w:top w:val="single" w:sz="4" w:space="0" w:color="000000"/>
              <w:left w:val="single" w:sz="12"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576"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39"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6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000000" w:rsidRDefault="0036596F">
            <w:pPr>
              <w:snapToGrid w:val="0"/>
              <w:rPr>
                <w:rFonts w:eastAsia="Wingdings 2"/>
                <w:sz w:val="16"/>
                <w:szCs w:val="16"/>
                <w:lang w:val="en-US"/>
              </w:rPr>
            </w:pPr>
          </w:p>
        </w:tc>
      </w:tr>
      <w:tr w:rsidR="00000000">
        <w:tc>
          <w:tcPr>
            <w:tcW w:w="122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1548" w:type="dxa"/>
            <w:tcBorders>
              <w:top w:val="single" w:sz="4" w:space="0" w:color="000000"/>
              <w:left w:val="single" w:sz="12" w:space="0" w:color="000000"/>
              <w:bottom w:val="single" w:sz="4" w:space="0" w:color="000000"/>
            </w:tcBorders>
            <w:shd w:val="clear" w:color="auto" w:fill="auto"/>
          </w:tcPr>
          <w:p w:rsidR="00000000" w:rsidRDefault="0036596F">
            <w:r>
              <w:rPr>
                <w:rFonts w:eastAsia="Wingdings 2"/>
                <w:sz w:val="16"/>
                <w:szCs w:val="16"/>
                <w:lang w:val="en-US"/>
              </w:rPr>
              <w:t>Test specialists</w:t>
            </w:r>
          </w:p>
        </w:tc>
        <w:tc>
          <w:tcPr>
            <w:tcW w:w="621" w:type="dxa"/>
            <w:tcBorders>
              <w:top w:val="single" w:sz="4" w:space="0" w:color="000000"/>
              <w:left w:val="single" w:sz="12"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576"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39"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6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000000" w:rsidRDefault="0036596F">
            <w:pPr>
              <w:snapToGrid w:val="0"/>
              <w:rPr>
                <w:rFonts w:eastAsia="Wingdings 2"/>
                <w:sz w:val="16"/>
                <w:szCs w:val="16"/>
                <w:lang w:val="en-US"/>
              </w:rPr>
            </w:pPr>
          </w:p>
        </w:tc>
      </w:tr>
      <w:tr w:rsidR="00000000">
        <w:tc>
          <w:tcPr>
            <w:tcW w:w="122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1548" w:type="dxa"/>
            <w:tcBorders>
              <w:top w:val="single" w:sz="4" w:space="0" w:color="000000"/>
              <w:left w:val="single" w:sz="12"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21" w:type="dxa"/>
            <w:tcBorders>
              <w:top w:val="single" w:sz="4" w:space="0" w:color="000000"/>
              <w:left w:val="single" w:sz="12"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576"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39"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6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000000" w:rsidRDefault="0036596F">
            <w:pPr>
              <w:snapToGrid w:val="0"/>
              <w:rPr>
                <w:rFonts w:eastAsia="Wingdings 2"/>
                <w:sz w:val="16"/>
                <w:szCs w:val="16"/>
                <w:lang w:val="en-US"/>
              </w:rPr>
            </w:pPr>
          </w:p>
        </w:tc>
      </w:tr>
      <w:tr w:rsidR="00000000">
        <w:tc>
          <w:tcPr>
            <w:tcW w:w="1223" w:type="dxa"/>
            <w:tcBorders>
              <w:top w:val="single" w:sz="4" w:space="0" w:color="000000"/>
              <w:left w:val="single" w:sz="4" w:space="0" w:color="000000"/>
              <w:bottom w:val="single" w:sz="4" w:space="0" w:color="000000"/>
            </w:tcBorders>
            <w:shd w:val="clear" w:color="auto" w:fill="auto"/>
          </w:tcPr>
          <w:p w:rsidR="00000000" w:rsidRDefault="0036596F">
            <w:r>
              <w:rPr>
                <w:rFonts w:eastAsia="Wingdings 2"/>
                <w:sz w:val="16"/>
                <w:szCs w:val="16"/>
                <w:lang w:val="en-US"/>
              </w:rPr>
              <w:t>UAT</w:t>
            </w:r>
          </w:p>
        </w:tc>
        <w:tc>
          <w:tcPr>
            <w:tcW w:w="1548" w:type="dxa"/>
            <w:tcBorders>
              <w:top w:val="single" w:sz="4" w:space="0" w:color="000000"/>
              <w:left w:val="single" w:sz="12" w:space="0" w:color="000000"/>
              <w:bottom w:val="single" w:sz="4" w:space="0" w:color="000000"/>
            </w:tcBorders>
            <w:shd w:val="clear" w:color="auto" w:fill="auto"/>
          </w:tcPr>
          <w:p w:rsidR="00000000" w:rsidRDefault="0036596F">
            <w:r>
              <w:rPr>
                <w:rFonts w:eastAsia="Wingdings 2"/>
                <w:sz w:val="16"/>
                <w:szCs w:val="16"/>
                <w:lang w:val="en-US"/>
              </w:rPr>
              <w:t>Test coordinator</w:t>
            </w:r>
          </w:p>
        </w:tc>
        <w:tc>
          <w:tcPr>
            <w:tcW w:w="621" w:type="dxa"/>
            <w:tcBorders>
              <w:top w:val="single" w:sz="4" w:space="0" w:color="000000"/>
              <w:left w:val="single" w:sz="12"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576"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39"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6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000000" w:rsidRDefault="0036596F">
            <w:pPr>
              <w:snapToGrid w:val="0"/>
              <w:rPr>
                <w:rFonts w:eastAsia="Wingdings 2"/>
                <w:sz w:val="16"/>
                <w:szCs w:val="16"/>
                <w:lang w:val="en-US"/>
              </w:rPr>
            </w:pPr>
          </w:p>
        </w:tc>
      </w:tr>
      <w:tr w:rsidR="00000000">
        <w:tc>
          <w:tcPr>
            <w:tcW w:w="122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1548" w:type="dxa"/>
            <w:tcBorders>
              <w:top w:val="single" w:sz="4" w:space="0" w:color="000000"/>
              <w:left w:val="single" w:sz="12" w:space="0" w:color="000000"/>
              <w:bottom w:val="single" w:sz="4" w:space="0" w:color="000000"/>
            </w:tcBorders>
            <w:shd w:val="clear" w:color="auto" w:fill="auto"/>
          </w:tcPr>
          <w:p w:rsidR="00000000" w:rsidRDefault="0036596F">
            <w:r>
              <w:rPr>
                <w:rFonts w:eastAsia="Wingdings 2"/>
                <w:sz w:val="16"/>
                <w:szCs w:val="16"/>
                <w:lang w:val="en-US"/>
              </w:rPr>
              <w:t>E</w:t>
            </w:r>
            <w:r>
              <w:rPr>
                <w:rFonts w:eastAsia="Wingdings 2"/>
                <w:sz w:val="16"/>
                <w:szCs w:val="16"/>
                <w:lang w:val="en-US"/>
              </w:rPr>
              <w:t>nd users</w:t>
            </w:r>
          </w:p>
        </w:tc>
        <w:tc>
          <w:tcPr>
            <w:tcW w:w="621" w:type="dxa"/>
            <w:tcBorders>
              <w:top w:val="single" w:sz="4" w:space="0" w:color="000000"/>
              <w:left w:val="single" w:sz="12"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576"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39"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6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000000" w:rsidRDefault="0036596F">
            <w:pPr>
              <w:snapToGrid w:val="0"/>
              <w:rPr>
                <w:rFonts w:eastAsia="Wingdings 2"/>
                <w:sz w:val="16"/>
                <w:szCs w:val="16"/>
                <w:lang w:val="en-US"/>
              </w:rPr>
            </w:pPr>
          </w:p>
        </w:tc>
      </w:tr>
      <w:tr w:rsidR="00000000">
        <w:tc>
          <w:tcPr>
            <w:tcW w:w="122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1548" w:type="dxa"/>
            <w:tcBorders>
              <w:top w:val="single" w:sz="4" w:space="0" w:color="000000"/>
              <w:left w:val="single" w:sz="12" w:space="0" w:color="000000"/>
              <w:bottom w:val="single" w:sz="4" w:space="0" w:color="000000"/>
            </w:tcBorders>
            <w:shd w:val="clear" w:color="auto" w:fill="auto"/>
          </w:tcPr>
          <w:p w:rsidR="00000000" w:rsidRDefault="0036596F">
            <w:r>
              <w:rPr>
                <w:rFonts w:eastAsia="Wingdings 2"/>
                <w:sz w:val="16"/>
                <w:szCs w:val="16"/>
                <w:lang w:val="en-US"/>
              </w:rPr>
              <w:t>Test specialists</w:t>
            </w:r>
          </w:p>
        </w:tc>
        <w:tc>
          <w:tcPr>
            <w:tcW w:w="621" w:type="dxa"/>
            <w:tcBorders>
              <w:top w:val="single" w:sz="4" w:space="0" w:color="000000"/>
              <w:left w:val="single" w:sz="12"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576"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39"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6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672" w:type="dxa"/>
            <w:tcBorders>
              <w:top w:val="single" w:sz="4" w:space="0" w:color="000000"/>
              <w:left w:val="single" w:sz="4"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000000" w:rsidRDefault="0036596F">
            <w:pPr>
              <w:snapToGrid w:val="0"/>
              <w:rPr>
                <w:rFonts w:eastAsia="Wingdings 2"/>
                <w:sz w:val="16"/>
                <w:szCs w:val="16"/>
                <w:lang w:val="en-US"/>
              </w:rPr>
            </w:pPr>
          </w:p>
        </w:tc>
      </w:tr>
      <w:tr w:rsidR="00000000">
        <w:tc>
          <w:tcPr>
            <w:tcW w:w="1223" w:type="dxa"/>
            <w:tcBorders>
              <w:top w:val="single" w:sz="4" w:space="0" w:color="000000"/>
              <w:left w:val="single" w:sz="4" w:space="0" w:color="000000"/>
              <w:bottom w:val="single" w:sz="12" w:space="0" w:color="000000"/>
            </w:tcBorders>
            <w:shd w:val="clear" w:color="auto" w:fill="auto"/>
          </w:tcPr>
          <w:p w:rsidR="00000000" w:rsidRDefault="0036596F">
            <w:pPr>
              <w:snapToGrid w:val="0"/>
              <w:rPr>
                <w:rFonts w:eastAsia="Wingdings 2"/>
                <w:sz w:val="16"/>
                <w:szCs w:val="16"/>
                <w:lang w:val="en-US"/>
              </w:rPr>
            </w:pPr>
          </w:p>
        </w:tc>
        <w:tc>
          <w:tcPr>
            <w:tcW w:w="1548" w:type="dxa"/>
            <w:tcBorders>
              <w:top w:val="single" w:sz="4" w:space="0" w:color="000000"/>
              <w:left w:val="single" w:sz="12" w:space="0" w:color="000000"/>
              <w:bottom w:val="single" w:sz="12" w:space="0" w:color="000000"/>
            </w:tcBorders>
            <w:shd w:val="clear" w:color="auto" w:fill="auto"/>
          </w:tcPr>
          <w:p w:rsidR="00000000" w:rsidRDefault="0036596F">
            <w:pPr>
              <w:snapToGrid w:val="0"/>
              <w:rPr>
                <w:rFonts w:eastAsia="Wingdings 2"/>
                <w:sz w:val="16"/>
                <w:szCs w:val="16"/>
                <w:lang w:val="en-US"/>
              </w:rPr>
            </w:pPr>
          </w:p>
        </w:tc>
        <w:tc>
          <w:tcPr>
            <w:tcW w:w="621" w:type="dxa"/>
            <w:tcBorders>
              <w:top w:val="single" w:sz="4" w:space="0" w:color="000000"/>
              <w:left w:val="single" w:sz="12" w:space="0" w:color="000000"/>
              <w:bottom w:val="single" w:sz="12" w:space="0" w:color="000000"/>
            </w:tcBorders>
            <w:shd w:val="clear" w:color="auto" w:fill="auto"/>
          </w:tcPr>
          <w:p w:rsidR="00000000" w:rsidRDefault="0036596F">
            <w:pPr>
              <w:snapToGrid w:val="0"/>
              <w:rPr>
                <w:rFonts w:eastAsia="Wingdings 2"/>
                <w:sz w:val="16"/>
                <w:szCs w:val="16"/>
                <w:lang w:val="en-US"/>
              </w:rPr>
            </w:pPr>
          </w:p>
        </w:tc>
        <w:tc>
          <w:tcPr>
            <w:tcW w:w="576" w:type="dxa"/>
            <w:tcBorders>
              <w:top w:val="single" w:sz="4" w:space="0" w:color="000000"/>
              <w:left w:val="single" w:sz="4" w:space="0" w:color="000000"/>
              <w:bottom w:val="single" w:sz="12" w:space="0" w:color="000000"/>
            </w:tcBorders>
            <w:shd w:val="clear" w:color="auto" w:fill="auto"/>
          </w:tcPr>
          <w:p w:rsidR="00000000" w:rsidRDefault="0036596F">
            <w:pPr>
              <w:snapToGrid w:val="0"/>
              <w:rPr>
                <w:rFonts w:eastAsia="Wingdings 2"/>
                <w:sz w:val="16"/>
                <w:szCs w:val="16"/>
                <w:lang w:val="en-US"/>
              </w:rPr>
            </w:pPr>
          </w:p>
        </w:tc>
        <w:tc>
          <w:tcPr>
            <w:tcW w:w="639" w:type="dxa"/>
            <w:tcBorders>
              <w:top w:val="single" w:sz="4" w:space="0" w:color="000000"/>
              <w:left w:val="single" w:sz="4" w:space="0" w:color="000000"/>
              <w:bottom w:val="single" w:sz="12"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12" w:space="0" w:color="000000"/>
            </w:tcBorders>
            <w:shd w:val="clear" w:color="auto" w:fill="auto"/>
          </w:tcPr>
          <w:p w:rsidR="00000000" w:rsidRDefault="0036596F">
            <w:pPr>
              <w:snapToGrid w:val="0"/>
              <w:rPr>
                <w:rFonts w:eastAsia="Wingdings 2"/>
                <w:sz w:val="16"/>
                <w:szCs w:val="16"/>
                <w:lang w:val="en-US"/>
              </w:rPr>
            </w:pPr>
          </w:p>
        </w:tc>
        <w:tc>
          <w:tcPr>
            <w:tcW w:w="663" w:type="dxa"/>
            <w:tcBorders>
              <w:top w:val="single" w:sz="4" w:space="0" w:color="000000"/>
              <w:left w:val="single" w:sz="4" w:space="0" w:color="000000"/>
              <w:bottom w:val="single" w:sz="12" w:space="0" w:color="000000"/>
            </w:tcBorders>
            <w:shd w:val="clear" w:color="auto" w:fill="auto"/>
          </w:tcPr>
          <w:p w:rsidR="00000000" w:rsidRDefault="0036596F">
            <w:pPr>
              <w:snapToGrid w:val="0"/>
              <w:rPr>
                <w:rFonts w:eastAsia="Wingdings 2"/>
                <w:sz w:val="16"/>
                <w:szCs w:val="16"/>
                <w:lang w:val="en-US"/>
              </w:rPr>
            </w:pPr>
          </w:p>
        </w:tc>
        <w:tc>
          <w:tcPr>
            <w:tcW w:w="673" w:type="dxa"/>
            <w:tcBorders>
              <w:top w:val="single" w:sz="4" w:space="0" w:color="000000"/>
              <w:left w:val="single" w:sz="4" w:space="0" w:color="000000"/>
              <w:bottom w:val="single" w:sz="12" w:space="0" w:color="000000"/>
            </w:tcBorders>
            <w:shd w:val="clear" w:color="auto" w:fill="auto"/>
          </w:tcPr>
          <w:p w:rsidR="00000000" w:rsidRDefault="0036596F">
            <w:pPr>
              <w:snapToGrid w:val="0"/>
              <w:rPr>
                <w:rFonts w:eastAsia="Wingdings 2"/>
                <w:sz w:val="16"/>
                <w:szCs w:val="16"/>
                <w:lang w:val="en-US"/>
              </w:rPr>
            </w:pPr>
          </w:p>
        </w:tc>
        <w:tc>
          <w:tcPr>
            <w:tcW w:w="672" w:type="dxa"/>
            <w:tcBorders>
              <w:top w:val="single" w:sz="4" w:space="0" w:color="000000"/>
              <w:left w:val="single" w:sz="4" w:space="0" w:color="000000"/>
              <w:bottom w:val="single" w:sz="12" w:space="0" w:color="000000"/>
            </w:tcBorders>
            <w:shd w:val="clear" w:color="auto" w:fill="auto"/>
          </w:tcPr>
          <w:p w:rsidR="00000000" w:rsidRDefault="0036596F">
            <w:pPr>
              <w:snapToGrid w:val="0"/>
              <w:rPr>
                <w:rFonts w:eastAsia="Wingdings 2"/>
                <w:sz w:val="16"/>
                <w:szCs w:val="16"/>
                <w:lang w:val="en-US"/>
              </w:rPr>
            </w:pPr>
          </w:p>
        </w:tc>
        <w:tc>
          <w:tcPr>
            <w:tcW w:w="2068" w:type="dxa"/>
            <w:tcBorders>
              <w:top w:val="single" w:sz="4" w:space="0" w:color="000000"/>
              <w:left w:val="single" w:sz="12" w:space="0" w:color="000000"/>
              <w:bottom w:val="single" w:sz="12" w:space="0" w:color="000000"/>
              <w:right w:val="single" w:sz="4" w:space="0" w:color="000000"/>
            </w:tcBorders>
            <w:shd w:val="clear" w:color="auto" w:fill="auto"/>
          </w:tcPr>
          <w:p w:rsidR="00000000" w:rsidRDefault="0036596F">
            <w:pPr>
              <w:snapToGrid w:val="0"/>
              <w:rPr>
                <w:rFonts w:eastAsia="Wingdings 2"/>
                <w:sz w:val="16"/>
                <w:szCs w:val="16"/>
                <w:lang w:val="en-US"/>
              </w:rPr>
            </w:pPr>
          </w:p>
        </w:tc>
      </w:tr>
      <w:tr w:rsidR="00000000">
        <w:tc>
          <w:tcPr>
            <w:tcW w:w="2771" w:type="dxa"/>
            <w:gridSpan w:val="2"/>
            <w:tcBorders>
              <w:top w:val="single" w:sz="12" w:space="0" w:color="000000"/>
              <w:left w:val="single" w:sz="4" w:space="0" w:color="000000"/>
              <w:bottom w:val="single" w:sz="4" w:space="0" w:color="000000"/>
            </w:tcBorders>
            <w:shd w:val="clear" w:color="auto" w:fill="auto"/>
          </w:tcPr>
          <w:p w:rsidR="00000000" w:rsidRDefault="0036596F">
            <w:pPr>
              <w:jc w:val="right"/>
            </w:pPr>
            <w:r>
              <w:rPr>
                <w:rFonts w:eastAsia="Wingdings 2"/>
                <w:b/>
                <w:sz w:val="16"/>
                <w:szCs w:val="16"/>
                <w:lang w:val="en-US"/>
              </w:rPr>
              <w:t>Totals:</w:t>
            </w:r>
          </w:p>
        </w:tc>
        <w:tc>
          <w:tcPr>
            <w:tcW w:w="621" w:type="dxa"/>
            <w:tcBorders>
              <w:top w:val="single" w:sz="12" w:space="0" w:color="000000"/>
              <w:left w:val="single" w:sz="4" w:space="0" w:color="000000"/>
              <w:bottom w:val="single" w:sz="4" w:space="0" w:color="000000"/>
            </w:tcBorders>
            <w:shd w:val="clear" w:color="auto" w:fill="auto"/>
          </w:tcPr>
          <w:p w:rsidR="00000000" w:rsidRDefault="0036596F">
            <w:pPr>
              <w:snapToGrid w:val="0"/>
              <w:rPr>
                <w:rFonts w:eastAsia="Wingdings 2"/>
                <w:b/>
                <w:sz w:val="16"/>
                <w:szCs w:val="16"/>
                <w:lang w:val="en-US"/>
              </w:rPr>
            </w:pPr>
          </w:p>
        </w:tc>
        <w:tc>
          <w:tcPr>
            <w:tcW w:w="576" w:type="dxa"/>
            <w:tcBorders>
              <w:top w:val="single" w:sz="12" w:space="0" w:color="000000"/>
              <w:left w:val="single" w:sz="4" w:space="0" w:color="000000"/>
              <w:bottom w:val="single" w:sz="4" w:space="0" w:color="000000"/>
            </w:tcBorders>
            <w:shd w:val="clear" w:color="auto" w:fill="auto"/>
          </w:tcPr>
          <w:p w:rsidR="00000000" w:rsidRDefault="0036596F">
            <w:pPr>
              <w:snapToGrid w:val="0"/>
              <w:rPr>
                <w:rFonts w:eastAsia="Wingdings 2"/>
                <w:b/>
                <w:lang w:val="en-US"/>
              </w:rPr>
            </w:pPr>
          </w:p>
        </w:tc>
        <w:tc>
          <w:tcPr>
            <w:tcW w:w="639" w:type="dxa"/>
            <w:tcBorders>
              <w:top w:val="single" w:sz="12" w:space="0" w:color="000000"/>
              <w:left w:val="single" w:sz="4" w:space="0" w:color="000000"/>
              <w:bottom w:val="single" w:sz="4" w:space="0" w:color="000000"/>
            </w:tcBorders>
            <w:shd w:val="clear" w:color="auto" w:fill="auto"/>
          </w:tcPr>
          <w:p w:rsidR="00000000" w:rsidRDefault="0036596F">
            <w:pPr>
              <w:snapToGrid w:val="0"/>
              <w:rPr>
                <w:rFonts w:eastAsia="Wingdings 2"/>
                <w:b/>
                <w:lang w:val="en-US"/>
              </w:rPr>
            </w:pPr>
          </w:p>
        </w:tc>
        <w:tc>
          <w:tcPr>
            <w:tcW w:w="673" w:type="dxa"/>
            <w:tcBorders>
              <w:top w:val="single" w:sz="12" w:space="0" w:color="000000"/>
              <w:left w:val="single" w:sz="4" w:space="0" w:color="000000"/>
              <w:bottom w:val="single" w:sz="4" w:space="0" w:color="000000"/>
            </w:tcBorders>
            <w:shd w:val="clear" w:color="auto" w:fill="auto"/>
          </w:tcPr>
          <w:p w:rsidR="00000000" w:rsidRDefault="0036596F">
            <w:pPr>
              <w:snapToGrid w:val="0"/>
              <w:rPr>
                <w:rFonts w:eastAsia="Wingdings 2"/>
                <w:b/>
                <w:lang w:val="en-US"/>
              </w:rPr>
            </w:pPr>
          </w:p>
        </w:tc>
        <w:tc>
          <w:tcPr>
            <w:tcW w:w="663" w:type="dxa"/>
            <w:tcBorders>
              <w:top w:val="single" w:sz="12" w:space="0" w:color="000000"/>
              <w:left w:val="single" w:sz="4" w:space="0" w:color="000000"/>
              <w:bottom w:val="single" w:sz="4" w:space="0" w:color="000000"/>
            </w:tcBorders>
            <w:shd w:val="clear" w:color="auto" w:fill="auto"/>
          </w:tcPr>
          <w:p w:rsidR="00000000" w:rsidRDefault="0036596F">
            <w:pPr>
              <w:snapToGrid w:val="0"/>
              <w:rPr>
                <w:rFonts w:eastAsia="Wingdings 2"/>
                <w:b/>
                <w:lang w:val="en-US"/>
              </w:rPr>
            </w:pPr>
          </w:p>
        </w:tc>
        <w:tc>
          <w:tcPr>
            <w:tcW w:w="673" w:type="dxa"/>
            <w:tcBorders>
              <w:top w:val="single" w:sz="12" w:space="0" w:color="000000"/>
              <w:left w:val="single" w:sz="4" w:space="0" w:color="000000"/>
              <w:bottom w:val="single" w:sz="4" w:space="0" w:color="000000"/>
            </w:tcBorders>
            <w:shd w:val="clear" w:color="auto" w:fill="auto"/>
          </w:tcPr>
          <w:p w:rsidR="00000000" w:rsidRDefault="0036596F">
            <w:pPr>
              <w:snapToGrid w:val="0"/>
              <w:rPr>
                <w:rFonts w:eastAsia="Wingdings 2"/>
                <w:b/>
                <w:lang w:val="en-US"/>
              </w:rPr>
            </w:pPr>
          </w:p>
        </w:tc>
        <w:tc>
          <w:tcPr>
            <w:tcW w:w="672" w:type="dxa"/>
            <w:tcBorders>
              <w:top w:val="single" w:sz="12" w:space="0" w:color="000000"/>
              <w:left w:val="single" w:sz="4" w:space="0" w:color="000000"/>
              <w:bottom w:val="single" w:sz="4" w:space="0" w:color="000000"/>
            </w:tcBorders>
            <w:shd w:val="clear" w:color="auto" w:fill="auto"/>
          </w:tcPr>
          <w:p w:rsidR="00000000" w:rsidRDefault="0036596F">
            <w:pPr>
              <w:snapToGrid w:val="0"/>
              <w:rPr>
                <w:rFonts w:eastAsia="Wingdings 2"/>
                <w:b/>
                <w:lang w:val="en-US"/>
              </w:rPr>
            </w:pPr>
          </w:p>
        </w:tc>
        <w:tc>
          <w:tcPr>
            <w:tcW w:w="2068" w:type="dxa"/>
            <w:tcBorders>
              <w:top w:val="single" w:sz="12" w:space="0" w:color="000000"/>
              <w:left w:val="single" w:sz="12" w:space="0" w:color="000000"/>
              <w:bottom w:val="single" w:sz="4" w:space="0" w:color="000000"/>
              <w:right w:val="single" w:sz="4" w:space="0" w:color="000000"/>
            </w:tcBorders>
            <w:shd w:val="clear" w:color="auto" w:fill="auto"/>
          </w:tcPr>
          <w:p w:rsidR="00000000" w:rsidRDefault="0036596F">
            <w:pPr>
              <w:snapToGrid w:val="0"/>
              <w:rPr>
                <w:rFonts w:eastAsia="Wingdings 2"/>
                <w:b/>
                <w:lang w:val="en-US"/>
              </w:rPr>
            </w:pPr>
          </w:p>
        </w:tc>
      </w:tr>
    </w:tbl>
    <w:p w:rsidR="00000000" w:rsidRDefault="0036596F">
      <w:pPr>
        <w:rPr>
          <w:rFonts w:eastAsia="Wingdings 2"/>
          <w:lang w:val="en-US"/>
        </w:rPr>
      </w:pPr>
    </w:p>
    <w:p w:rsidR="00000000" w:rsidRDefault="0036596F">
      <w:r>
        <w:rPr>
          <w:rFonts w:eastAsia="Wingdings 2"/>
          <w:color w:val="3366FF"/>
          <w:lang w:val="en-US"/>
        </w:rPr>
        <w:t>&lt;&lt; Preferably make a foundation for the estimation, elaborating on the used estimation technique and the basis for the estimation, for example the estimation of the development team.</w:t>
      </w:r>
      <w:r>
        <w:rPr>
          <w:rFonts w:eastAsia="Wingdings 2"/>
          <w:color w:val="3366FF"/>
          <w:lang w:val="en-US"/>
        </w:rPr>
        <w:t xml:space="preserve"> Describe, as much as possible, for each test level the planning for the infrastructure. </w:t>
      </w:r>
    </w:p>
    <w:p w:rsidR="00000000" w:rsidRDefault="0036596F">
      <w:pPr>
        <w:rPr>
          <w:rFonts w:eastAsia="Wingdings 2"/>
          <w:color w:val="3366FF"/>
          <w:lang w:val="en-US"/>
        </w:rPr>
      </w:pPr>
    </w:p>
    <w:p w:rsidR="00000000" w:rsidRDefault="0036596F">
      <w:r>
        <w:rPr>
          <w:rFonts w:eastAsia="Wingdings 2"/>
          <w:color w:val="3366FF"/>
          <w:lang w:val="en-US"/>
        </w:rPr>
        <w:t xml:space="preserve">This table is an example. </w:t>
      </w:r>
      <w:r>
        <w:rPr>
          <w:rFonts w:eastAsia="Wingdings 2"/>
          <w:b/>
          <w:color w:val="3366FF"/>
          <w:lang w:val="en-US"/>
        </w:rPr>
        <w:t>Attention!</w:t>
      </w:r>
      <w:r>
        <w:rPr>
          <w:rFonts w:eastAsia="Wingdings 2"/>
          <w:color w:val="3366FF"/>
          <w:lang w:val="en-US"/>
        </w:rPr>
        <w:t xml:space="preserve"> All resources mentioned with the test approach need to be listed here. &gt;&gt;</w:t>
      </w:r>
    </w:p>
    <w:p w:rsidR="00000000" w:rsidRDefault="0036596F">
      <w:pPr>
        <w:rPr>
          <w:rFonts w:eastAsia="Wingdings 2"/>
          <w:color w:val="3366FF"/>
          <w:lang w:val="en-US"/>
        </w:rPr>
      </w:pPr>
    </w:p>
    <w:p w:rsidR="00000000" w:rsidRDefault="0036596F">
      <w:r>
        <w:rPr>
          <w:rFonts w:eastAsia="Wingdings 2"/>
          <w:lang w:val="en-US"/>
        </w:rPr>
        <w:t xml:space="preserve">This estimation will be divided in sub activities in </w:t>
      </w:r>
      <w:r>
        <w:rPr>
          <w:rFonts w:eastAsia="Wingdings 2"/>
          <w:lang w:val="en-US"/>
        </w:rPr>
        <w:t>the detail test plans for each test level.</w:t>
      </w:r>
    </w:p>
    <w:p w:rsidR="00000000" w:rsidRDefault="0036596F">
      <w:pPr>
        <w:pStyle w:val="Heading2"/>
      </w:pPr>
      <w:bookmarkStart w:id="74" w:name="__RefHeading___Toc205713886"/>
      <w:bookmarkEnd w:id="74"/>
      <w:r>
        <w:rPr>
          <w:rFonts w:eastAsia="Wingdings 2"/>
          <w:lang w:val="en-US"/>
        </w:rPr>
        <w:t>Planning</w:t>
      </w:r>
    </w:p>
    <w:p w:rsidR="00000000" w:rsidRDefault="0036596F">
      <w:pPr>
        <w:keepLines/>
      </w:pPr>
      <w:r>
        <w:rPr>
          <w:rFonts w:eastAsia="Wingdings 2"/>
          <w:color w:val="3366FF"/>
          <w:lang w:val="en-US"/>
        </w:rPr>
        <w:t>&lt;&lt; The global planning has to consist at least of the following parts:</w:t>
      </w:r>
    </w:p>
    <w:p w:rsidR="00000000" w:rsidRDefault="0036596F">
      <w:pPr>
        <w:keepLines/>
        <w:numPr>
          <w:ilvl w:val="0"/>
          <w:numId w:val="10"/>
        </w:numPr>
        <w:tabs>
          <w:tab w:val="left" w:pos="213"/>
        </w:tabs>
        <w:spacing w:line="240" w:lineRule="auto"/>
        <w:ind w:left="213" w:hanging="213"/>
      </w:pPr>
      <w:r>
        <w:rPr>
          <w:rFonts w:eastAsia="Wingdings 2"/>
          <w:color w:val="3366FF"/>
          <w:lang w:val="en-US"/>
        </w:rPr>
        <w:t>The activities to be executed (phases for each test level)</w:t>
      </w:r>
    </w:p>
    <w:p w:rsidR="00000000" w:rsidRDefault="0036596F">
      <w:pPr>
        <w:keepLines/>
        <w:numPr>
          <w:ilvl w:val="0"/>
          <w:numId w:val="10"/>
        </w:numPr>
        <w:tabs>
          <w:tab w:val="left" w:pos="213"/>
        </w:tabs>
        <w:spacing w:line="240" w:lineRule="auto"/>
        <w:ind w:left="213" w:hanging="213"/>
      </w:pPr>
      <w:r>
        <w:rPr>
          <w:rFonts w:eastAsia="Wingdings 2"/>
          <w:color w:val="3366FF"/>
          <w:lang w:val="en-US"/>
        </w:rPr>
        <w:t>Relations with and dependencies with other activities (inside or outside t</w:t>
      </w:r>
      <w:r>
        <w:rPr>
          <w:rFonts w:eastAsia="Wingdings 2"/>
          <w:color w:val="3366FF"/>
          <w:lang w:val="en-US"/>
        </w:rPr>
        <w:t>he test process and between the test levels)</w:t>
      </w:r>
    </w:p>
    <w:p w:rsidR="00000000" w:rsidRDefault="0036596F">
      <w:pPr>
        <w:keepLines/>
        <w:numPr>
          <w:ilvl w:val="0"/>
          <w:numId w:val="10"/>
        </w:numPr>
        <w:tabs>
          <w:tab w:val="left" w:pos="213"/>
        </w:tabs>
        <w:spacing w:line="240" w:lineRule="auto"/>
        <w:ind w:left="213" w:hanging="213"/>
      </w:pPr>
      <w:r>
        <w:rPr>
          <w:rFonts w:eastAsia="Wingdings 2"/>
          <w:color w:val="3366FF"/>
          <w:lang w:val="en-US"/>
        </w:rPr>
        <w:t>The amount of time for each test level</w:t>
      </w:r>
    </w:p>
    <w:p w:rsidR="00000000" w:rsidRDefault="0036596F">
      <w:pPr>
        <w:keepLines/>
        <w:numPr>
          <w:ilvl w:val="0"/>
          <w:numId w:val="10"/>
        </w:numPr>
        <w:tabs>
          <w:tab w:val="left" w:pos="213"/>
        </w:tabs>
        <w:spacing w:line="240" w:lineRule="auto"/>
        <w:ind w:left="213" w:hanging="213"/>
      </w:pPr>
      <w:r>
        <w:rPr>
          <w:rFonts w:eastAsia="Wingdings 2"/>
          <w:color w:val="3366FF"/>
          <w:lang w:val="en-US"/>
        </w:rPr>
        <w:t>Needed and available resources (organization and infrastructure)</w:t>
      </w:r>
    </w:p>
    <w:p w:rsidR="00000000" w:rsidRDefault="0036596F">
      <w:pPr>
        <w:keepLines/>
        <w:numPr>
          <w:ilvl w:val="0"/>
          <w:numId w:val="10"/>
        </w:numPr>
        <w:tabs>
          <w:tab w:val="left" w:pos="213"/>
        </w:tabs>
        <w:spacing w:line="240" w:lineRule="auto"/>
        <w:ind w:left="213" w:hanging="213"/>
      </w:pPr>
      <w:r>
        <w:rPr>
          <w:rFonts w:eastAsia="Wingdings 2"/>
          <w:color w:val="3366FF"/>
          <w:lang w:val="en-US"/>
        </w:rPr>
        <w:t>Needed and available duration&gt;&gt;</w:t>
      </w:r>
    </w:p>
    <w:bookmarkStart w:id="75" w:name="_1254230467"/>
    <w:bookmarkStart w:id="76" w:name="_1246094905"/>
    <w:bookmarkStart w:id="77" w:name="_1046004974"/>
    <w:bookmarkStart w:id="78" w:name="_1046004860"/>
    <w:bookmarkStart w:id="79" w:name="_1046004840"/>
    <w:bookmarkStart w:id="80" w:name="_1046004806"/>
    <w:bookmarkStart w:id="81" w:name="_1046004640"/>
    <w:bookmarkStart w:id="82" w:name="_1046004426"/>
    <w:bookmarkStart w:id="83" w:name="_1046004417"/>
    <w:bookmarkEnd w:id="75"/>
    <w:bookmarkEnd w:id="76"/>
    <w:bookmarkEnd w:id="77"/>
    <w:bookmarkEnd w:id="78"/>
    <w:bookmarkEnd w:id="79"/>
    <w:bookmarkEnd w:id="80"/>
    <w:bookmarkEnd w:id="81"/>
    <w:bookmarkEnd w:id="82"/>
    <w:bookmarkEnd w:id="83"/>
    <w:p w:rsidR="00000000" w:rsidRDefault="0036596F">
      <w:pPr>
        <w:rPr>
          <w:rFonts w:eastAsia="Wingdings 2"/>
          <w:color w:val="3366FF"/>
          <w:lang w:val="en-US"/>
        </w:rPr>
      </w:pPr>
      <w:r>
        <w:object w:dxaOrig="6990" w:dyaOrig="4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5.05pt;height:241.5pt" o:ole="" filled="t">
            <v:fill color2="black"/>
            <v:imagedata r:id="rId38" o:title=""/>
          </v:shape>
          <o:OLEObject Type="Embed" ProgID="Excel.Sheet.8" ShapeID="_x0000_i1026" DrawAspect="Content" ObjectID="_1555854073" r:id="rId39"/>
        </w:object>
      </w:r>
    </w:p>
    <w:p w:rsidR="00000000" w:rsidRDefault="0036596F">
      <w:r>
        <w:rPr>
          <w:rFonts w:eastAsia="Wingdings 2"/>
          <w:color w:val="3366FF"/>
          <w:lang w:val="en-US"/>
        </w:rPr>
        <w:t>&lt;&lt; The content of the table is an example. &gt;&gt;</w:t>
      </w:r>
    </w:p>
    <w:p w:rsidR="00000000" w:rsidRDefault="0036596F">
      <w:pPr>
        <w:rPr>
          <w:rFonts w:eastAsia="Wingdings 2"/>
          <w:color w:val="3366FF"/>
          <w:lang w:val="en-US"/>
        </w:rPr>
      </w:pPr>
    </w:p>
    <w:p w:rsidR="00000000" w:rsidRDefault="0036596F">
      <w:r>
        <w:rPr>
          <w:rFonts w:eastAsia="Wingdings 2"/>
          <w:lang w:val="en-US"/>
        </w:rPr>
        <w:t xml:space="preserve">The activities </w:t>
      </w:r>
      <w:r>
        <w:rPr>
          <w:rFonts w:eastAsia="Wingdings 2"/>
          <w:lang w:val="en-US"/>
        </w:rPr>
        <w:t>to be executed are in the table below.</w:t>
      </w:r>
    </w:p>
    <w:p w:rsidR="00000000" w:rsidRDefault="0036596F">
      <w:pPr>
        <w:rPr>
          <w:rFonts w:eastAsia="Wingdings 2"/>
          <w:lang w:val="en-US"/>
        </w:rPr>
      </w:pPr>
    </w:p>
    <w:tbl>
      <w:tblPr>
        <w:tblW w:w="0" w:type="auto"/>
        <w:tblInd w:w="-5" w:type="dxa"/>
        <w:tblLayout w:type="fixed"/>
        <w:tblLook w:val="0000" w:firstRow="0" w:lastRow="0" w:firstColumn="0" w:lastColumn="0" w:noHBand="0" w:noVBand="0"/>
      </w:tblPr>
      <w:tblGrid>
        <w:gridCol w:w="1125"/>
        <w:gridCol w:w="1250"/>
        <w:gridCol w:w="1328"/>
        <w:gridCol w:w="1508"/>
        <w:gridCol w:w="1419"/>
        <w:gridCol w:w="1066"/>
      </w:tblGrid>
      <w:tr w:rsidR="00000000">
        <w:tc>
          <w:tcPr>
            <w:tcW w:w="1125" w:type="dxa"/>
            <w:tcBorders>
              <w:top w:val="single" w:sz="4" w:space="0" w:color="000000"/>
              <w:left w:val="single" w:sz="4" w:space="0" w:color="000000"/>
              <w:bottom w:val="single" w:sz="6" w:space="0" w:color="000000"/>
            </w:tcBorders>
            <w:shd w:val="clear" w:color="auto" w:fill="E5E5E5"/>
          </w:tcPr>
          <w:p w:rsidR="00000000" w:rsidRDefault="0036596F">
            <w:r>
              <w:rPr>
                <w:rFonts w:eastAsia="Wingdings 2"/>
                <w:b/>
                <w:sz w:val="16"/>
                <w:szCs w:val="16"/>
                <w:lang w:val="en-US"/>
              </w:rPr>
              <w:t>Activity</w:t>
            </w:r>
          </w:p>
        </w:tc>
        <w:tc>
          <w:tcPr>
            <w:tcW w:w="1250" w:type="dxa"/>
            <w:tcBorders>
              <w:top w:val="single" w:sz="4" w:space="0" w:color="000000"/>
              <w:left w:val="single" w:sz="6" w:space="0" w:color="000000"/>
              <w:bottom w:val="single" w:sz="6" w:space="0" w:color="000000"/>
            </w:tcBorders>
            <w:shd w:val="clear" w:color="auto" w:fill="E5E5E5"/>
          </w:tcPr>
          <w:p w:rsidR="00000000" w:rsidRDefault="0036596F">
            <w:r>
              <w:rPr>
                <w:rFonts w:eastAsia="Wingdings 2"/>
                <w:b/>
                <w:sz w:val="16"/>
                <w:szCs w:val="16"/>
                <w:lang w:val="en-US"/>
              </w:rPr>
              <w:t>Name</w:t>
            </w:r>
          </w:p>
        </w:tc>
        <w:tc>
          <w:tcPr>
            <w:tcW w:w="1328" w:type="dxa"/>
            <w:tcBorders>
              <w:top w:val="single" w:sz="4" w:space="0" w:color="000000"/>
              <w:left w:val="single" w:sz="6" w:space="0" w:color="000000"/>
              <w:bottom w:val="single" w:sz="6" w:space="0" w:color="000000"/>
            </w:tcBorders>
            <w:shd w:val="clear" w:color="auto" w:fill="E5E5E5"/>
          </w:tcPr>
          <w:p w:rsidR="00000000" w:rsidRDefault="0036596F">
            <w:r>
              <w:rPr>
                <w:rFonts w:eastAsia="Wingdings 2"/>
                <w:b/>
                <w:sz w:val="16"/>
                <w:szCs w:val="16"/>
                <w:lang w:val="en-US"/>
              </w:rPr>
              <w:t>Start Date</w:t>
            </w:r>
          </w:p>
        </w:tc>
        <w:tc>
          <w:tcPr>
            <w:tcW w:w="1508" w:type="dxa"/>
            <w:tcBorders>
              <w:top w:val="single" w:sz="4" w:space="0" w:color="000000"/>
              <w:left w:val="single" w:sz="6" w:space="0" w:color="000000"/>
              <w:bottom w:val="single" w:sz="6" w:space="0" w:color="000000"/>
            </w:tcBorders>
            <w:shd w:val="clear" w:color="auto" w:fill="E5E5E5"/>
          </w:tcPr>
          <w:p w:rsidR="00000000" w:rsidRDefault="0036596F">
            <w:r>
              <w:rPr>
                <w:rFonts w:eastAsia="Wingdings 2"/>
                <w:b/>
                <w:sz w:val="16"/>
                <w:szCs w:val="16"/>
                <w:lang w:val="en-US"/>
              </w:rPr>
              <w:t>End Date</w:t>
            </w:r>
          </w:p>
        </w:tc>
        <w:tc>
          <w:tcPr>
            <w:tcW w:w="1419" w:type="dxa"/>
            <w:tcBorders>
              <w:top w:val="single" w:sz="4" w:space="0" w:color="000000"/>
              <w:left w:val="single" w:sz="6" w:space="0" w:color="000000"/>
              <w:bottom w:val="single" w:sz="6" w:space="0" w:color="000000"/>
            </w:tcBorders>
            <w:shd w:val="clear" w:color="auto" w:fill="E5E5E5"/>
          </w:tcPr>
          <w:p w:rsidR="00000000" w:rsidRDefault="0036596F">
            <w:r>
              <w:rPr>
                <w:rFonts w:eastAsia="Wingdings 2"/>
                <w:b/>
                <w:sz w:val="16"/>
                <w:szCs w:val="16"/>
                <w:lang w:val="en-US"/>
              </w:rPr>
              <w:t>Duration</w:t>
            </w:r>
          </w:p>
        </w:tc>
        <w:tc>
          <w:tcPr>
            <w:tcW w:w="1066" w:type="dxa"/>
            <w:tcBorders>
              <w:top w:val="single" w:sz="4" w:space="0" w:color="000000"/>
              <w:left w:val="single" w:sz="6" w:space="0" w:color="000000"/>
              <w:bottom w:val="single" w:sz="6" w:space="0" w:color="000000"/>
              <w:right w:val="single" w:sz="4" w:space="0" w:color="000000"/>
            </w:tcBorders>
            <w:shd w:val="clear" w:color="auto" w:fill="E5E5E5"/>
          </w:tcPr>
          <w:p w:rsidR="00000000" w:rsidRDefault="0036596F">
            <w:r>
              <w:rPr>
                <w:rFonts w:eastAsia="Wingdings 2"/>
                <w:b/>
                <w:sz w:val="16"/>
                <w:szCs w:val="16"/>
                <w:lang w:val="en-US"/>
              </w:rPr>
              <w:t>Relations</w:t>
            </w:r>
          </w:p>
        </w:tc>
      </w:tr>
      <w:tr w:rsidR="00000000">
        <w:tc>
          <w:tcPr>
            <w:tcW w:w="1125" w:type="dxa"/>
            <w:tcBorders>
              <w:top w:val="single" w:sz="6" w:space="0" w:color="000000"/>
              <w:left w:val="single" w:sz="4" w:space="0" w:color="000000"/>
              <w:bottom w:val="single" w:sz="4" w:space="0" w:color="000000"/>
            </w:tcBorders>
            <w:shd w:val="clear" w:color="auto" w:fill="auto"/>
          </w:tcPr>
          <w:p w:rsidR="00000000" w:rsidRDefault="0036596F">
            <w:pPr>
              <w:snapToGrid w:val="0"/>
              <w:rPr>
                <w:rFonts w:eastAsia="Wingdings 2"/>
                <w:b/>
                <w:sz w:val="16"/>
                <w:szCs w:val="16"/>
                <w:lang w:val="en-US"/>
              </w:rPr>
            </w:pPr>
          </w:p>
        </w:tc>
        <w:tc>
          <w:tcPr>
            <w:tcW w:w="1250" w:type="dxa"/>
            <w:tcBorders>
              <w:top w:val="single" w:sz="6" w:space="0" w:color="000000"/>
              <w:left w:val="single" w:sz="6"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1328" w:type="dxa"/>
            <w:tcBorders>
              <w:top w:val="single" w:sz="6" w:space="0" w:color="000000"/>
              <w:left w:val="single" w:sz="6"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1508" w:type="dxa"/>
            <w:tcBorders>
              <w:top w:val="single" w:sz="6" w:space="0" w:color="000000"/>
              <w:left w:val="single" w:sz="6"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1419" w:type="dxa"/>
            <w:tcBorders>
              <w:top w:val="single" w:sz="6" w:space="0" w:color="000000"/>
              <w:left w:val="single" w:sz="6" w:space="0" w:color="000000"/>
              <w:bottom w:val="single" w:sz="4" w:space="0" w:color="000000"/>
            </w:tcBorders>
            <w:shd w:val="clear" w:color="auto" w:fill="auto"/>
          </w:tcPr>
          <w:p w:rsidR="00000000" w:rsidRDefault="0036596F">
            <w:pPr>
              <w:snapToGrid w:val="0"/>
              <w:rPr>
                <w:rFonts w:eastAsia="Wingdings 2"/>
                <w:sz w:val="16"/>
                <w:szCs w:val="16"/>
                <w:lang w:val="en-US"/>
              </w:rPr>
            </w:pPr>
          </w:p>
        </w:tc>
        <w:tc>
          <w:tcPr>
            <w:tcW w:w="1066" w:type="dxa"/>
            <w:tcBorders>
              <w:top w:val="single" w:sz="6" w:space="0" w:color="000000"/>
              <w:left w:val="single" w:sz="6" w:space="0" w:color="000000"/>
              <w:bottom w:val="single" w:sz="4" w:space="0" w:color="000000"/>
              <w:right w:val="single" w:sz="4" w:space="0" w:color="000000"/>
            </w:tcBorders>
            <w:shd w:val="clear" w:color="auto" w:fill="auto"/>
          </w:tcPr>
          <w:p w:rsidR="00000000" w:rsidRDefault="0036596F">
            <w:pPr>
              <w:snapToGrid w:val="0"/>
              <w:rPr>
                <w:rFonts w:eastAsia="Wingdings 2"/>
                <w:sz w:val="16"/>
                <w:szCs w:val="16"/>
                <w:lang w:val="en-US"/>
              </w:rPr>
            </w:pPr>
          </w:p>
        </w:tc>
      </w:tr>
    </w:tbl>
    <w:p w:rsidR="00000000" w:rsidRDefault="0036596F">
      <w:pPr>
        <w:pStyle w:val="Heading2"/>
      </w:pPr>
      <w:bookmarkStart w:id="84" w:name="__RefHeading___Toc205713887"/>
      <w:bookmarkEnd w:id="84"/>
      <w:r>
        <w:rPr>
          <w:rFonts w:eastAsia="Wingdings 2"/>
          <w:lang w:val="en-US"/>
        </w:rPr>
        <w:t>Milestones</w:t>
      </w:r>
    </w:p>
    <w:p w:rsidR="00000000" w:rsidRDefault="0036596F">
      <w:r>
        <w:rPr>
          <w:rFonts w:eastAsia="Wingdings 2"/>
          <w:lang w:val="en-US"/>
        </w:rPr>
        <w:t>The milestones of the test process of &lt;system&gt; are detailed in the table below.</w:t>
      </w:r>
    </w:p>
    <w:p w:rsidR="00000000" w:rsidRDefault="0036596F">
      <w:pPr>
        <w:rPr>
          <w:rFonts w:eastAsia="Wingdings 2"/>
          <w:lang w:val="en-US"/>
        </w:rPr>
      </w:pPr>
    </w:p>
    <w:tbl>
      <w:tblPr>
        <w:tblW w:w="0" w:type="auto"/>
        <w:tblInd w:w="-5" w:type="dxa"/>
        <w:tblLayout w:type="fixed"/>
        <w:tblLook w:val="0000" w:firstRow="0" w:lastRow="0" w:firstColumn="0" w:lastColumn="0" w:noHBand="0" w:noVBand="0"/>
      </w:tblPr>
      <w:tblGrid>
        <w:gridCol w:w="7054"/>
        <w:gridCol w:w="1034"/>
      </w:tblGrid>
      <w:tr w:rsidR="00000000">
        <w:tc>
          <w:tcPr>
            <w:tcW w:w="7054" w:type="dxa"/>
            <w:tcBorders>
              <w:top w:val="single" w:sz="4" w:space="0" w:color="000000"/>
              <w:left w:val="single" w:sz="4" w:space="0" w:color="000000"/>
              <w:bottom w:val="single" w:sz="6" w:space="0" w:color="000000"/>
            </w:tcBorders>
            <w:shd w:val="clear" w:color="auto" w:fill="E5E5E5"/>
          </w:tcPr>
          <w:p w:rsidR="00000000" w:rsidRDefault="0036596F">
            <w:r>
              <w:rPr>
                <w:rFonts w:eastAsia="Wingdings 2"/>
                <w:b/>
                <w:sz w:val="16"/>
                <w:szCs w:val="16"/>
                <w:lang w:val="en-US"/>
              </w:rPr>
              <w:t>Mile stone description</w:t>
            </w:r>
          </w:p>
        </w:tc>
        <w:tc>
          <w:tcPr>
            <w:tcW w:w="1034" w:type="dxa"/>
            <w:tcBorders>
              <w:top w:val="single" w:sz="4" w:space="0" w:color="000000"/>
              <w:left w:val="single" w:sz="6" w:space="0" w:color="000000"/>
              <w:bottom w:val="single" w:sz="6" w:space="0" w:color="000000"/>
              <w:right w:val="single" w:sz="4" w:space="0" w:color="000000"/>
            </w:tcBorders>
            <w:shd w:val="clear" w:color="auto" w:fill="E5E5E5"/>
          </w:tcPr>
          <w:p w:rsidR="00000000" w:rsidRDefault="0036596F">
            <w:r>
              <w:rPr>
                <w:rFonts w:eastAsia="Wingdings 2"/>
                <w:b/>
                <w:sz w:val="16"/>
                <w:szCs w:val="16"/>
                <w:lang w:val="en-US"/>
              </w:rPr>
              <w:t>Date</w:t>
            </w:r>
          </w:p>
        </w:tc>
      </w:tr>
      <w:tr w:rsidR="00000000">
        <w:tc>
          <w:tcPr>
            <w:tcW w:w="7054" w:type="dxa"/>
            <w:tcBorders>
              <w:top w:val="single" w:sz="6" w:space="0" w:color="000000"/>
              <w:left w:val="single" w:sz="4" w:space="0" w:color="000000"/>
              <w:bottom w:val="single" w:sz="4" w:space="0" w:color="000000"/>
            </w:tcBorders>
            <w:shd w:val="clear" w:color="auto" w:fill="auto"/>
          </w:tcPr>
          <w:p w:rsidR="00000000" w:rsidRDefault="0036596F">
            <w:pPr>
              <w:snapToGrid w:val="0"/>
              <w:rPr>
                <w:rFonts w:eastAsia="Wingdings 2"/>
                <w:b/>
                <w:sz w:val="16"/>
                <w:szCs w:val="16"/>
                <w:lang w:val="en-US"/>
              </w:rPr>
            </w:pPr>
          </w:p>
        </w:tc>
        <w:tc>
          <w:tcPr>
            <w:tcW w:w="1034" w:type="dxa"/>
            <w:tcBorders>
              <w:top w:val="single" w:sz="6" w:space="0" w:color="000000"/>
              <w:left w:val="single" w:sz="6" w:space="0" w:color="000000"/>
              <w:bottom w:val="single" w:sz="4" w:space="0" w:color="000000"/>
              <w:right w:val="single" w:sz="4" w:space="0" w:color="000000"/>
            </w:tcBorders>
            <w:shd w:val="clear" w:color="auto" w:fill="auto"/>
          </w:tcPr>
          <w:p w:rsidR="00000000" w:rsidRDefault="0036596F">
            <w:pPr>
              <w:snapToGrid w:val="0"/>
              <w:rPr>
                <w:rFonts w:eastAsia="Wingdings 2"/>
                <w:sz w:val="16"/>
                <w:szCs w:val="16"/>
                <w:lang w:val="en-US"/>
              </w:rPr>
            </w:pPr>
          </w:p>
        </w:tc>
      </w:tr>
    </w:tbl>
    <w:p w:rsidR="00000000" w:rsidRDefault="0036596F">
      <w:r>
        <w:rPr>
          <w:rFonts w:eastAsia="Wingdings 2"/>
          <w:color w:val="3366FF"/>
          <w:lang w:val="en-US"/>
        </w:rPr>
        <w:t>&lt;&lt; Think of the defined product</w:t>
      </w:r>
      <w:r>
        <w:rPr>
          <w:rFonts w:eastAsia="Wingdings 2"/>
          <w:color w:val="3366FF"/>
          <w:lang w:val="en-US"/>
        </w:rPr>
        <w:t>s from §5.5 &gt;&gt;</w:t>
      </w:r>
    </w:p>
    <w:p w:rsidR="00000000" w:rsidRDefault="0036596F">
      <w:pPr>
        <w:pStyle w:val="Klein"/>
        <w:pBdr>
          <w:top w:val="none" w:sz="0" w:space="0" w:color="000000"/>
          <w:left w:val="none" w:sz="0" w:space="0" w:color="000000"/>
          <w:bottom w:val="none" w:sz="0" w:space="0" w:color="000000"/>
          <w:right w:val="none" w:sz="0" w:space="0" w:color="000000"/>
        </w:pBdr>
        <w:rPr>
          <w:rFonts w:eastAsia="Wingdings 2"/>
          <w:color w:val="3366FF"/>
          <w:lang w:val="en-US"/>
        </w:rPr>
      </w:pPr>
    </w:p>
    <w:p w:rsidR="00000000" w:rsidRDefault="0036596F">
      <w:pPr>
        <w:rPr>
          <w:rFonts w:eastAsia="Wingdings 2"/>
          <w:lang w:val="en-US"/>
        </w:rPr>
      </w:pPr>
    </w:p>
    <w:p w:rsidR="00000000" w:rsidRDefault="0036596F">
      <w:pPr>
        <w:rPr>
          <w:rFonts w:eastAsia="Wingdings 2"/>
          <w:lang w:val="en-US"/>
        </w:rPr>
      </w:pPr>
    </w:p>
    <w:p w:rsidR="00000000" w:rsidRDefault="0036596F">
      <w:pPr>
        <w:pStyle w:val="Heading1"/>
      </w:pPr>
      <w:bookmarkStart w:id="85" w:name="__RefHeading___Toc205713888"/>
      <w:bookmarkEnd w:id="85"/>
      <w:r>
        <w:rPr>
          <w:rFonts w:eastAsia="Wingdings 2"/>
          <w:lang w:val="en-US"/>
        </w:rPr>
        <w:lastRenderedPageBreak/>
        <w:t>Glossary</w:t>
      </w:r>
    </w:p>
    <w:tbl>
      <w:tblPr>
        <w:tblW w:w="0" w:type="auto"/>
        <w:tblLayout w:type="fixed"/>
        <w:tblLook w:val="0000" w:firstRow="0" w:lastRow="0" w:firstColumn="0" w:lastColumn="0" w:noHBand="0" w:noVBand="0"/>
      </w:tblPr>
      <w:tblGrid>
        <w:gridCol w:w="959"/>
        <w:gridCol w:w="7087"/>
      </w:tblGrid>
      <w:tr w:rsidR="00000000">
        <w:tc>
          <w:tcPr>
            <w:tcW w:w="959" w:type="dxa"/>
            <w:shd w:val="clear" w:color="auto" w:fill="auto"/>
          </w:tcPr>
          <w:p w:rsidR="00000000" w:rsidRDefault="0036596F">
            <w:r>
              <w:rPr>
                <w:rFonts w:eastAsia="Wingdings 2"/>
                <w:lang w:val="en-US"/>
              </w:rPr>
              <w:t>PRA</w:t>
            </w:r>
          </w:p>
        </w:tc>
        <w:tc>
          <w:tcPr>
            <w:tcW w:w="7087" w:type="dxa"/>
            <w:shd w:val="clear" w:color="auto" w:fill="auto"/>
          </w:tcPr>
          <w:p w:rsidR="00000000" w:rsidRDefault="0036596F">
            <w:r>
              <w:rPr>
                <w:rFonts w:eastAsia="Wingdings 2"/>
                <w:lang w:val="en-US"/>
              </w:rPr>
              <w:t>Product risk analysis; analyzing the product under test with the goal that the test manager and the other stakeholders achieve a joint view of what the more and less risky parts and characteristics of the system are. This wit</w:t>
            </w:r>
            <w:r>
              <w:rPr>
                <w:rFonts w:eastAsia="Wingdings 2"/>
                <w:lang w:val="en-US"/>
              </w:rPr>
              <w:t>h the purpose to relate the thoroughness of testing to it.</w:t>
            </w:r>
          </w:p>
        </w:tc>
      </w:tr>
      <w:tr w:rsidR="00000000">
        <w:tc>
          <w:tcPr>
            <w:tcW w:w="959" w:type="dxa"/>
            <w:shd w:val="clear" w:color="auto" w:fill="auto"/>
          </w:tcPr>
          <w:p w:rsidR="00000000" w:rsidRDefault="0036596F">
            <w:r>
              <w:rPr>
                <w:rFonts w:eastAsia="Wingdings 2"/>
                <w:lang w:val="en-US"/>
              </w:rPr>
              <w:t>ST</w:t>
            </w:r>
          </w:p>
        </w:tc>
        <w:tc>
          <w:tcPr>
            <w:tcW w:w="7087" w:type="dxa"/>
            <w:shd w:val="clear" w:color="auto" w:fill="auto"/>
          </w:tcPr>
          <w:p w:rsidR="00000000" w:rsidRDefault="0036596F">
            <w:r>
              <w:rPr>
                <w:rFonts w:eastAsia="Wingdings 2"/>
                <w:lang w:val="en-US"/>
              </w:rPr>
              <w:t>System test, by the vendor of the solution in a (good controllable) laboratory environment executed test, which has to demonstrate that the developed system or parts of it comply with the funct</w:t>
            </w:r>
            <w:r>
              <w:rPr>
                <w:rFonts w:eastAsia="Wingdings 2"/>
                <w:lang w:val="en-US"/>
              </w:rPr>
              <w:t>ional and non functional specifications and the technical design.</w:t>
            </w:r>
          </w:p>
        </w:tc>
      </w:tr>
      <w:tr w:rsidR="00000000">
        <w:tc>
          <w:tcPr>
            <w:tcW w:w="959" w:type="dxa"/>
            <w:shd w:val="clear" w:color="auto" w:fill="auto"/>
          </w:tcPr>
          <w:p w:rsidR="00000000" w:rsidRDefault="0036596F">
            <w:r>
              <w:rPr>
                <w:rFonts w:eastAsia="Wingdings 2"/>
                <w:lang w:val="en-US"/>
              </w:rPr>
              <w:t>UT</w:t>
            </w:r>
          </w:p>
        </w:tc>
        <w:tc>
          <w:tcPr>
            <w:tcW w:w="7087" w:type="dxa"/>
            <w:shd w:val="clear" w:color="auto" w:fill="auto"/>
          </w:tcPr>
          <w:p w:rsidR="00000000" w:rsidRDefault="0036596F">
            <w:r>
              <w:rPr>
                <w:rFonts w:eastAsia="Wingdings 2"/>
                <w:lang w:val="en-US"/>
              </w:rPr>
              <w:t>Unit test, by the developer in the development environment executed test, which has to demonstrate that a unit complies with the technical specifications.</w:t>
            </w:r>
          </w:p>
        </w:tc>
      </w:tr>
      <w:tr w:rsidR="00000000">
        <w:tc>
          <w:tcPr>
            <w:tcW w:w="959" w:type="dxa"/>
            <w:shd w:val="clear" w:color="auto" w:fill="auto"/>
          </w:tcPr>
          <w:p w:rsidR="00000000" w:rsidRDefault="0036596F">
            <w:r>
              <w:rPr>
                <w:rFonts w:eastAsia="Wingdings 2"/>
                <w:lang w:val="en-US"/>
              </w:rPr>
              <w:t>DTAP</w:t>
            </w:r>
          </w:p>
        </w:tc>
        <w:tc>
          <w:tcPr>
            <w:tcW w:w="7087" w:type="dxa"/>
            <w:shd w:val="clear" w:color="auto" w:fill="auto"/>
          </w:tcPr>
          <w:p w:rsidR="00000000" w:rsidRDefault="0036596F">
            <w:r>
              <w:rPr>
                <w:rFonts w:eastAsia="Wingdings 2"/>
                <w:lang w:val="en-US"/>
              </w:rPr>
              <w:t>Development, Test, Accept</w:t>
            </w:r>
            <w:r>
              <w:rPr>
                <w:rFonts w:eastAsia="Wingdings 2"/>
                <w:lang w:val="en-US"/>
              </w:rPr>
              <w:t>ance and Production environment in a so called following, logical ‘street’.</w:t>
            </w:r>
          </w:p>
        </w:tc>
      </w:tr>
    </w:tbl>
    <w:p w:rsidR="00000000" w:rsidRDefault="0036596F">
      <w:r>
        <w:rPr>
          <w:rFonts w:eastAsia="Wingdings 2"/>
          <w:b/>
          <w:color w:val="3366FF"/>
          <w:lang w:val="en-US"/>
        </w:rPr>
        <w:t>&lt;&lt;Attention</w:t>
      </w:r>
      <w:r>
        <w:rPr>
          <w:rFonts w:eastAsia="Wingdings 2"/>
          <w:color w:val="3366FF"/>
          <w:lang w:val="en-US"/>
        </w:rPr>
        <w:t>: The list is only an indication and has to be checked for completeness!&gt;&gt;</w:t>
      </w:r>
    </w:p>
    <w:p w:rsidR="00000000" w:rsidRDefault="0036596F">
      <w:pPr>
        <w:rPr>
          <w:rFonts w:eastAsia="Wingdings 2"/>
          <w:color w:val="3366FF"/>
          <w:lang w:val="en-US"/>
        </w:rPr>
      </w:pPr>
    </w:p>
    <w:p w:rsidR="0036596F" w:rsidRDefault="0036596F"/>
    <w:sectPr w:rsidR="0036596F" w:rsidSect="00EF2C7C">
      <w:headerReference w:type="even" r:id="rId40"/>
      <w:headerReference w:type="default" r:id="rId41"/>
      <w:footerReference w:type="even" r:id="rId42"/>
      <w:footerReference w:type="default" r:id="rId43"/>
      <w:headerReference w:type="first" r:id="rId44"/>
      <w:footerReference w:type="first" r:id="rId45"/>
      <w:pgSz w:w="12240" w:h="15840"/>
      <w:pgMar w:top="1418" w:right="1412" w:bottom="1418" w:left="1701" w:header="720" w:footer="720" w:gutter="0"/>
      <w:pgNumType w:start="1"/>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96F" w:rsidRDefault="0036596F">
      <w:pPr>
        <w:spacing w:line="240" w:lineRule="auto"/>
      </w:pPr>
      <w:r>
        <w:separator/>
      </w:r>
    </w:p>
  </w:endnote>
  <w:endnote w:type="continuationSeparator" w:id="0">
    <w:p w:rsidR="0036596F" w:rsidRDefault="00365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charset w:val="01"/>
    <w:family w:val="auto"/>
    <w:pitch w:val="variable"/>
  </w:font>
  <w:font w:name="Lohit Devanagari">
    <w:altName w:val="Times New Roman"/>
    <w:charset w:val="01"/>
    <w:family w:val="auto"/>
    <w:pitch w:val="variable"/>
  </w:font>
  <w:font w:name="Baskerville Win95BT">
    <w:charset w:val="00"/>
    <w:family w:val="auto"/>
    <w:pitch w:val="default"/>
  </w:font>
  <w:font w:name="Helvetica">
    <w:panose1 w:val="020B0604020202020204"/>
    <w:charset w:val="00"/>
    <w:family w:val="swiss"/>
    <w:pitch w:val="variable"/>
    <w:sig w:usb0="E0002EFF" w:usb1="C0007843" w:usb2="00000009" w:usb3="00000000" w:csb0="000001FF" w:csb1="00000000"/>
  </w:font>
  <w:font w:name="Bookman">
    <w:charset w:val="00"/>
    <w:family w:val="roman"/>
    <w:pitch w:val="variable"/>
  </w:font>
  <w:font w:name="New York">
    <w:panose1 w:val="02040503060506020304"/>
    <w:charset w:val="00"/>
    <w:family w:val="roman"/>
    <w:pitch w:val="variable"/>
    <w:sig w:usb0="00000003" w:usb1="00000000" w:usb2="00000000" w:usb3="00000000" w:csb0="00000001" w:csb1="00000000"/>
  </w:font>
  <w:font w:name="Myriad-Italic">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596F">
    <w:pPr>
      <w:pStyle w:val="Voettekstzonderstreep"/>
      <w:tabs>
        <w:tab w:val="clear" w:pos="8647"/>
        <w:tab w:val="right" w:pos="8789"/>
      </w:tabs>
    </w:pPr>
    <w:r>
      <w:fldChar w:fldCharType="begin"/>
    </w:r>
    <w:r>
      <w:instrText xml:space="preserve"> DOCPROPERTY "sgt_Bedrijfsnaam"</w:instrText>
    </w:r>
    <w:r>
      <w:fldChar w:fldCharType="separate"/>
    </w:r>
    <w:r>
      <w:t>Sogeti Nederland B.V.</w:t>
    </w:r>
    <w:r>
      <w:fldChar w:fldCharType="end"/>
    </w:r>
    <w:r>
      <w:rPr>
        <w:lang w:val="da-DK"/>
      </w:rPr>
      <w:tab/>
    </w:r>
    <w:r>
      <w:fldChar w:fldCharType="begin"/>
    </w:r>
    <w:r>
      <w:instrText xml:space="preserve"> DOCPROPERTY "sgt_DocumentVersie"</w:instrText>
    </w:r>
    <w:r>
      <w:fldChar w:fldCharType="separate"/>
    </w:r>
    <w:r>
      <w:t>2.1</w:t>
    </w:r>
    <w:r>
      <w:fldChar w:fldCharType="end"/>
    </w:r>
    <w:r>
      <w:rPr>
        <w:lang w:val="da-DK"/>
      </w:rPr>
      <w:tab/>
    </w:r>
    <w:r>
      <w:fldChar w:fldCharType="begin"/>
    </w:r>
    <w:r>
      <w:instrText xml:space="preserve"> PAGE </w:instrText>
    </w:r>
    <w:r>
      <w:fldChar w:fldCharType="separate"/>
    </w:r>
    <w:r>
      <w:t>0</w:t>
    </w:r>
    <w:r>
      <w:fldChar w:fldCharType="end"/>
    </w:r>
  </w:p>
  <w:p w:rsidR="00000000" w:rsidRDefault="0036596F">
    <w:pPr>
      <w:pStyle w:val="Voettekstzonderstreep"/>
      <w:tabs>
        <w:tab w:val="clear" w:pos="8647"/>
        <w:tab w:val="right" w:pos="8789"/>
      </w:tabs>
    </w:pPr>
    <w:r>
      <w:fldChar w:fldCharType="begin"/>
    </w:r>
    <w:r>
      <w:instrText xml:space="preserve"> DOCPROPERTY "sgt_DocumentDatum"</w:instrText>
    </w:r>
    <w:r>
      <w:fldChar w:fldCharType="separate"/>
    </w:r>
    <w:r>
      <w:t>May 12, 2010</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C7C" w:rsidRDefault="00EF2C7C">
    <w:pPr>
      <w:pStyle w:val="Voettekstzonderstreep"/>
      <w:pBdr>
        <w:bottom w:val="single" w:sz="12" w:space="1" w:color="auto"/>
      </w:pBdr>
      <w:tabs>
        <w:tab w:val="clear" w:pos="8647"/>
        <w:tab w:val="right" w:pos="8789"/>
      </w:tabs>
    </w:pPr>
  </w:p>
  <w:p w:rsidR="00000000" w:rsidRDefault="00E01041">
    <w:pPr>
      <w:pStyle w:val="Voettekstzonderstreep"/>
      <w:tabs>
        <w:tab w:val="clear" w:pos="8647"/>
        <w:tab w:val="right" w:pos="8789"/>
      </w:tabs>
    </w:pPr>
    <w:r>
      <w:t>Team Orange</w:t>
    </w:r>
    <w:r>
      <w:tab/>
      <w:t>1.0</w:t>
    </w:r>
    <w:r w:rsidR="0036596F">
      <w:tab/>
    </w:r>
    <w:r w:rsidR="0036596F">
      <w:fldChar w:fldCharType="begin"/>
    </w:r>
    <w:r w:rsidR="0036596F">
      <w:instrText xml:space="preserve"> PAGE </w:instrText>
    </w:r>
    <w:r w:rsidR="0036596F">
      <w:fldChar w:fldCharType="separate"/>
    </w:r>
    <w:r w:rsidR="00FA6F91">
      <w:rPr>
        <w:noProof/>
      </w:rPr>
      <w:t>VIII</w:t>
    </w:r>
    <w:r w:rsidR="0036596F">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596F"/>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596F"/>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4EE" w:rsidRDefault="005D64EE">
    <w:pPr>
      <w:pStyle w:val="Voettekstzonderstreep"/>
      <w:pBdr>
        <w:bottom w:val="single" w:sz="12" w:space="1" w:color="auto"/>
      </w:pBdr>
      <w:tabs>
        <w:tab w:val="clear" w:pos="8647"/>
        <w:tab w:val="right" w:pos="8789"/>
      </w:tabs>
    </w:pPr>
  </w:p>
  <w:p w:rsidR="00000000" w:rsidRDefault="005D64EE">
    <w:pPr>
      <w:pStyle w:val="Voettekstzonderstreep"/>
      <w:tabs>
        <w:tab w:val="clear" w:pos="8647"/>
        <w:tab w:val="right" w:pos="8789"/>
      </w:tabs>
    </w:pPr>
    <w:r>
      <w:t>Team Orange</w:t>
    </w:r>
    <w:r>
      <w:tab/>
      <w:t>1.0</w:t>
    </w:r>
    <w:r w:rsidR="0036596F">
      <w:rPr>
        <w:lang w:val="en-US"/>
      </w:rPr>
      <w:tab/>
    </w:r>
    <w:r w:rsidR="0036596F">
      <w:fldChar w:fldCharType="begin"/>
    </w:r>
    <w:r w:rsidR="0036596F">
      <w:instrText xml:space="preserve"> PAGE </w:instrText>
    </w:r>
    <w:r w:rsidR="0036596F">
      <w:fldChar w:fldCharType="separate"/>
    </w:r>
    <w:r w:rsidR="00FA6F91">
      <w:rPr>
        <w:noProof/>
      </w:rPr>
      <w:t>11</w:t>
    </w:r>
    <w:r w:rsidR="0036596F">
      <w:fldChar w:fldCharType="end"/>
    </w:r>
    <w:r w:rsidR="0036596F">
      <w:rPr>
        <w:lang w:val="en-US"/>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596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0" w:type="dxa"/>
        <w:right w:w="70" w:type="dxa"/>
      </w:tblCellMar>
      <w:tblLook w:val="0000" w:firstRow="0" w:lastRow="0" w:firstColumn="0" w:lastColumn="0" w:noHBand="0" w:noVBand="0"/>
    </w:tblPr>
    <w:tblGrid>
      <w:gridCol w:w="1913"/>
      <w:gridCol w:w="7013"/>
    </w:tblGrid>
    <w:tr w:rsidR="00000000">
      <w:tc>
        <w:tcPr>
          <w:tcW w:w="1913" w:type="dxa"/>
          <w:shd w:val="clear" w:color="auto" w:fill="auto"/>
        </w:tcPr>
        <w:p w:rsidR="00000000" w:rsidRDefault="0036596F">
          <w:pPr>
            <w:pStyle w:val="Voettekstzonderstreep"/>
            <w:tabs>
              <w:tab w:val="clear" w:pos="8647"/>
              <w:tab w:val="right" w:pos="8789"/>
            </w:tabs>
          </w:pPr>
          <w:r>
            <w:rPr>
              <w:lang w:val="en-US"/>
            </w:rPr>
            <w:t>Author</w:t>
          </w:r>
        </w:p>
      </w:tc>
      <w:tc>
        <w:tcPr>
          <w:tcW w:w="7013" w:type="dxa"/>
          <w:shd w:val="clear" w:color="auto" w:fill="auto"/>
        </w:tcPr>
        <w:p w:rsidR="00000000" w:rsidRDefault="00E65F43">
          <w:pPr>
            <w:pStyle w:val="Voettekstzonderstreep"/>
            <w:rPr>
              <w:lang w:val="en-US"/>
            </w:rPr>
          </w:pPr>
          <w:r>
            <w:t>Murray Neish</w:t>
          </w:r>
        </w:p>
      </w:tc>
    </w:tr>
    <w:tr w:rsidR="00000000">
      <w:tc>
        <w:tcPr>
          <w:tcW w:w="1913" w:type="dxa"/>
          <w:shd w:val="clear" w:color="auto" w:fill="auto"/>
        </w:tcPr>
        <w:p w:rsidR="00000000" w:rsidRDefault="0036596F">
          <w:pPr>
            <w:pStyle w:val="Voettekstzonderstreep"/>
            <w:tabs>
              <w:tab w:val="clear" w:pos="8647"/>
              <w:tab w:val="right" w:pos="8789"/>
            </w:tabs>
          </w:pPr>
          <w:r>
            <w:rPr>
              <w:lang w:val="en-US"/>
            </w:rPr>
            <w:t>Version</w:t>
          </w:r>
        </w:p>
      </w:tc>
      <w:tc>
        <w:tcPr>
          <w:tcW w:w="7013" w:type="dxa"/>
          <w:shd w:val="clear" w:color="auto" w:fill="auto"/>
        </w:tcPr>
        <w:p w:rsidR="00000000" w:rsidRDefault="00E65F43">
          <w:pPr>
            <w:pStyle w:val="Voettekstzonderstreep"/>
            <w:rPr>
              <w:lang w:val="en-US"/>
            </w:rPr>
          </w:pPr>
          <w:r>
            <w:t>1.0</w:t>
          </w:r>
        </w:p>
      </w:tc>
    </w:tr>
  </w:tbl>
  <w:p w:rsidR="00000000" w:rsidRDefault="0036596F">
    <w:pPr>
      <w:pStyle w:val="Footer"/>
      <w:tabs>
        <w:tab w:val="clear" w:pos="9072"/>
        <w:tab w:val="right" w:pos="8789"/>
      </w:tabs>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596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596F">
    <w:pPr>
      <w:pStyle w:val="Voettekstzonderstreep"/>
      <w:pBdr>
        <w:bottom w:val="single" w:sz="12" w:space="1" w:color="auto"/>
      </w:pBdr>
      <w:tabs>
        <w:tab w:val="clear" w:pos="8647"/>
        <w:tab w:val="right" w:pos="8789"/>
      </w:tabs>
      <w:rPr>
        <w:lang w:val="en-US"/>
      </w:rPr>
    </w:pPr>
  </w:p>
  <w:p w:rsidR="00000000" w:rsidRDefault="000460B6">
    <w:pPr>
      <w:pStyle w:val="Voettekstzonderstreep"/>
      <w:tabs>
        <w:tab w:val="clear" w:pos="8647"/>
        <w:tab w:val="right" w:pos="8789"/>
      </w:tabs>
    </w:pPr>
    <w:r>
      <w:t>Team Orange</w:t>
    </w:r>
    <w:r w:rsidR="0036596F">
      <w:tab/>
    </w:r>
    <w:r>
      <w:t>1.0</w:t>
    </w:r>
    <w:r w:rsidR="0036596F">
      <w:tab/>
    </w:r>
    <w:r w:rsidR="0036596F">
      <w:fldChar w:fldCharType="begin"/>
    </w:r>
    <w:r w:rsidR="0036596F">
      <w:instrText xml:space="preserve"> PAGE </w:instrText>
    </w:r>
    <w:r w:rsidR="0036596F">
      <w:fldChar w:fldCharType="separate"/>
    </w:r>
    <w:r w:rsidR="00FA6F91">
      <w:rPr>
        <w:noProof/>
      </w:rPr>
      <w:t>II</w:t>
    </w:r>
    <w:r w:rsidR="0036596F">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596F"/>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596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A58" w:rsidRDefault="002B6A58">
    <w:pPr>
      <w:pStyle w:val="Voettekstzonderstreep"/>
      <w:pBdr>
        <w:bottom w:val="single" w:sz="12" w:space="1" w:color="auto"/>
      </w:pBdr>
      <w:tabs>
        <w:tab w:val="clear" w:pos="8647"/>
        <w:tab w:val="right" w:pos="8789"/>
      </w:tabs>
    </w:pPr>
  </w:p>
  <w:p w:rsidR="00000000" w:rsidRDefault="002B6A58">
    <w:pPr>
      <w:pStyle w:val="Voettekstzonderstreep"/>
      <w:tabs>
        <w:tab w:val="clear" w:pos="8647"/>
        <w:tab w:val="right" w:pos="8789"/>
      </w:tabs>
    </w:pPr>
    <w:r>
      <w:t>Team Orange</w:t>
    </w:r>
    <w:r w:rsidR="0036596F">
      <w:tab/>
    </w:r>
    <w:r>
      <w:t>1.0</w:t>
    </w:r>
    <w:r w:rsidR="0036596F">
      <w:tab/>
    </w:r>
    <w:r w:rsidR="0036596F">
      <w:fldChar w:fldCharType="begin"/>
    </w:r>
    <w:r w:rsidR="0036596F">
      <w:instrText xml:space="preserve"> PAGE </w:instrText>
    </w:r>
    <w:r w:rsidR="0036596F">
      <w:fldChar w:fldCharType="separate"/>
    </w:r>
    <w:r w:rsidR="00FA6F91">
      <w:rPr>
        <w:noProof/>
      </w:rPr>
      <w:t>III</w:t>
    </w:r>
    <w:r w:rsidR="0036596F">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596F"/>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59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96F" w:rsidRDefault="0036596F">
      <w:pPr>
        <w:spacing w:line="240" w:lineRule="auto"/>
      </w:pPr>
      <w:r>
        <w:separator/>
      </w:r>
    </w:p>
  </w:footnote>
  <w:footnote w:type="continuationSeparator" w:id="0">
    <w:p w:rsidR="0036596F" w:rsidRDefault="003659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A6F91">
    <w:pPr>
      <w:pStyle w:val="Header"/>
    </w:pPr>
    <w:r>
      <w:rPr>
        <w:noProof/>
        <w:lang w:eastAsia="en-AU"/>
      </w:rPr>
      <w:drawing>
        <wp:anchor distT="0" distB="0" distL="114935" distR="114935" simplePos="0" relativeHeight="251657728" behindDoc="0" locked="0" layoutInCell="1" allowOverlap="1">
          <wp:simplePos x="0" y="0"/>
          <wp:positionH relativeFrom="column">
            <wp:posOffset>4295140</wp:posOffset>
          </wp:positionH>
          <wp:positionV relativeFrom="paragraph">
            <wp:posOffset>5080</wp:posOffset>
          </wp:positionV>
          <wp:extent cx="1304925" cy="2825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2825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6596F">
      <w:fldChar w:fldCharType="begin"/>
    </w:r>
    <w:r w:rsidR="0036596F">
      <w:instrText xml:space="preserve"> FILENAME </w:instrText>
    </w:r>
    <w:r w:rsidR="0036596F">
      <w:fldChar w:fldCharType="separate"/>
    </w:r>
    <w:r w:rsidR="0036596F">
      <w:t>Template_Master_Test_Plan_TMap_NEXT_v2_1 (1).doc</w:t>
    </w:r>
    <w:r w:rsidR="0036596F">
      <w:fldChar w:fldCharType="end"/>
    </w:r>
  </w:p>
  <w:p w:rsidR="00000000" w:rsidRDefault="0036596F">
    <w:pPr>
      <w:pStyle w:val="Header"/>
    </w:pPr>
    <w:r>
      <w:fldChar w:fldCharType="begin"/>
    </w:r>
    <w:r>
      <w:instrText xml:space="preserve"> STYLEREF "KOP 0"\l  \* MER</w:instrText>
    </w:r>
    <w:r>
      <w:instrText xml:space="preserve">GEFORMAT </w:instrText>
    </w:r>
    <w:r>
      <w:fldChar w:fldCharType="separate"/>
    </w:r>
    <w:r>
      <w:rPr>
        <w:b/>
        <w:lang w:val="en-AU" w:eastAsia="en-AU"/>
      </w:rPr>
      <w:t>&lt;&lt; Templat</w:t>
    </w:r>
    <w:r>
      <w:rPr>
        <w:lang w:val="en-AU" w:eastAsia="en-AU"/>
      </w:rPr>
      <w:t>e mastertestplan &gt;&gt;</w:t>
    </w:r>
    <w:r>
      <w:rPr>
        <w:lang w:val="en-AU" w:eastAsia="en-AU"/>
      </w:rPr>
      <w:fldChar w:fldCharType="end"/>
    </w: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B6A58">
    <w:pPr>
      <w:pStyle w:val="Header"/>
      <w:pBdr>
        <w:bottom w:val="single" w:sz="12" w:space="1" w:color="auto"/>
      </w:pBdr>
      <w:tabs>
        <w:tab w:val="clear" w:pos="8647"/>
        <w:tab w:val="right" w:pos="8789"/>
      </w:tabs>
    </w:pPr>
    <w:r>
      <w:t>Master test plan</w:t>
    </w:r>
    <w:r>
      <w:tab/>
      <w:t>Confide Instant Messaging App</w:t>
    </w:r>
  </w:p>
  <w:p w:rsidR="002B6A58" w:rsidRDefault="002B6A58">
    <w:pPr>
      <w:pStyle w:val="Header"/>
      <w:tabs>
        <w:tab w:val="clear" w:pos="8647"/>
        <w:tab w:val="right" w:pos="8789"/>
      </w:tabs>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596F"/>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596F"/>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Pr="00EF2C7C" w:rsidRDefault="0036596F" w:rsidP="00EF2C7C">
    <w:pPr>
      <w:pStyle w:val="Header"/>
      <w:pBdr>
        <w:bottom w:val="single" w:sz="12" w:space="1" w:color="auto"/>
      </w:pBdr>
      <w:tabs>
        <w:tab w:val="clear" w:pos="8647"/>
        <w:tab w:val="right" w:pos="8789"/>
      </w:tabs>
      <w:rPr>
        <w:lang w:val="en-US"/>
      </w:rPr>
    </w:pPr>
    <w:r>
      <w:rPr>
        <w:lang w:val="en-US"/>
      </w:rPr>
      <w:t>Master test plan</w:t>
    </w:r>
    <w:r>
      <w:rPr>
        <w:lang w:val="en-US"/>
      </w:rPr>
      <w:tab/>
    </w:r>
    <w:r w:rsidR="00EF2C7C">
      <w:rPr>
        <w:lang w:val="en-US"/>
      </w:rPr>
      <w:t>May 9, 2017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596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596F">
    <w:pPr>
      <w:pStyle w:val="Header"/>
      <w:tabs>
        <w:tab w:val="clear" w:pos="8647"/>
        <w:tab w:val="right" w:pos="878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596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0B6" w:rsidRPr="000460B6" w:rsidRDefault="000460B6" w:rsidP="000460B6">
    <w:pPr>
      <w:pStyle w:val="Header"/>
      <w:pBdr>
        <w:bottom w:val="single" w:sz="12" w:space="1" w:color="auto"/>
      </w:pBdr>
      <w:tabs>
        <w:tab w:val="clear" w:pos="8647"/>
        <w:tab w:val="right" w:pos="8789"/>
      </w:tabs>
    </w:pPr>
    <w:r>
      <w:t>Master test plan</w:t>
    </w:r>
    <w:r>
      <w:tab/>
      <w:t>9/05/2017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596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596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B6A58">
    <w:pPr>
      <w:pStyle w:val="Header"/>
      <w:pBdr>
        <w:bottom w:val="single" w:sz="12" w:space="1" w:color="auto"/>
      </w:pBdr>
      <w:tabs>
        <w:tab w:val="clear" w:pos="8647"/>
        <w:tab w:val="right" w:pos="8789"/>
      </w:tabs>
    </w:pPr>
    <w:r>
      <w:t>Master test plan</w:t>
    </w:r>
    <w:r>
      <w:tab/>
      <w:t>Confide Instant Messaging App</w:t>
    </w:r>
  </w:p>
  <w:p w:rsidR="002B6A58" w:rsidRDefault="002B6A58">
    <w:pPr>
      <w:pStyle w:val="Header"/>
      <w:tabs>
        <w:tab w:val="clear" w:pos="8647"/>
        <w:tab w:val="right" w:pos="8789"/>
      </w:tabs>
    </w:pPr>
  </w:p>
  <w:p w:rsidR="00000000" w:rsidRDefault="0036596F">
    <w:pPr>
      <w:pStyle w:val="Header"/>
      <w:tabs>
        <w:tab w:val="clear" w:pos="8647"/>
        <w:tab w:val="right" w:pos="8789"/>
      </w:tabs>
    </w:pPr>
    <w:r>
      <w:fldChar w:fldCharType="begin"/>
    </w:r>
    <w:r>
      <w:fldChar w:fldCharType="separate"/>
    </w:r>
    <w:r>
      <w:rPr>
        <w:lang w:val="en-AU" w:eastAsia="en-AU"/>
      </w:rPr>
      <w:t>&lt;&lt; Template master test plan &gt;&gt;</w:t>
    </w:r>
    <w:r>
      <w:rPr>
        <w:lang w:val="en-AU" w:eastAsia="en-AU"/>
      </w:rPr>
      <w:fldChar w:fldCharType="end"/>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596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59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284" w:hanging="284"/>
      </w:pPr>
      <w:rPr>
        <w:rFonts w:ascii="Symbol" w:hAnsi="Symbol" w:cs="Symbol" w:hint="default"/>
        <w:color w:val="3366FF"/>
        <w:lang w:val="en-US"/>
      </w:rPr>
    </w:lvl>
  </w:abstractNum>
  <w:abstractNum w:abstractNumId="3"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Symbol" w:hint="default"/>
        <w:color w:val="3366FF"/>
        <w:lang w:val="en-US"/>
      </w:rPr>
    </w:lvl>
    <w:lvl w:ilvl="1">
      <w:start w:val="1"/>
      <w:numFmt w:val="bullet"/>
      <w:lvlText w:val="o"/>
      <w:lvlJc w:val="left"/>
      <w:pPr>
        <w:tabs>
          <w:tab w:val="num" w:pos="1440"/>
        </w:tabs>
        <w:ind w:left="1440" w:hanging="360"/>
      </w:pPr>
      <w:rPr>
        <w:rFonts w:ascii="Courier New" w:hAnsi="Courier New" w:cs="Courier New" w:hint="default"/>
        <w:color w:val="3366FF"/>
        <w:lang w:val="en-US"/>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color w:val="3366FF"/>
        <w:lang w:val="en-US"/>
      </w:rPr>
    </w:lvl>
    <w:lvl w:ilvl="4">
      <w:start w:val="1"/>
      <w:numFmt w:val="bullet"/>
      <w:lvlText w:val="o"/>
      <w:lvlJc w:val="left"/>
      <w:pPr>
        <w:tabs>
          <w:tab w:val="num" w:pos="3600"/>
        </w:tabs>
        <w:ind w:left="3600" w:hanging="360"/>
      </w:pPr>
      <w:rPr>
        <w:rFonts w:ascii="Courier New" w:hAnsi="Courier New" w:cs="Courier New" w:hint="default"/>
        <w:color w:val="3366FF"/>
        <w:lang w:val="en-US"/>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color w:val="3366FF"/>
        <w:lang w:val="en-US"/>
      </w:rPr>
    </w:lvl>
    <w:lvl w:ilvl="7">
      <w:start w:val="1"/>
      <w:numFmt w:val="bullet"/>
      <w:lvlText w:val="o"/>
      <w:lvlJc w:val="left"/>
      <w:pPr>
        <w:tabs>
          <w:tab w:val="num" w:pos="5760"/>
        </w:tabs>
        <w:ind w:left="5760" w:hanging="360"/>
      </w:pPr>
      <w:rPr>
        <w:rFonts w:ascii="Courier New" w:hAnsi="Courier New" w:cs="Courier New" w:hint="default"/>
        <w:color w:val="3366FF"/>
        <w:lang w:val="en-US"/>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6"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7" w15:restartNumberingAfterBreak="0">
    <w:nsid w:val="00000008"/>
    <w:multiLevelType w:val="singleLevel"/>
    <w:tmpl w:val="00000008"/>
    <w:name w:val="WW8Num10"/>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8" w15:restartNumberingAfterBreak="0">
    <w:nsid w:val="00000009"/>
    <w:multiLevelType w:val="singleLevel"/>
    <w:tmpl w:val="00000009"/>
    <w:name w:val="WW8Num11"/>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9" w15:restartNumberingAfterBreak="0">
    <w:nsid w:val="0000000A"/>
    <w:multiLevelType w:val="singleLevel"/>
    <w:tmpl w:val="0000000A"/>
    <w:name w:val="WW8Num12"/>
    <w:lvl w:ilvl="0">
      <w:start w:val="1"/>
      <w:numFmt w:val="bullet"/>
      <w:lvlText w:val=""/>
      <w:lvlJc w:val="left"/>
      <w:pPr>
        <w:tabs>
          <w:tab w:val="num" w:pos="720"/>
        </w:tabs>
        <w:ind w:left="720" w:hanging="360"/>
      </w:pPr>
      <w:rPr>
        <w:rFonts w:ascii="Symbol" w:hAnsi="Symbol" w:cs="Symbol" w:hint="default"/>
        <w:color w:val="3366FF"/>
        <w:lang w:val="en-US"/>
      </w:rPr>
    </w:lvl>
  </w:abstractNum>
  <w:abstractNum w:abstractNumId="10" w15:restartNumberingAfterBreak="0">
    <w:nsid w:val="0000000B"/>
    <w:multiLevelType w:val="singleLevel"/>
    <w:tmpl w:val="0000000B"/>
    <w:name w:val="WW8Num13"/>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11" w15:restartNumberingAfterBreak="0">
    <w:nsid w:val="0000000C"/>
    <w:multiLevelType w:val="singleLevel"/>
    <w:tmpl w:val="0000000C"/>
    <w:name w:val="WW8Num15"/>
    <w:lvl w:ilvl="0">
      <w:start w:val="1"/>
      <w:numFmt w:val="bullet"/>
      <w:lvlText w:val=""/>
      <w:lvlJc w:val="left"/>
      <w:pPr>
        <w:tabs>
          <w:tab w:val="num" w:pos="283"/>
        </w:tabs>
        <w:ind w:left="283" w:hanging="283"/>
      </w:pPr>
      <w:rPr>
        <w:rFonts w:ascii="Symbol" w:hAnsi="Symbol" w:cs="Symbol" w:hint="default"/>
      </w:rPr>
    </w:lvl>
  </w:abstractNum>
  <w:abstractNum w:abstractNumId="12" w15:restartNumberingAfterBreak="0">
    <w:nsid w:val="0000000D"/>
    <w:multiLevelType w:val="singleLevel"/>
    <w:tmpl w:val="0000000D"/>
    <w:name w:val="WW8Num16"/>
    <w:lvl w:ilvl="0">
      <w:start w:val="1"/>
      <w:numFmt w:val="bullet"/>
      <w:lvlText w:val=""/>
      <w:lvlJc w:val="left"/>
      <w:pPr>
        <w:tabs>
          <w:tab w:val="num" w:pos="720"/>
        </w:tabs>
        <w:ind w:left="720" w:hanging="360"/>
      </w:pPr>
      <w:rPr>
        <w:rFonts w:ascii="Symbol" w:hAnsi="Symbol" w:cs="Symbol" w:hint="default"/>
        <w:color w:val="3366FF"/>
        <w:lang w:val="en-US"/>
      </w:rPr>
    </w:lvl>
  </w:abstractNum>
  <w:abstractNum w:abstractNumId="13"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0000000F"/>
    <w:multiLevelType w:val="singleLevel"/>
    <w:tmpl w:val="0C090001"/>
    <w:lvl w:ilvl="0">
      <w:start w:val="1"/>
      <w:numFmt w:val="bullet"/>
      <w:lvlText w:val=""/>
      <w:lvlJc w:val="left"/>
      <w:pPr>
        <w:ind w:left="720" w:hanging="360"/>
      </w:pPr>
      <w:rPr>
        <w:rFonts w:ascii="Symbol" w:hAnsi="Symbol" w:cs="Symbol" w:hint="default"/>
        <w:color w:val="3366FF"/>
        <w:lang w:val="en-US"/>
      </w:rPr>
    </w:lvl>
  </w:abstractNum>
  <w:abstractNum w:abstractNumId="15" w15:restartNumberingAfterBreak="0">
    <w:nsid w:val="00000010"/>
    <w:multiLevelType w:val="singleLevel"/>
    <w:tmpl w:val="00000010"/>
    <w:name w:val="WW8Num22"/>
    <w:lvl w:ilvl="0">
      <w:start w:val="1"/>
      <w:numFmt w:val="decimal"/>
      <w:lvlText w:val="%1."/>
      <w:lvlJc w:val="left"/>
      <w:pPr>
        <w:tabs>
          <w:tab w:val="num" w:pos="283"/>
        </w:tabs>
        <w:ind w:left="283" w:firstLine="74"/>
      </w:pPr>
    </w:lvl>
  </w:abstractNum>
  <w:abstractNum w:abstractNumId="16" w15:restartNumberingAfterBreak="0">
    <w:nsid w:val="00000011"/>
    <w:multiLevelType w:val="singleLevel"/>
    <w:tmpl w:val="00000011"/>
    <w:name w:val="WW8Num23"/>
    <w:lvl w:ilvl="0">
      <w:start w:val="2"/>
      <w:numFmt w:val="bullet"/>
      <w:lvlText w:val="-"/>
      <w:lvlJc w:val="left"/>
      <w:pPr>
        <w:tabs>
          <w:tab w:val="num" w:pos="1065"/>
        </w:tabs>
        <w:ind w:left="1065" w:hanging="360"/>
      </w:pPr>
      <w:rPr>
        <w:rFonts w:ascii="Times New Roman" w:hAnsi="Times New Roman" w:cs="Times New Roman" w:hint="default"/>
      </w:rPr>
    </w:lvl>
  </w:abstractNum>
  <w:abstractNum w:abstractNumId="17" w15:restartNumberingAfterBreak="0">
    <w:nsid w:val="3B9E5814"/>
    <w:multiLevelType w:val="multilevel"/>
    <w:tmpl w:val="8CC26A20"/>
    <w:lvl w:ilvl="0">
      <w:start w:val="1"/>
      <w:numFmt w:val="bullet"/>
      <w:lvlText w:val=""/>
      <w:lvlJc w:val="left"/>
      <w:pPr>
        <w:tabs>
          <w:tab w:val="num" w:pos="360"/>
        </w:tabs>
        <w:ind w:left="360" w:hanging="360"/>
      </w:pPr>
      <w:rPr>
        <w:rFonts w:ascii="Symbol" w:hAnsi="Symbol" w:cs="Symbol" w:hint="default"/>
        <w:color w:val="3366FF"/>
        <w:lang w:val="en-US"/>
      </w:rPr>
    </w:lvl>
    <w:lvl w:ilvl="1">
      <w:start w:val="1"/>
      <w:numFmt w:val="bullet"/>
      <w:lvlText w:val="o"/>
      <w:lvlJc w:val="left"/>
      <w:pPr>
        <w:tabs>
          <w:tab w:val="num" w:pos="1440"/>
        </w:tabs>
        <w:ind w:left="1440" w:hanging="360"/>
      </w:pPr>
      <w:rPr>
        <w:rFonts w:ascii="Courier New" w:hAnsi="Courier New" w:cs="Courier New" w:hint="default"/>
        <w:color w:val="3366FF"/>
        <w:lang w:val="en-US"/>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color w:val="3366FF"/>
        <w:lang w:val="en-US"/>
      </w:rPr>
    </w:lvl>
    <w:lvl w:ilvl="4">
      <w:start w:val="1"/>
      <w:numFmt w:val="bullet"/>
      <w:lvlText w:val="o"/>
      <w:lvlJc w:val="left"/>
      <w:pPr>
        <w:tabs>
          <w:tab w:val="num" w:pos="3600"/>
        </w:tabs>
        <w:ind w:left="3600" w:hanging="360"/>
      </w:pPr>
      <w:rPr>
        <w:rFonts w:ascii="Courier New" w:hAnsi="Courier New" w:cs="Courier New" w:hint="default"/>
        <w:color w:val="3366FF"/>
        <w:lang w:val="en-US"/>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color w:val="3366FF"/>
        <w:lang w:val="en-US"/>
      </w:rPr>
    </w:lvl>
    <w:lvl w:ilvl="7">
      <w:start w:val="1"/>
      <w:numFmt w:val="bullet"/>
      <w:lvlText w:val="o"/>
      <w:lvlJc w:val="left"/>
      <w:pPr>
        <w:tabs>
          <w:tab w:val="num" w:pos="5760"/>
        </w:tabs>
        <w:ind w:left="5760" w:hanging="360"/>
      </w:pPr>
      <w:rPr>
        <w:rFonts w:ascii="Courier New" w:hAnsi="Courier New" w:cs="Courier New" w:hint="default"/>
        <w:color w:val="3366FF"/>
        <w:lang w:val="en-US"/>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3D5E6F7C"/>
    <w:multiLevelType w:val="multilevel"/>
    <w:tmpl w:val="6ADA8B92"/>
    <w:lvl w:ilvl="0">
      <w:start w:val="1"/>
      <w:numFmt w:val="bullet"/>
      <w:lvlText w:val=""/>
      <w:lvlJc w:val="left"/>
      <w:pPr>
        <w:tabs>
          <w:tab w:val="num" w:pos="360"/>
        </w:tabs>
        <w:ind w:left="360" w:hanging="360"/>
      </w:pPr>
      <w:rPr>
        <w:rFonts w:ascii="Symbol" w:hAnsi="Symbol" w:cs="Symbol" w:hint="default"/>
        <w:color w:val="3366FF"/>
        <w:lang w:val="en-US"/>
      </w:rPr>
    </w:lvl>
    <w:lvl w:ilvl="1">
      <w:start w:val="1"/>
      <w:numFmt w:val="bullet"/>
      <w:lvlText w:val="o"/>
      <w:lvlJc w:val="left"/>
      <w:pPr>
        <w:tabs>
          <w:tab w:val="num" w:pos="1440"/>
        </w:tabs>
        <w:ind w:left="1440" w:hanging="360"/>
      </w:pPr>
      <w:rPr>
        <w:rFonts w:ascii="Courier New" w:hAnsi="Courier New" w:cs="Courier New" w:hint="default"/>
        <w:color w:val="3366FF"/>
        <w:lang w:val="en-US"/>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color w:val="3366FF"/>
        <w:lang w:val="en-US"/>
      </w:rPr>
    </w:lvl>
    <w:lvl w:ilvl="4">
      <w:start w:val="1"/>
      <w:numFmt w:val="bullet"/>
      <w:lvlText w:val="o"/>
      <w:lvlJc w:val="left"/>
      <w:pPr>
        <w:tabs>
          <w:tab w:val="num" w:pos="3600"/>
        </w:tabs>
        <w:ind w:left="3600" w:hanging="360"/>
      </w:pPr>
      <w:rPr>
        <w:rFonts w:ascii="Courier New" w:hAnsi="Courier New" w:cs="Courier New" w:hint="default"/>
        <w:color w:val="3366FF"/>
        <w:lang w:val="en-US"/>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color w:val="3366FF"/>
        <w:lang w:val="en-US"/>
      </w:rPr>
    </w:lvl>
    <w:lvl w:ilvl="7">
      <w:start w:val="1"/>
      <w:numFmt w:val="bullet"/>
      <w:lvlText w:val="o"/>
      <w:lvlJc w:val="left"/>
      <w:pPr>
        <w:tabs>
          <w:tab w:val="num" w:pos="5760"/>
        </w:tabs>
        <w:ind w:left="5760" w:hanging="360"/>
      </w:pPr>
      <w:rPr>
        <w:rFonts w:ascii="Courier New" w:hAnsi="Courier New" w:cs="Courier New" w:hint="default"/>
        <w:color w:val="3366FF"/>
        <w:lang w:val="en-US"/>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E6A0F88"/>
    <w:multiLevelType w:val="hybridMultilevel"/>
    <w:tmpl w:val="030E9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0D00E6D"/>
    <w:multiLevelType w:val="multilevel"/>
    <w:tmpl w:val="3FD68744"/>
    <w:lvl w:ilvl="0">
      <w:start w:val="1"/>
      <w:numFmt w:val="bullet"/>
      <w:lvlText w:val=""/>
      <w:lvlJc w:val="left"/>
      <w:pPr>
        <w:tabs>
          <w:tab w:val="num" w:pos="360"/>
        </w:tabs>
        <w:ind w:left="360" w:hanging="360"/>
      </w:pPr>
      <w:rPr>
        <w:rFonts w:ascii="Symbol" w:hAnsi="Symbol" w:cs="Symbol" w:hint="default"/>
        <w:color w:val="3366FF"/>
        <w:lang w:val="en-US"/>
      </w:rPr>
    </w:lvl>
    <w:lvl w:ilvl="1">
      <w:start w:val="1"/>
      <w:numFmt w:val="bullet"/>
      <w:lvlText w:val="o"/>
      <w:lvlJc w:val="left"/>
      <w:pPr>
        <w:tabs>
          <w:tab w:val="num" w:pos="1440"/>
        </w:tabs>
        <w:ind w:left="1440" w:hanging="360"/>
      </w:pPr>
      <w:rPr>
        <w:rFonts w:ascii="Courier New" w:hAnsi="Courier New" w:cs="Courier New" w:hint="default"/>
        <w:color w:val="3366FF"/>
        <w:lang w:val="en-US"/>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color w:val="3366FF"/>
        <w:lang w:val="en-US"/>
      </w:rPr>
    </w:lvl>
    <w:lvl w:ilvl="4">
      <w:start w:val="1"/>
      <w:numFmt w:val="bullet"/>
      <w:lvlText w:val="o"/>
      <w:lvlJc w:val="left"/>
      <w:pPr>
        <w:tabs>
          <w:tab w:val="num" w:pos="3600"/>
        </w:tabs>
        <w:ind w:left="3600" w:hanging="360"/>
      </w:pPr>
      <w:rPr>
        <w:rFonts w:ascii="Courier New" w:hAnsi="Courier New" w:cs="Courier New" w:hint="default"/>
        <w:color w:val="3366FF"/>
        <w:lang w:val="en-US"/>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color w:val="3366FF"/>
        <w:lang w:val="en-US"/>
      </w:rPr>
    </w:lvl>
    <w:lvl w:ilvl="7">
      <w:start w:val="1"/>
      <w:numFmt w:val="bullet"/>
      <w:lvlText w:val="o"/>
      <w:lvlJc w:val="left"/>
      <w:pPr>
        <w:tabs>
          <w:tab w:val="num" w:pos="5760"/>
        </w:tabs>
        <w:ind w:left="5760" w:hanging="360"/>
      </w:pPr>
      <w:rPr>
        <w:rFonts w:ascii="Courier New" w:hAnsi="Courier New" w:cs="Courier New" w:hint="default"/>
        <w:color w:val="3366FF"/>
        <w:lang w:val="en-US"/>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50E4800"/>
    <w:multiLevelType w:val="multilevel"/>
    <w:tmpl w:val="B85C57CE"/>
    <w:lvl w:ilvl="0">
      <w:start w:val="1"/>
      <w:numFmt w:val="bullet"/>
      <w:lvlText w:val=""/>
      <w:lvlJc w:val="left"/>
      <w:pPr>
        <w:tabs>
          <w:tab w:val="num" w:pos="360"/>
        </w:tabs>
        <w:ind w:left="360" w:hanging="360"/>
      </w:pPr>
      <w:rPr>
        <w:rFonts w:ascii="Symbol" w:hAnsi="Symbol" w:cs="Symbol" w:hint="default"/>
        <w:color w:val="auto"/>
        <w:lang w:val="en-US"/>
      </w:rPr>
    </w:lvl>
    <w:lvl w:ilvl="1">
      <w:start w:val="1"/>
      <w:numFmt w:val="bullet"/>
      <w:lvlText w:val="o"/>
      <w:lvlJc w:val="left"/>
      <w:pPr>
        <w:tabs>
          <w:tab w:val="num" w:pos="1440"/>
        </w:tabs>
        <w:ind w:left="1440" w:hanging="360"/>
      </w:pPr>
      <w:rPr>
        <w:rFonts w:ascii="Courier New" w:hAnsi="Courier New" w:cs="Courier New" w:hint="default"/>
        <w:color w:val="3366FF"/>
        <w:lang w:val="en-US"/>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color w:val="3366FF"/>
        <w:lang w:val="en-US"/>
      </w:rPr>
    </w:lvl>
    <w:lvl w:ilvl="4">
      <w:start w:val="1"/>
      <w:numFmt w:val="bullet"/>
      <w:lvlText w:val="o"/>
      <w:lvlJc w:val="left"/>
      <w:pPr>
        <w:tabs>
          <w:tab w:val="num" w:pos="3600"/>
        </w:tabs>
        <w:ind w:left="3600" w:hanging="360"/>
      </w:pPr>
      <w:rPr>
        <w:rFonts w:ascii="Courier New" w:hAnsi="Courier New" w:cs="Courier New" w:hint="default"/>
        <w:color w:val="3366FF"/>
        <w:lang w:val="en-US"/>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color w:val="3366FF"/>
        <w:lang w:val="en-US"/>
      </w:rPr>
    </w:lvl>
    <w:lvl w:ilvl="7">
      <w:start w:val="1"/>
      <w:numFmt w:val="bullet"/>
      <w:lvlText w:val="o"/>
      <w:lvlJc w:val="left"/>
      <w:pPr>
        <w:tabs>
          <w:tab w:val="num" w:pos="5760"/>
        </w:tabs>
        <w:ind w:left="5760" w:hanging="360"/>
      </w:pPr>
      <w:rPr>
        <w:rFonts w:ascii="Courier New" w:hAnsi="Courier New" w:cs="Courier New" w:hint="default"/>
        <w:color w:val="3366FF"/>
        <w:lang w:val="en-US"/>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7D5203E5"/>
    <w:multiLevelType w:val="hybridMultilevel"/>
    <w:tmpl w:val="2DD84624"/>
    <w:lvl w:ilvl="0" w:tplc="04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9"/>
  </w:num>
  <w:num w:numId="19">
    <w:abstractNumId w:val="22"/>
  </w:num>
  <w:num w:numId="20">
    <w:abstractNumId w:val="20"/>
  </w:num>
  <w:num w:numId="21">
    <w:abstractNumId w:val="17"/>
  </w:num>
  <w:num w:numId="22">
    <w:abstractNumId w:val="1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B12"/>
    <w:rsid w:val="00002BA0"/>
    <w:rsid w:val="000106AC"/>
    <w:rsid w:val="00015EF0"/>
    <w:rsid w:val="000460B6"/>
    <w:rsid w:val="000929F3"/>
    <w:rsid w:val="000E74AE"/>
    <w:rsid w:val="001852D3"/>
    <w:rsid w:val="00213308"/>
    <w:rsid w:val="00227D59"/>
    <w:rsid w:val="002B6A58"/>
    <w:rsid w:val="00354CF5"/>
    <w:rsid w:val="0036596F"/>
    <w:rsid w:val="004D7A08"/>
    <w:rsid w:val="00526925"/>
    <w:rsid w:val="005D0147"/>
    <w:rsid w:val="005D64EE"/>
    <w:rsid w:val="0062142E"/>
    <w:rsid w:val="00685E25"/>
    <w:rsid w:val="006C082A"/>
    <w:rsid w:val="007654E1"/>
    <w:rsid w:val="007A5022"/>
    <w:rsid w:val="008179F7"/>
    <w:rsid w:val="008817DD"/>
    <w:rsid w:val="00AF4938"/>
    <w:rsid w:val="00B920B7"/>
    <w:rsid w:val="00CA1C2D"/>
    <w:rsid w:val="00CA6B53"/>
    <w:rsid w:val="00CD1116"/>
    <w:rsid w:val="00D006C7"/>
    <w:rsid w:val="00D066D6"/>
    <w:rsid w:val="00D21808"/>
    <w:rsid w:val="00D61038"/>
    <w:rsid w:val="00D7480B"/>
    <w:rsid w:val="00E01041"/>
    <w:rsid w:val="00E24ED2"/>
    <w:rsid w:val="00E65F43"/>
    <w:rsid w:val="00E8622A"/>
    <w:rsid w:val="00EE0B14"/>
    <w:rsid w:val="00EE6448"/>
    <w:rsid w:val="00EF2C7C"/>
    <w:rsid w:val="00F3345A"/>
    <w:rsid w:val="00FA6F91"/>
    <w:rsid w:val="00FE4B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0782BFE"/>
  <w15:chartTrackingRefBased/>
  <w15:docId w15:val="{0FEFEB99-E479-4856-A863-CE6668D9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06AC"/>
    <w:pPr>
      <w:suppressAutoHyphens/>
      <w:spacing w:line="240" w:lineRule="atLeast"/>
    </w:pPr>
    <w:rPr>
      <w:rFonts w:cs="Verdana"/>
      <w:sz w:val="22"/>
      <w:lang w:eastAsia="zh-CN"/>
    </w:rPr>
  </w:style>
  <w:style w:type="paragraph" w:styleId="Heading1">
    <w:name w:val="heading 1"/>
    <w:basedOn w:val="Normal"/>
    <w:next w:val="Normal"/>
    <w:qFormat/>
    <w:pPr>
      <w:keepNext/>
      <w:pageBreakBefore/>
      <w:numPr>
        <w:numId w:val="1"/>
      </w:numPr>
      <w:spacing w:after="480"/>
      <w:outlineLvl w:val="0"/>
    </w:pPr>
    <w:rPr>
      <w:rFonts w:ascii="Trebuchet MS" w:hAnsi="Trebuchet MS" w:cs="Trebuchet MS"/>
      <w:b/>
      <w:caps/>
      <w:kern w:val="1"/>
      <w:sz w:val="28"/>
    </w:rPr>
  </w:style>
  <w:style w:type="paragraph" w:styleId="Heading2">
    <w:name w:val="heading 2"/>
    <w:basedOn w:val="Normal"/>
    <w:next w:val="Normal"/>
    <w:qFormat/>
    <w:pPr>
      <w:keepNext/>
      <w:numPr>
        <w:ilvl w:val="1"/>
        <w:numId w:val="1"/>
      </w:numPr>
      <w:spacing w:before="240" w:after="240"/>
      <w:outlineLvl w:val="1"/>
    </w:pPr>
    <w:rPr>
      <w:rFonts w:ascii="Trebuchet MS" w:hAnsi="Trebuchet MS" w:cs="Trebuchet MS"/>
      <w:b/>
      <w:sz w:val="24"/>
    </w:rPr>
  </w:style>
  <w:style w:type="paragraph" w:styleId="Heading3">
    <w:name w:val="heading 3"/>
    <w:basedOn w:val="Normal"/>
    <w:next w:val="Normal"/>
    <w:qFormat/>
    <w:pPr>
      <w:keepNext/>
      <w:numPr>
        <w:ilvl w:val="2"/>
        <w:numId w:val="1"/>
      </w:numPr>
      <w:spacing w:before="240" w:after="240"/>
      <w:outlineLvl w:val="2"/>
    </w:pPr>
    <w:rPr>
      <w:rFonts w:ascii="Trebuchet MS" w:hAnsi="Trebuchet MS" w:cs="Trebuchet MS"/>
      <w:i/>
      <w:sz w:val="24"/>
    </w:rPr>
  </w:style>
  <w:style w:type="paragraph" w:styleId="Heading4">
    <w:name w:val="heading 4"/>
    <w:basedOn w:val="Normal"/>
    <w:next w:val="Normal"/>
    <w:qFormat/>
    <w:pPr>
      <w:outlineLvl w:val="3"/>
    </w:pPr>
    <w:rPr>
      <w:b/>
    </w:rPr>
  </w:style>
  <w:style w:type="paragraph" w:styleId="Heading5">
    <w:name w:val="heading 5"/>
    <w:basedOn w:val="Heading1"/>
    <w:next w:val="Normal"/>
    <w:qFormat/>
    <w:pPr>
      <w:numPr>
        <w:numId w:val="0"/>
      </w:numPr>
      <w:spacing w:before="240" w:after="60"/>
      <w:outlineLvl w:val="4"/>
    </w:pPr>
  </w:style>
  <w:style w:type="paragraph" w:styleId="Heading6">
    <w:name w:val="heading 6"/>
    <w:basedOn w:val="Heading2"/>
    <w:next w:val="Normal"/>
    <w:qFormat/>
    <w:pPr>
      <w:numPr>
        <w:ilvl w:val="0"/>
        <w:numId w:val="0"/>
      </w:numPr>
      <w:spacing w:after="60"/>
      <w:outlineLvl w:val="5"/>
    </w:pPr>
  </w:style>
  <w:style w:type="paragraph" w:styleId="Heading7">
    <w:name w:val="heading 7"/>
    <w:basedOn w:val="Heading3"/>
    <w:next w:val="Normal"/>
    <w:qFormat/>
    <w:pPr>
      <w:numPr>
        <w:ilvl w:val="0"/>
        <w:numId w:val="0"/>
      </w:numPr>
      <w:spacing w:after="60"/>
      <w:outlineLvl w:val="6"/>
    </w:p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color w:val="3366FF"/>
      <w:lang w:val="en-US"/>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color w:val="3366FF"/>
      <w:lang w:val="en-US"/>
    </w:rPr>
  </w:style>
  <w:style w:type="character" w:customStyle="1" w:styleId="WW8Num4z1">
    <w:name w:val="WW8Num4z1"/>
    <w:rPr>
      <w:rFonts w:ascii="Courier New" w:hAnsi="Courier New" w:cs="Courier New" w:hint="default"/>
      <w:color w:val="3366FF"/>
      <w:lang w:val="en-US"/>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color w:val="3366FF"/>
      <w:lang w:val="en-US"/>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Times New Roman" w:hAnsi="Times New Roman" w:cs="Times New Roman"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lang w:val="en-US"/>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color w:val="3366FF"/>
      <w:lang w:val="en-US"/>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color w:val="3366FF"/>
      <w:lang w:val="en-US"/>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color w:val="3366FF"/>
      <w:lang w:val="en-US"/>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color w:val="3366FF"/>
      <w:lang w:val="en-US"/>
    </w:rPr>
  </w:style>
  <w:style w:type="character" w:customStyle="1" w:styleId="WW8Num13z1">
    <w:name w:val="WW8Num13z1"/>
    <w:rPr>
      <w:rFonts w:ascii="Verdana" w:eastAsia="Times New Roman" w:hAnsi="Verdana" w:cs="Times New Roman" w:hint="default"/>
    </w:rPr>
  </w:style>
  <w:style w:type="character" w:customStyle="1" w:styleId="WW8Num13z2">
    <w:name w:val="WW8Num13z2"/>
    <w:rPr>
      <w:rFonts w:ascii="Wingdings" w:hAnsi="Wingdings" w:cs="Wingdings" w:hint="default"/>
    </w:rPr>
  </w:style>
  <w:style w:type="character" w:customStyle="1" w:styleId="WW8Num13z4">
    <w:name w:val="WW8Num13z4"/>
    <w:rPr>
      <w:rFonts w:ascii="Courier New" w:hAnsi="Courier New" w:cs="Courier New"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Symbol" w:hint="default"/>
      <w:color w:val="auto"/>
    </w:rPr>
  </w:style>
  <w:style w:type="character" w:customStyle="1" w:styleId="WW8Num16z0">
    <w:name w:val="WW8Num16z0"/>
    <w:rPr>
      <w:rFonts w:ascii="Symbol" w:hAnsi="Symbol" w:cs="Symbol" w:hint="default"/>
      <w:color w:val="3366FF"/>
      <w:lang w:val="en-US"/>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color w:val="auto"/>
    </w:rPr>
  </w:style>
  <w:style w:type="character" w:customStyle="1" w:styleId="WW8Num20z0">
    <w:name w:val="WW8Num20z0"/>
    <w:rPr>
      <w:rFonts w:ascii="Symbol" w:hAnsi="Symbol" w:cs="Symbol" w:hint="default"/>
      <w:color w:val="3366FF"/>
      <w:lang w:val="en-US"/>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style>
  <w:style w:type="character" w:customStyle="1" w:styleId="WW8Num23z0">
    <w:name w:val="WW8Num23z0"/>
    <w:rPr>
      <w:rFonts w:ascii="Times New Roman" w:hAnsi="Times New Roman" w:cs="Times New Roman"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St26z0">
    <w:name w:val="WW8NumSt26z0"/>
    <w:rPr>
      <w:rFonts w:ascii="Times" w:hAnsi="Times" w:cs="Times" w:hint="default"/>
    </w:rPr>
  </w:style>
  <w:style w:type="character" w:customStyle="1" w:styleId="WW8NumSt27z0">
    <w:name w:val="WW8NumSt27z0"/>
    <w:rPr>
      <w:rFonts w:ascii="Symbol" w:hAnsi="Symbol" w:cs="Symbol" w:hint="default"/>
      <w:lang w:val="en-US"/>
    </w:rPr>
  </w:style>
  <w:style w:type="character" w:customStyle="1" w:styleId="WW8NumSt27z1">
    <w:name w:val="WW8NumSt27z1"/>
    <w:rPr>
      <w:rFonts w:ascii="Courier New" w:hAnsi="Courier New" w:cs="Courier New" w:hint="default"/>
    </w:rPr>
  </w:style>
  <w:style w:type="character" w:customStyle="1" w:styleId="WW8NumSt27z2">
    <w:name w:val="WW8NumSt27z2"/>
    <w:rPr>
      <w:rFonts w:ascii="Wingdings" w:hAnsi="Wingdings" w:cs="Wingdings" w:hint="default"/>
    </w:rPr>
  </w:style>
  <w:style w:type="character" w:customStyle="1" w:styleId="WW8NumSt27z3">
    <w:name w:val="WW8NumSt27z3"/>
    <w:rPr>
      <w:rFonts w:ascii="Symbol" w:hAnsi="Symbol" w:cs="Symbol" w:hint="default"/>
    </w:rPr>
  </w:style>
  <w:style w:type="character" w:customStyle="1" w:styleId="WW8NumSt28z0">
    <w:name w:val="WW8NumSt28z0"/>
    <w:rPr>
      <w:rFonts w:ascii="Symbol" w:hAnsi="Symbol" w:cs="Symbol" w:hint="default"/>
      <w:lang w:val="en-US"/>
    </w:rPr>
  </w:style>
  <w:style w:type="character" w:customStyle="1" w:styleId="Standaardalinea-lettertype">
    <w:name w:val="Standaardalinea-lettertype"/>
  </w:style>
  <w:style w:type="character" w:styleId="PageNumber">
    <w:name w:val="page number"/>
    <w:basedOn w:val="Standaardalinea-lettertype"/>
  </w:style>
  <w:style w:type="character" w:styleId="LineNumber">
    <w:name w:val="line number"/>
    <w:basedOn w:val="Standaardalinea-lettertype"/>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WenQuanYi Micro Hei" w:hAnsi="Liberation Sans" w:cs="Lohit Devanagari"/>
      <w:sz w:val="28"/>
      <w:szCs w:val="28"/>
    </w:rPr>
  </w:style>
  <w:style w:type="paragraph" w:styleId="BodyText">
    <w:name w:val="Body Text"/>
    <w:basedOn w:val="Normal"/>
    <w:pPr>
      <w:jc w:val="center"/>
    </w:pPr>
    <w:rPr>
      <w:sz w:val="16"/>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Tekstopmerking">
    <w:name w:val="Tekst opmerking"/>
    <w:basedOn w:val="Normal"/>
  </w:style>
  <w:style w:type="paragraph" w:customStyle="1" w:styleId="Klein">
    <w:name w:val="Klein"/>
    <w:basedOn w:val="Normal"/>
    <w:rPr>
      <w:sz w:val="12"/>
    </w:rPr>
  </w:style>
  <w:style w:type="paragraph" w:customStyle="1" w:styleId="Kleinvet">
    <w:name w:val="Klein vet"/>
    <w:basedOn w:val="Normal"/>
    <w:rPr>
      <w:b/>
      <w:sz w:val="12"/>
    </w:rPr>
  </w:style>
  <w:style w:type="paragraph" w:customStyle="1" w:styleId="Kleinlaag">
    <w:name w:val="Klein laag"/>
    <w:basedOn w:val="Normal"/>
    <w:pPr>
      <w:spacing w:line="160" w:lineRule="atLeast"/>
    </w:pPr>
    <w:rPr>
      <w:sz w:val="12"/>
    </w:rPr>
  </w:style>
  <w:style w:type="paragraph" w:customStyle="1" w:styleId="Bullet">
    <w:name w:val="Bullet"/>
    <w:basedOn w:val="Normal"/>
    <w:pPr>
      <w:ind w:left="284" w:hanging="284"/>
    </w:pPr>
  </w:style>
  <w:style w:type="paragraph" w:customStyle="1" w:styleId="Nummering">
    <w:name w:val="Nummering"/>
    <w:basedOn w:val="Normal"/>
    <w:pPr>
      <w:numPr>
        <w:numId w:val="16"/>
      </w:numPr>
      <w:spacing w:after="120"/>
      <w:ind w:left="567" w:hanging="567"/>
    </w:pPr>
  </w:style>
  <w:style w:type="paragraph" w:customStyle="1" w:styleId="Streepje">
    <w:name w:val="Streepje"/>
    <w:basedOn w:val="Normal"/>
    <w:pPr>
      <w:ind w:left="284" w:hanging="284"/>
    </w:pPr>
  </w:style>
  <w:style w:type="paragraph" w:customStyle="1" w:styleId="TitelSogeti">
    <w:name w:val="Titel Sogeti"/>
    <w:basedOn w:val="Normal"/>
    <w:pPr>
      <w:spacing w:after="120"/>
      <w:ind w:left="2268" w:right="2268"/>
    </w:pPr>
    <w:rPr>
      <w:rFonts w:ascii="Trebuchet MS" w:hAnsi="Trebuchet MS" w:cs="Trebuchet MS"/>
      <w:b/>
      <w:caps/>
      <w:sz w:val="32"/>
    </w:rPr>
  </w:style>
  <w:style w:type="paragraph" w:styleId="Footer">
    <w:name w:val="footer"/>
    <w:basedOn w:val="Normal"/>
    <w:pPr>
      <w:tabs>
        <w:tab w:val="center" w:pos="4536"/>
        <w:tab w:val="right" w:pos="9072"/>
      </w:tabs>
      <w:spacing w:after="120"/>
    </w:pPr>
    <w:rPr>
      <w:sz w:val="16"/>
    </w:rPr>
  </w:style>
  <w:style w:type="paragraph" w:styleId="Header">
    <w:name w:val="header"/>
    <w:basedOn w:val="Normal"/>
    <w:pPr>
      <w:tabs>
        <w:tab w:val="right" w:pos="8647"/>
      </w:tabs>
      <w:spacing w:after="120"/>
    </w:pPr>
    <w:rPr>
      <w:sz w:val="16"/>
    </w:rPr>
  </w:style>
  <w:style w:type="paragraph" w:customStyle="1" w:styleId="Kop0">
    <w:name w:val="Kop 0"/>
    <w:basedOn w:val="Normal"/>
    <w:next w:val="Normal"/>
    <w:pPr>
      <w:pageBreakBefore/>
      <w:spacing w:after="480"/>
    </w:pPr>
    <w:rPr>
      <w:rFonts w:ascii="Trebuchet MS" w:hAnsi="Trebuchet MS" w:cs="Trebuchet MS"/>
      <w:b/>
      <w:caps/>
      <w:sz w:val="28"/>
    </w:rPr>
  </w:style>
  <w:style w:type="paragraph" w:styleId="TOC1">
    <w:name w:val="toc 1"/>
    <w:basedOn w:val="Normal"/>
    <w:next w:val="Normal"/>
    <w:pPr>
      <w:spacing w:after="120"/>
      <w:ind w:left="567" w:hanging="567"/>
    </w:pPr>
    <w:rPr>
      <w:rFonts w:ascii="Trebuchet MS" w:hAnsi="Trebuchet MS" w:cs="Trebuchet MS"/>
      <w:caps/>
      <w:sz w:val="24"/>
    </w:rPr>
  </w:style>
  <w:style w:type="paragraph" w:styleId="TOC2">
    <w:name w:val="toc 2"/>
    <w:basedOn w:val="Normal"/>
    <w:next w:val="Normal"/>
    <w:pPr>
      <w:spacing w:after="120"/>
      <w:ind w:left="1134" w:hanging="567"/>
    </w:pPr>
    <w:rPr>
      <w:rFonts w:ascii="Trebuchet MS" w:hAnsi="Trebuchet MS" w:cs="Trebuchet MS"/>
    </w:rPr>
  </w:style>
  <w:style w:type="paragraph" w:styleId="TOC3">
    <w:name w:val="toc 3"/>
    <w:basedOn w:val="Normal"/>
    <w:next w:val="Normal"/>
    <w:pPr>
      <w:tabs>
        <w:tab w:val="right" w:leader="dot" w:pos="8777"/>
      </w:tabs>
      <w:spacing w:after="120"/>
      <w:ind w:left="1814" w:hanging="680"/>
    </w:pPr>
    <w:rPr>
      <w:rFonts w:ascii="Trebuchet MS" w:hAnsi="Trebuchet MS" w:cs="Trebuchet MS"/>
      <w:i/>
    </w:rPr>
  </w:style>
  <w:style w:type="paragraph" w:customStyle="1" w:styleId="Onderschriftfiguur">
    <w:name w:val="Onderschrift figuur"/>
    <w:basedOn w:val="Normal"/>
    <w:next w:val="Normal"/>
    <w:pPr>
      <w:spacing w:before="120" w:after="120"/>
    </w:pPr>
    <w:rPr>
      <w:i/>
      <w:sz w:val="16"/>
    </w:rPr>
  </w:style>
  <w:style w:type="paragraph" w:customStyle="1" w:styleId="Titeltabel">
    <w:name w:val="Titel tabel"/>
    <w:basedOn w:val="Normal"/>
    <w:next w:val="Normal"/>
    <w:pPr>
      <w:spacing w:after="120"/>
    </w:pPr>
    <w:rPr>
      <w:rFonts w:ascii="Trebuchet MS" w:hAnsi="Trebuchet MS" w:cs="Trebuchet MS"/>
      <w:b/>
      <w:caps/>
      <w:sz w:val="24"/>
    </w:rPr>
  </w:style>
  <w:style w:type="paragraph" w:customStyle="1" w:styleId="Onderschrifttabel">
    <w:name w:val="Onderschrift tabel"/>
    <w:basedOn w:val="Normal"/>
    <w:pPr>
      <w:spacing w:before="120" w:after="120"/>
    </w:pPr>
    <w:rPr>
      <w:i/>
      <w:sz w:val="16"/>
    </w:rPr>
  </w:style>
  <w:style w:type="paragraph" w:customStyle="1" w:styleId="Koptekstzonderstreep">
    <w:name w:val="Koptekst zonder streep"/>
    <w:basedOn w:val="Normal"/>
    <w:pPr>
      <w:tabs>
        <w:tab w:val="right" w:pos="8647"/>
      </w:tabs>
      <w:spacing w:after="120"/>
    </w:pPr>
    <w:rPr>
      <w:sz w:val="16"/>
    </w:rPr>
  </w:style>
  <w:style w:type="paragraph" w:styleId="TOC5">
    <w:name w:val="toc 5"/>
    <w:basedOn w:val="Normal"/>
    <w:next w:val="Normal"/>
    <w:pPr>
      <w:ind w:left="800"/>
    </w:pPr>
  </w:style>
  <w:style w:type="paragraph" w:customStyle="1" w:styleId="Standaardinspringing">
    <w:name w:val="Standaardinspringing"/>
    <w:basedOn w:val="Normal"/>
    <w:pPr>
      <w:ind w:left="708"/>
    </w:pPr>
  </w:style>
  <w:style w:type="paragraph" w:customStyle="1" w:styleId="Voettekstzonderstreep">
    <w:name w:val="Voettekst zonder streep"/>
    <w:basedOn w:val="Footer"/>
    <w:pPr>
      <w:tabs>
        <w:tab w:val="clear" w:pos="9072"/>
        <w:tab w:val="right" w:pos="8647"/>
      </w:tabs>
      <w:spacing w:line="240" w:lineRule="auto"/>
    </w:pPr>
  </w:style>
  <w:style w:type="paragraph" w:styleId="TOC4">
    <w:name w:val="toc 4"/>
    <w:basedOn w:val="Normal"/>
    <w:next w:val="Normal"/>
    <w:pPr>
      <w:ind w:left="1701"/>
    </w:pPr>
    <w:rPr>
      <w:rFonts w:ascii="Trebuchet MS" w:hAnsi="Trebuchet MS" w:cs="Trebuchet MS"/>
      <w:sz w:val="16"/>
    </w:rPr>
  </w:style>
  <w:style w:type="paragraph" w:customStyle="1" w:styleId="Bullet2">
    <w:name w:val="Bullet 2"/>
    <w:basedOn w:val="Bullet"/>
    <w:pPr>
      <w:numPr>
        <w:numId w:val="12"/>
      </w:numPr>
      <w:ind w:left="567" w:hanging="284"/>
    </w:pPr>
  </w:style>
  <w:style w:type="paragraph" w:customStyle="1" w:styleId="Streepje2">
    <w:name w:val="Streepje 2"/>
    <w:basedOn w:val="Streepje"/>
    <w:pPr>
      <w:numPr>
        <w:numId w:val="17"/>
      </w:numPr>
      <w:ind w:left="567" w:hanging="283"/>
    </w:pPr>
  </w:style>
  <w:style w:type="paragraph" w:customStyle="1" w:styleId="Tabel">
    <w:name w:val="Tabel"/>
    <w:basedOn w:val="Normal"/>
    <w:pPr>
      <w:spacing w:line="240" w:lineRule="auto"/>
    </w:pPr>
    <w:rPr>
      <w:sz w:val="16"/>
    </w:r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customStyle="1" w:styleId="indent1">
    <w:name w:val="indent1"/>
    <w:pPr>
      <w:widowControl w:val="0"/>
      <w:tabs>
        <w:tab w:val="left" w:pos="1134"/>
        <w:tab w:val="left" w:pos="2268"/>
        <w:tab w:val="left" w:pos="3402"/>
        <w:tab w:val="left" w:pos="4535"/>
        <w:tab w:val="left" w:pos="5669"/>
        <w:tab w:val="left" w:pos="6803"/>
        <w:tab w:val="left" w:pos="7937"/>
        <w:tab w:val="left" w:pos="9071"/>
        <w:tab w:val="left" w:pos="10205"/>
        <w:tab w:val="left" w:pos="11339"/>
        <w:tab w:val="left" w:pos="12472"/>
        <w:tab w:val="left" w:pos="13606"/>
        <w:tab w:val="left" w:pos="14740"/>
        <w:tab w:val="left" w:pos="15874"/>
        <w:tab w:val="left" w:pos="17008"/>
        <w:tab w:val="left" w:pos="18142"/>
      </w:tabs>
      <w:suppressAutoHyphens/>
      <w:overflowPunct w:val="0"/>
      <w:autoSpaceDE w:val="0"/>
      <w:spacing w:line="240" w:lineRule="atLeast"/>
      <w:ind w:left="284" w:hanging="284"/>
      <w:jc w:val="both"/>
      <w:textAlignment w:val="baseline"/>
    </w:pPr>
    <w:rPr>
      <w:rFonts w:ascii="Baskerville Win95BT" w:hAnsi="Baskerville Win95BT" w:cs="Baskerville Win95BT"/>
      <w:sz w:val="21"/>
      <w:lang w:val="nl-NL" w:eastAsia="zh-CN"/>
    </w:rPr>
  </w:style>
  <w:style w:type="paragraph" w:customStyle="1" w:styleId="indent1a">
    <w:name w:val="indent1a"/>
    <w:pPr>
      <w:widowControl w:val="0"/>
      <w:suppressAutoHyphens/>
      <w:overflowPunct w:val="0"/>
      <w:autoSpaceDE w:val="0"/>
      <w:spacing w:line="240" w:lineRule="atLeast"/>
      <w:ind w:firstLine="283"/>
      <w:jc w:val="both"/>
      <w:textAlignment w:val="baseline"/>
    </w:pPr>
    <w:rPr>
      <w:rFonts w:ascii="Baskerville Win95BT" w:hAnsi="Baskerville Win95BT" w:cs="Baskerville Win95BT"/>
      <w:sz w:val="21"/>
      <w:lang w:val="nl-NL" w:eastAsia="zh-CN"/>
    </w:rPr>
  </w:style>
  <w:style w:type="paragraph" w:styleId="FootnoteText">
    <w:name w:val="footnote text"/>
    <w:basedOn w:val="Normal"/>
  </w:style>
  <w:style w:type="paragraph" w:styleId="Index1">
    <w:name w:val="index 1"/>
    <w:basedOn w:val="Normal"/>
    <w:next w:val="Normal"/>
    <w:pPr>
      <w:tabs>
        <w:tab w:val="right" w:leader="dot" w:pos="9360"/>
      </w:tabs>
      <w:ind w:left="1440" w:right="720" w:hanging="1440"/>
    </w:pPr>
  </w:style>
  <w:style w:type="paragraph" w:customStyle="1" w:styleId="indent4">
    <w:name w:val="indent • 4"/>
    <w:basedOn w:val="Normal"/>
    <w:pPr>
      <w:ind w:left="2820" w:hanging="560"/>
    </w:pPr>
  </w:style>
  <w:style w:type="paragraph" w:customStyle="1" w:styleId="indent5">
    <w:name w:val="indent • 5"/>
    <w:basedOn w:val="Normal"/>
    <w:pPr>
      <w:ind w:left="3400" w:hanging="580"/>
    </w:pPr>
  </w:style>
  <w:style w:type="paragraph" w:customStyle="1" w:styleId="indent10">
    <w:name w:val="indent • 1"/>
    <w:basedOn w:val="Normal"/>
    <w:pPr>
      <w:spacing w:before="20" w:after="20"/>
      <w:ind w:left="2268" w:hanging="268"/>
    </w:pPr>
  </w:style>
  <w:style w:type="paragraph" w:customStyle="1" w:styleId="indent2">
    <w:name w:val="indent • 2"/>
    <w:basedOn w:val="Normal"/>
    <w:pPr>
      <w:ind w:left="1701" w:hanging="580"/>
    </w:pPr>
  </w:style>
  <w:style w:type="paragraph" w:customStyle="1" w:styleId="indentt0">
    <w:name w:val="indent t 0"/>
    <w:basedOn w:val="Normal"/>
    <w:pPr>
      <w:ind w:left="1134" w:hanging="1134"/>
    </w:pPr>
  </w:style>
  <w:style w:type="paragraph" w:customStyle="1" w:styleId="indentt1">
    <w:name w:val="indent t 1"/>
    <w:basedOn w:val="Normal"/>
    <w:pPr>
      <w:ind w:left="2268" w:hanging="1134"/>
    </w:pPr>
  </w:style>
  <w:style w:type="paragraph" w:customStyle="1" w:styleId="indent20">
    <w:name w:val="indent 2"/>
    <w:basedOn w:val="indent10"/>
    <w:pPr>
      <w:ind w:left="2540"/>
    </w:pPr>
  </w:style>
  <w:style w:type="paragraph" w:customStyle="1" w:styleId="indentt2">
    <w:name w:val="indent t 2"/>
    <w:basedOn w:val="Normal"/>
    <w:pPr>
      <w:ind w:left="3402" w:hanging="1134"/>
    </w:pPr>
  </w:style>
  <w:style w:type="paragraph" w:customStyle="1" w:styleId="titelpagina1">
    <w:name w:val="titelpagina 1"/>
    <w:basedOn w:val="Normal"/>
    <w:pPr>
      <w:pBdr>
        <w:top w:val="double" w:sz="6" w:space="24" w:color="000000"/>
        <w:left w:val="double" w:sz="6" w:space="24" w:color="000000"/>
        <w:bottom w:val="double" w:sz="6" w:space="24" w:color="000000"/>
        <w:right w:val="double" w:sz="6" w:space="24" w:color="000000"/>
      </w:pBdr>
      <w:spacing w:before="120" w:after="60"/>
      <w:ind w:left="1134" w:right="1134"/>
      <w:jc w:val="center"/>
    </w:pPr>
    <w:rPr>
      <w:smallCaps/>
      <w:sz w:val="36"/>
    </w:rPr>
  </w:style>
  <w:style w:type="paragraph" w:customStyle="1" w:styleId="titelpagina2">
    <w:name w:val="titelpagina 2"/>
    <w:basedOn w:val="Normal"/>
    <w:pPr>
      <w:spacing w:before="120" w:after="60"/>
      <w:ind w:left="5670" w:hanging="2268"/>
    </w:pPr>
    <w:rPr>
      <w:smallCaps/>
    </w:rPr>
  </w:style>
  <w:style w:type="paragraph" w:customStyle="1" w:styleId="tabel0">
    <w:name w:val="tabel"/>
    <w:basedOn w:val="Normal"/>
    <w:pPr>
      <w:spacing w:before="100" w:after="100"/>
    </w:pPr>
  </w:style>
  <w:style w:type="paragraph" w:customStyle="1" w:styleId="figuur">
    <w:name w:val="figuur"/>
    <w:basedOn w:val="Normal"/>
    <w:next w:val="Normal"/>
    <w:pPr>
      <w:spacing w:after="200"/>
      <w:jc w:val="center"/>
    </w:pPr>
    <w:rPr>
      <w:i/>
    </w:rPr>
  </w:style>
  <w:style w:type="paragraph" w:customStyle="1" w:styleId="indent21">
    <w:name w:val="indent2"/>
    <w:basedOn w:val="Normal"/>
    <w:pPr>
      <w:spacing w:before="120"/>
      <w:ind w:left="4240" w:hanging="4240"/>
    </w:pPr>
  </w:style>
  <w:style w:type="paragraph" w:customStyle="1" w:styleId="kopregel1">
    <w:name w:val="kopregel1"/>
    <w:basedOn w:val="Normal"/>
    <w:pPr>
      <w:spacing w:before="240"/>
    </w:pPr>
    <w:rPr>
      <w:smallCaps/>
    </w:rPr>
  </w:style>
  <w:style w:type="paragraph" w:customStyle="1" w:styleId="kopregel2">
    <w:name w:val="kopregel2"/>
    <w:basedOn w:val="Normal"/>
    <w:pPr>
      <w:spacing w:before="180"/>
    </w:pPr>
    <w:rPr>
      <w:i/>
    </w:rPr>
  </w:style>
  <w:style w:type="paragraph" w:customStyle="1" w:styleId="indent">
    <w:name w:val="indent"/>
    <w:basedOn w:val="Normal"/>
    <w:pPr>
      <w:spacing w:after="60" w:line="300" w:lineRule="atLeast"/>
      <w:ind w:left="567" w:hanging="397"/>
    </w:pPr>
  </w:style>
  <w:style w:type="paragraph" w:customStyle="1" w:styleId="indent0">
    <w:name w:val="indent •"/>
    <w:basedOn w:val="indent"/>
    <w:pPr>
      <w:ind w:left="1418"/>
    </w:pPr>
  </w:style>
  <w:style w:type="paragraph" w:customStyle="1" w:styleId="indent00">
    <w:name w:val="indent # 0"/>
    <w:basedOn w:val="Normal"/>
    <w:pPr>
      <w:ind w:left="567" w:hanging="284"/>
    </w:pPr>
  </w:style>
  <w:style w:type="paragraph" w:customStyle="1" w:styleId="indent11">
    <w:name w:val="indent # 1"/>
    <w:basedOn w:val="indent10"/>
    <w:pPr>
      <w:spacing w:before="0" w:after="40"/>
      <w:ind w:hanging="567"/>
    </w:pPr>
    <w:rPr>
      <w:rFonts w:ascii="Helvetica" w:hAnsi="Helvetica" w:cs="Helvetica"/>
    </w:rPr>
  </w:style>
  <w:style w:type="paragraph" w:customStyle="1" w:styleId="indent22">
    <w:name w:val="indent # 2"/>
    <w:basedOn w:val="indent11"/>
    <w:pPr>
      <w:ind w:left="3402"/>
    </w:pPr>
  </w:style>
  <w:style w:type="paragraph" w:customStyle="1" w:styleId="indent3">
    <w:name w:val="indent • 3"/>
    <w:basedOn w:val="Normal"/>
    <w:pPr>
      <w:ind w:left="2262" w:hanging="562"/>
    </w:pPr>
  </w:style>
  <w:style w:type="paragraph" w:customStyle="1" w:styleId="Standaard0">
    <w:name w:val="Standaard 0"/>
    <w:basedOn w:val="Normal"/>
    <w:pPr>
      <w:spacing w:before="120" w:after="60"/>
    </w:pPr>
  </w:style>
  <w:style w:type="paragraph" w:customStyle="1" w:styleId="titelpagina">
    <w:name w:val="titelpagina"/>
    <w:basedOn w:val="Normal"/>
    <w:next w:val="Normal"/>
    <w:pPr>
      <w:pBdr>
        <w:top w:val="double" w:sz="6" w:space="31" w:color="000000"/>
        <w:left w:val="double" w:sz="6" w:space="31" w:color="000000"/>
        <w:bottom w:val="double" w:sz="6" w:space="31" w:color="000000"/>
        <w:right w:val="double" w:sz="6" w:space="31" w:color="000000"/>
      </w:pBdr>
      <w:spacing w:before="240" w:after="120"/>
      <w:ind w:left="1400" w:right="1965"/>
      <w:jc w:val="center"/>
    </w:pPr>
    <w:rPr>
      <w:sz w:val="36"/>
    </w:rPr>
  </w:style>
  <w:style w:type="paragraph" w:customStyle="1" w:styleId="tussen">
    <w:name w:val="tussen"/>
    <w:basedOn w:val="Normal"/>
    <w:pPr>
      <w:pBdr>
        <w:top w:val="single" w:sz="6" w:space="6" w:color="000000"/>
        <w:left w:val="none" w:sz="0" w:space="0" w:color="000000"/>
        <w:bottom w:val="single" w:sz="6" w:space="6" w:color="000000"/>
        <w:right w:val="none" w:sz="0" w:space="0" w:color="000000"/>
      </w:pBdr>
      <w:spacing w:before="120" w:after="60" w:line="300" w:lineRule="atLeast"/>
    </w:pPr>
    <w:rPr>
      <w:rFonts w:ascii="Helvetica" w:hAnsi="Helvetica" w:cs="Helvetica"/>
    </w:rPr>
  </w:style>
  <w:style w:type="paragraph" w:customStyle="1" w:styleId="indent01">
    <w:name w:val="indent • 0"/>
    <w:basedOn w:val="indent10"/>
    <w:pPr>
      <w:spacing w:before="0" w:after="40"/>
      <w:ind w:left="1134" w:hanging="284"/>
    </w:pPr>
  </w:style>
  <w:style w:type="paragraph" w:customStyle="1" w:styleId="markeerindent1">
    <w:name w:val="markeer indent # 1"/>
    <w:basedOn w:val="indent11"/>
    <w:pPr>
      <w:pBdr>
        <w:top w:val="none" w:sz="0" w:space="0" w:color="000000"/>
        <w:left w:val="none" w:sz="0" w:space="0" w:color="000000"/>
        <w:bottom w:val="none" w:sz="0" w:space="0" w:color="000000"/>
        <w:right w:val="double" w:sz="6" w:space="0" w:color="000000"/>
      </w:pBdr>
    </w:pPr>
    <w:rPr>
      <w:rFonts w:ascii="Times" w:hAnsi="Times" w:cs="Times"/>
    </w:rPr>
  </w:style>
  <w:style w:type="paragraph" w:customStyle="1" w:styleId="tabel7">
    <w:name w:val="tabel7"/>
    <w:basedOn w:val="Normal"/>
    <w:pPr>
      <w:tabs>
        <w:tab w:val="center" w:pos="3400"/>
        <w:tab w:val="center" w:pos="3960"/>
        <w:tab w:val="center" w:pos="4520"/>
        <w:tab w:val="center" w:pos="5100"/>
        <w:tab w:val="center" w:pos="5660"/>
        <w:tab w:val="center" w:pos="6200"/>
        <w:tab w:val="center" w:pos="6820"/>
      </w:tabs>
      <w:spacing w:before="60" w:after="60"/>
      <w:ind w:left="1134"/>
    </w:pPr>
  </w:style>
  <w:style w:type="paragraph" w:customStyle="1" w:styleId="tabel1">
    <w:name w:val="tabel1"/>
    <w:basedOn w:val="indent10"/>
    <w:pPr>
      <w:tabs>
        <w:tab w:val="right" w:pos="6800"/>
        <w:tab w:val="right" w:pos="7920"/>
      </w:tabs>
      <w:spacing w:before="0" w:after="40"/>
      <w:ind w:hanging="8"/>
    </w:pPr>
  </w:style>
  <w:style w:type="paragraph" w:customStyle="1" w:styleId="inspring1">
    <w:name w:val="inspring 1"/>
    <w:basedOn w:val="Normal"/>
    <w:pPr>
      <w:pBdr>
        <w:top w:val="none" w:sz="0" w:space="0" w:color="000000"/>
        <w:left w:val="none" w:sz="0" w:space="0" w:color="000000"/>
        <w:bottom w:val="none" w:sz="0" w:space="0" w:color="000000"/>
        <w:right w:val="double" w:sz="6" w:space="0" w:color="000000"/>
      </w:pBdr>
      <w:ind w:left="560" w:right="11" w:hanging="540"/>
    </w:pPr>
  </w:style>
  <w:style w:type="paragraph" w:customStyle="1" w:styleId="overzicht">
    <w:name w:val="overzicht"/>
    <w:basedOn w:val="Normal"/>
    <w:pPr>
      <w:tabs>
        <w:tab w:val="left" w:pos="720"/>
        <w:tab w:val="left" w:pos="1418"/>
        <w:tab w:val="left" w:pos="2126"/>
        <w:tab w:val="left" w:pos="2835"/>
        <w:tab w:val="left" w:pos="6237"/>
        <w:tab w:val="left" w:pos="7080"/>
      </w:tabs>
      <w:spacing w:before="120" w:after="60"/>
    </w:pPr>
  </w:style>
  <w:style w:type="paragraph" w:customStyle="1" w:styleId="lijst2">
    <w:name w:val="lijst 2"/>
    <w:basedOn w:val="Normal"/>
    <w:pPr>
      <w:spacing w:before="120"/>
      <w:ind w:left="4520" w:hanging="3400"/>
    </w:pPr>
  </w:style>
  <w:style w:type="paragraph" w:customStyle="1" w:styleId="overzichttabel">
    <w:name w:val="overzicht + tabel"/>
    <w:basedOn w:val="overzicht"/>
    <w:pPr>
      <w:tabs>
        <w:tab w:val="clear" w:pos="720"/>
        <w:tab w:val="clear" w:pos="6237"/>
        <w:tab w:val="clear" w:pos="7080"/>
        <w:tab w:val="center" w:pos="5670"/>
      </w:tabs>
    </w:pPr>
  </w:style>
  <w:style w:type="paragraph" w:customStyle="1" w:styleId="td0">
    <w:name w:val="td0"/>
    <w:basedOn w:val="Normal"/>
    <w:pPr>
      <w:spacing w:before="120" w:after="60"/>
      <w:ind w:left="160"/>
    </w:pPr>
  </w:style>
  <w:style w:type="paragraph" w:customStyle="1" w:styleId="testkolom1">
    <w:name w:val="testkolom1"/>
    <w:basedOn w:val="Normal"/>
    <w:pPr>
      <w:tabs>
        <w:tab w:val="left" w:pos="5660"/>
      </w:tabs>
      <w:spacing w:after="60"/>
      <w:ind w:left="20"/>
    </w:pPr>
  </w:style>
  <w:style w:type="paragraph" w:customStyle="1" w:styleId="inh3">
    <w:name w:val="inh3"/>
    <w:basedOn w:val="TOC1"/>
    <w:pPr>
      <w:tabs>
        <w:tab w:val="left" w:pos="580"/>
        <w:tab w:val="right" w:leader="dot" w:pos="8760"/>
      </w:tabs>
      <w:ind w:left="0" w:firstLine="0"/>
    </w:pPr>
  </w:style>
  <w:style w:type="paragraph" w:customStyle="1" w:styleId="tekst1">
    <w:name w:val="tekst1"/>
    <w:basedOn w:val="Normal"/>
    <w:pPr>
      <w:ind w:left="567" w:hanging="567"/>
    </w:pPr>
  </w:style>
  <w:style w:type="paragraph" w:customStyle="1" w:styleId="tekst2">
    <w:name w:val="tekst2"/>
    <w:basedOn w:val="tekst1"/>
    <w:pPr>
      <w:tabs>
        <w:tab w:val="left" w:pos="793"/>
      </w:tabs>
    </w:pPr>
  </w:style>
  <w:style w:type="paragraph" w:customStyle="1" w:styleId="inhgvka">
    <w:name w:val="inh gvka"/>
    <w:basedOn w:val="Normal"/>
    <w:pPr>
      <w:tabs>
        <w:tab w:val="left" w:pos="1871"/>
        <w:tab w:val="right" w:leader="dot" w:pos="8504"/>
      </w:tabs>
      <w:ind w:left="822" w:right="170"/>
    </w:pPr>
  </w:style>
  <w:style w:type="paragraph" w:customStyle="1" w:styleId="Normal0">
    <w:name w:val="Normal+"/>
    <w:basedOn w:val="Normal"/>
    <w:pPr>
      <w:tabs>
        <w:tab w:val="left" w:pos="700"/>
        <w:tab w:val="left" w:pos="1000"/>
        <w:tab w:val="left" w:pos="1300"/>
        <w:tab w:val="left" w:pos="1600"/>
        <w:tab w:val="left" w:pos="1900"/>
        <w:tab w:val="left" w:pos="4200"/>
        <w:tab w:val="left" w:pos="7200"/>
        <w:tab w:val="left" w:pos="9799"/>
      </w:tabs>
      <w:ind w:left="100" w:right="-200"/>
    </w:pPr>
    <w:rPr>
      <w:rFonts w:ascii="Helvetica" w:hAnsi="Helvetica" w:cs="Helvetica"/>
    </w:rPr>
  </w:style>
  <w:style w:type="paragraph" w:customStyle="1" w:styleId="StandaardF1">
    <w:name w:val="StandaardF1"/>
    <w:basedOn w:val="Normal"/>
    <w:rPr>
      <w:rFonts w:ascii="Helvetica" w:hAnsi="Helvetica" w:cs="Helvetica"/>
    </w:rPr>
  </w:style>
  <w:style w:type="paragraph" w:customStyle="1" w:styleId="inspringen2">
    <w:name w:val="inspringen 2"/>
    <w:basedOn w:val="Normal"/>
    <w:pPr>
      <w:ind w:left="1701" w:hanging="567"/>
    </w:pPr>
    <w:rPr>
      <w:rFonts w:ascii="Helvetica" w:hAnsi="Helvetica" w:cs="Helvetica"/>
    </w:rPr>
  </w:style>
  <w:style w:type="paragraph" w:customStyle="1" w:styleId="inspringen1">
    <w:name w:val="inspringen 1"/>
    <w:basedOn w:val="Normal"/>
    <w:pPr>
      <w:ind w:left="1134" w:hanging="567"/>
    </w:pPr>
  </w:style>
  <w:style w:type="paragraph" w:customStyle="1" w:styleId="inspringen0">
    <w:name w:val="inspringen 0"/>
    <w:basedOn w:val="Normal"/>
    <w:pPr>
      <w:ind w:left="567" w:hanging="567"/>
    </w:pPr>
    <w:rPr>
      <w:rFonts w:ascii="Helvetica" w:hAnsi="Helvetica" w:cs="Helvetica"/>
    </w:rPr>
  </w:style>
  <w:style w:type="paragraph" w:customStyle="1" w:styleId="QA-Tabel">
    <w:name w:val="QA-Tabel"/>
    <w:basedOn w:val="Normal"/>
    <w:pPr>
      <w:pBdr>
        <w:top w:val="single" w:sz="12" w:space="0" w:color="000000"/>
        <w:left w:val="single" w:sz="12" w:space="0" w:color="000000"/>
        <w:bottom w:val="single" w:sz="12" w:space="0" w:color="000000"/>
        <w:right w:val="single" w:sz="12" w:space="0" w:color="000000"/>
      </w:pBdr>
      <w:tabs>
        <w:tab w:val="left" w:pos="396"/>
        <w:tab w:val="left" w:pos="1134"/>
        <w:tab w:val="left" w:pos="1417"/>
        <w:tab w:val="left" w:pos="1984"/>
        <w:tab w:val="left" w:pos="2551"/>
        <w:tab w:val="left" w:pos="3231"/>
        <w:tab w:val="left" w:pos="4025"/>
        <w:tab w:val="left" w:pos="5046"/>
        <w:tab w:val="left" w:pos="5329"/>
        <w:tab w:val="left" w:pos="5896"/>
        <w:tab w:val="left" w:pos="6860"/>
        <w:tab w:val="left" w:pos="7852"/>
      </w:tabs>
      <w:ind w:left="255" w:right="27"/>
    </w:pPr>
    <w:rPr>
      <w:rFonts w:ascii="Helvetica" w:hAnsi="Helvetica" w:cs="Helvetica"/>
      <w:b/>
      <w:sz w:val="18"/>
    </w:rPr>
  </w:style>
  <w:style w:type="paragraph" w:customStyle="1" w:styleId="QA-tabel0">
    <w:name w:val="QA-tabel"/>
    <w:basedOn w:val="Normal"/>
    <w:pPr>
      <w:pBdr>
        <w:top w:val="single" w:sz="12" w:space="0" w:color="000000"/>
        <w:left w:val="single" w:sz="12" w:space="0" w:color="000000"/>
        <w:bottom w:val="single" w:sz="12" w:space="0" w:color="000000"/>
        <w:right w:val="single" w:sz="12" w:space="0" w:color="000000"/>
      </w:pBdr>
      <w:tabs>
        <w:tab w:val="left" w:pos="396"/>
        <w:tab w:val="left" w:pos="1134"/>
        <w:tab w:val="left" w:pos="1417"/>
        <w:tab w:val="left" w:pos="1984"/>
        <w:tab w:val="left" w:pos="2551"/>
        <w:tab w:val="left" w:pos="3231"/>
        <w:tab w:val="left" w:pos="4025"/>
        <w:tab w:val="left" w:pos="5046"/>
        <w:tab w:val="left" w:pos="5329"/>
        <w:tab w:val="left" w:pos="5896"/>
        <w:tab w:val="left" w:pos="6860"/>
        <w:tab w:val="left" w:pos="7852"/>
      </w:tabs>
      <w:ind w:left="255" w:right="27"/>
    </w:pPr>
    <w:rPr>
      <w:rFonts w:ascii="Helvetica" w:hAnsi="Helvetica" w:cs="Helvetica"/>
      <w:b/>
      <w:sz w:val="18"/>
    </w:rPr>
  </w:style>
  <w:style w:type="paragraph" w:customStyle="1" w:styleId="temp">
    <w:name w:val="temp"/>
    <w:basedOn w:val="Normal"/>
    <w:pPr>
      <w:tabs>
        <w:tab w:val="left" w:pos="368"/>
        <w:tab w:val="left" w:pos="765"/>
        <w:tab w:val="left" w:pos="10773"/>
        <w:tab w:val="left" w:pos="11935"/>
        <w:tab w:val="left" w:pos="13097"/>
      </w:tabs>
      <w:ind w:left="340" w:right="340" w:hanging="340"/>
    </w:pPr>
    <w:rPr>
      <w:rFonts w:ascii="Bookman" w:hAnsi="Bookman" w:cs="Bookman"/>
    </w:rPr>
  </w:style>
  <w:style w:type="paragraph" w:customStyle="1" w:styleId="detailregel">
    <w:name w:val="detailregel"/>
    <w:basedOn w:val="Normal"/>
    <w:pPr>
      <w:tabs>
        <w:tab w:val="left" w:pos="1134"/>
        <w:tab w:val="left" w:pos="1417"/>
        <w:tab w:val="left" w:pos="2012"/>
        <w:tab w:val="left" w:pos="3090"/>
        <w:tab w:val="left" w:pos="4536"/>
        <w:tab w:val="left" w:pos="7115"/>
      </w:tabs>
      <w:ind w:left="1134" w:right="-767"/>
    </w:pPr>
  </w:style>
  <w:style w:type="paragraph" w:customStyle="1" w:styleId="TEKST">
    <w:name w:val="TEKST"/>
    <w:basedOn w:val="Normal"/>
    <w:pPr>
      <w:keepLines/>
      <w:ind w:left="1134" w:right="-850"/>
    </w:pPr>
  </w:style>
  <w:style w:type="paragraph" w:customStyle="1" w:styleId="voorbeeld1">
    <w:name w:val="voorbeeld1"/>
    <w:basedOn w:val="Normal"/>
    <w:pPr>
      <w:tabs>
        <w:tab w:val="decimal" w:pos="2820"/>
        <w:tab w:val="left" w:pos="3400"/>
        <w:tab w:val="left" w:pos="4100"/>
        <w:tab w:val="left" w:pos="5120"/>
        <w:tab w:val="left" w:pos="6820"/>
      </w:tabs>
      <w:spacing w:before="120" w:after="60"/>
      <w:ind w:left="1380" w:right="502"/>
    </w:pPr>
  </w:style>
  <w:style w:type="paragraph" w:customStyle="1" w:styleId="ind1">
    <w:name w:val="ind •1"/>
    <w:basedOn w:val="indent10"/>
    <w:pPr>
      <w:spacing w:before="0" w:after="40"/>
      <w:ind w:left="1400" w:hanging="280"/>
    </w:pPr>
  </w:style>
  <w:style w:type="paragraph" w:customStyle="1" w:styleId="KopregelNSK">
    <w:name w:val="Kopregel NSK"/>
    <w:basedOn w:val="Header"/>
    <w:pPr>
      <w:pBdr>
        <w:top w:val="single" w:sz="6" w:space="0" w:color="000000"/>
        <w:left w:val="none" w:sz="0" w:space="0" w:color="000000"/>
        <w:bottom w:val="single" w:sz="6" w:space="0" w:color="000000"/>
        <w:right w:val="none" w:sz="0" w:space="0" w:color="000000"/>
      </w:pBdr>
      <w:tabs>
        <w:tab w:val="left" w:pos="1400"/>
        <w:tab w:val="left" w:pos="1600"/>
        <w:tab w:val="left" w:pos="6680"/>
        <w:tab w:val="center" w:pos="7720"/>
        <w:tab w:val="left" w:pos="7920"/>
      </w:tabs>
      <w:jc w:val="both"/>
    </w:pPr>
    <w:rPr>
      <w:i/>
      <w:smallCaps/>
      <w:sz w:val="24"/>
    </w:rPr>
  </w:style>
  <w:style w:type="paragraph" w:customStyle="1" w:styleId="Markeerstandaard">
    <w:name w:val="Markeer standaard"/>
    <w:basedOn w:val="Normal"/>
    <w:pPr>
      <w:pBdr>
        <w:top w:val="none" w:sz="0" w:space="0" w:color="000000"/>
        <w:left w:val="none" w:sz="0" w:space="0" w:color="000000"/>
        <w:bottom w:val="none" w:sz="0" w:space="0" w:color="000000"/>
        <w:right w:val="double" w:sz="6" w:space="0" w:color="000000"/>
      </w:pBdr>
      <w:spacing w:before="120" w:after="60"/>
      <w:ind w:left="1134"/>
    </w:pPr>
  </w:style>
  <w:style w:type="paragraph" w:customStyle="1" w:styleId="Markeerindent10">
    <w:name w:val="Markeer indent # 1"/>
    <w:basedOn w:val="indent11"/>
    <w:pPr>
      <w:pBdr>
        <w:top w:val="none" w:sz="0" w:space="0" w:color="000000"/>
        <w:left w:val="none" w:sz="0" w:space="0" w:color="000000"/>
        <w:bottom w:val="none" w:sz="0" w:space="0" w:color="000000"/>
        <w:right w:val="double" w:sz="6" w:space="0" w:color="000000"/>
      </w:pBdr>
    </w:pPr>
    <w:rPr>
      <w:rFonts w:ascii="Times" w:hAnsi="Times" w:cs="Times"/>
    </w:rPr>
  </w:style>
  <w:style w:type="paragraph" w:customStyle="1" w:styleId="Markeerindent11">
    <w:name w:val="Markeer indent • 1"/>
    <w:basedOn w:val="indent10"/>
    <w:pPr>
      <w:pBdr>
        <w:top w:val="none" w:sz="0" w:space="0" w:color="000000"/>
        <w:left w:val="none" w:sz="0" w:space="0" w:color="000000"/>
        <w:bottom w:val="none" w:sz="0" w:space="0" w:color="000000"/>
        <w:right w:val="double" w:sz="6" w:space="0" w:color="000000"/>
      </w:pBdr>
      <w:spacing w:before="0" w:after="40"/>
      <w:ind w:hanging="284"/>
    </w:pPr>
  </w:style>
  <w:style w:type="paragraph" w:customStyle="1" w:styleId="Markeerindentt1">
    <w:name w:val="Markeer indent t 1"/>
    <w:basedOn w:val="indentt1"/>
    <w:pPr>
      <w:pBdr>
        <w:top w:val="none" w:sz="0" w:space="0" w:color="000000"/>
        <w:left w:val="none" w:sz="0" w:space="0" w:color="000000"/>
        <w:bottom w:val="none" w:sz="0" w:space="0" w:color="000000"/>
        <w:right w:val="double" w:sz="6" w:space="0" w:color="000000"/>
      </w:pBdr>
      <w:ind w:left="1700" w:hanging="566"/>
    </w:pPr>
  </w:style>
  <w:style w:type="paragraph" w:customStyle="1" w:styleId="definities">
    <w:name w:val="definities"/>
    <w:basedOn w:val="Normal"/>
    <w:pPr>
      <w:spacing w:before="120" w:after="60"/>
      <w:ind w:left="3980" w:hanging="2880"/>
    </w:pPr>
  </w:style>
  <w:style w:type="paragraph" w:customStyle="1" w:styleId="voorbeeld">
    <w:name w:val="voorbeeld"/>
    <w:basedOn w:val="Normal"/>
    <w:pPr>
      <w:spacing w:before="120" w:after="60"/>
      <w:ind w:left="1380" w:right="502"/>
    </w:pPr>
    <w:rPr>
      <w:rFonts w:ascii="New York" w:hAnsi="New York" w:cs="New York"/>
    </w:rPr>
  </w:style>
  <w:style w:type="paragraph" w:customStyle="1" w:styleId="Inspringen10">
    <w:name w:val="Inspringen 1"/>
    <w:basedOn w:val="Normal"/>
    <w:pPr>
      <w:ind w:left="560" w:right="-276" w:hanging="560"/>
    </w:pPr>
    <w:rPr>
      <w:rFonts w:ascii="Helvetica" w:hAnsi="Helvetica" w:cs="Helvetica"/>
    </w:rPr>
  </w:style>
  <w:style w:type="paragraph" w:customStyle="1" w:styleId="aanhef">
    <w:name w:val="aanhef"/>
    <w:basedOn w:val="indent01"/>
    <w:pPr>
      <w:spacing w:before="180" w:after="180"/>
      <w:ind w:hanging="1134"/>
    </w:pPr>
  </w:style>
  <w:style w:type="paragraph" w:customStyle="1" w:styleId="faktuur">
    <w:name w:val="faktuur"/>
    <w:basedOn w:val="Normal"/>
    <w:pPr>
      <w:tabs>
        <w:tab w:val="left" w:pos="2126"/>
        <w:tab w:val="left" w:pos="3090"/>
        <w:tab w:val="left" w:pos="4989"/>
        <w:tab w:val="left" w:pos="6095"/>
        <w:tab w:val="right" w:pos="7456"/>
      </w:tabs>
    </w:pPr>
    <w:rPr>
      <w:rFonts w:ascii="Helvetica" w:hAnsi="Helvetica" w:cs="Helvetica"/>
    </w:rPr>
  </w:style>
  <w:style w:type="paragraph" w:customStyle="1" w:styleId="extra">
    <w:name w:val="extra"/>
    <w:basedOn w:val="Normal"/>
    <w:pPr>
      <w:tabs>
        <w:tab w:val="left" w:pos="560"/>
        <w:tab w:val="left" w:pos="2260"/>
        <w:tab w:val="left" w:pos="3400"/>
        <w:tab w:val="left" w:pos="4780"/>
        <w:tab w:val="left" w:pos="5940"/>
      </w:tabs>
      <w:spacing w:before="120" w:after="60" w:line="300" w:lineRule="atLeast"/>
    </w:pPr>
  </w:style>
  <w:style w:type="paragraph" w:customStyle="1" w:styleId="begrippenlijst">
    <w:name w:val="begrippenlijst"/>
    <w:basedOn w:val="Normal"/>
    <w:pPr>
      <w:spacing w:before="120" w:after="60"/>
      <w:ind w:left="3420" w:hanging="2300"/>
    </w:pPr>
  </w:style>
  <w:style w:type="paragraph" w:customStyle="1" w:styleId="maatregelen">
    <w:name w:val="maatregelen"/>
    <w:basedOn w:val="Standaard0"/>
    <w:pPr>
      <w:ind w:left="1720"/>
    </w:pPr>
  </w:style>
  <w:style w:type="paragraph" w:customStyle="1" w:styleId="inspringen3">
    <w:name w:val="inspringen 3"/>
    <w:basedOn w:val="inspringen2"/>
    <w:pPr>
      <w:spacing w:line="280" w:lineRule="atLeast"/>
      <w:ind w:left="1700"/>
    </w:pPr>
    <w:rPr>
      <w:rFonts w:ascii="Times" w:hAnsi="Times" w:cs="Times"/>
    </w:rPr>
  </w:style>
  <w:style w:type="paragraph" w:customStyle="1" w:styleId="inspringen4">
    <w:name w:val="inspringen 4"/>
    <w:basedOn w:val="inspringen3"/>
    <w:pPr>
      <w:ind w:left="2280"/>
    </w:pPr>
  </w:style>
  <w:style w:type="paragraph" w:customStyle="1" w:styleId="definitie">
    <w:name w:val="definitie"/>
    <w:basedOn w:val="Normal"/>
    <w:pPr>
      <w:pBdr>
        <w:top w:val="single" w:sz="6" w:space="0" w:color="000000"/>
        <w:left w:val="none" w:sz="0" w:space="0" w:color="000000"/>
        <w:bottom w:val="single" w:sz="6" w:space="0" w:color="000000"/>
        <w:right w:val="none" w:sz="0" w:space="0" w:color="000000"/>
      </w:pBdr>
      <w:spacing w:before="120" w:after="120" w:line="300" w:lineRule="atLeast"/>
      <w:ind w:left="560" w:right="568"/>
    </w:pPr>
  </w:style>
  <w:style w:type="paragraph" w:customStyle="1" w:styleId="Tip">
    <w:name w:val="Tip"/>
    <w:pPr>
      <w:pBdr>
        <w:top w:val="single" w:sz="6" w:space="5" w:color="000000"/>
        <w:left w:val="single" w:sz="6" w:space="4" w:color="000000"/>
        <w:bottom w:val="single" w:sz="6" w:space="5" w:color="000000"/>
        <w:right w:val="single" w:sz="12" w:space="7" w:color="000000"/>
      </w:pBdr>
      <w:tabs>
        <w:tab w:val="left" w:pos="-1440"/>
        <w:tab w:val="left" w:pos="-720"/>
      </w:tabs>
      <w:suppressAutoHyphens/>
      <w:ind w:left="1320" w:right="-2746" w:hanging="220"/>
      <w:jc w:val="both"/>
    </w:pPr>
    <w:rPr>
      <w:rFonts w:ascii="Times" w:hAnsi="Times" w:cs="Times"/>
      <w:lang w:val="nl" w:eastAsia="zh-CN"/>
    </w:rPr>
  </w:style>
  <w:style w:type="paragraph" w:customStyle="1" w:styleId="eindnoottekst">
    <w:name w:val="eindnoottekst"/>
    <w:basedOn w:val="Normal"/>
  </w:style>
  <w:style w:type="paragraph" w:customStyle="1" w:styleId="Dokument1">
    <w:name w:val="Dokument 1"/>
    <w:pPr>
      <w:keepNext/>
      <w:keepLines/>
      <w:tabs>
        <w:tab w:val="left" w:pos="-720"/>
      </w:tabs>
      <w:suppressAutoHyphens/>
    </w:pPr>
    <w:rPr>
      <w:rFonts w:ascii="Times" w:hAnsi="Times" w:cs="Times"/>
      <w:lang w:val="nl" w:eastAsia="zh-CN"/>
    </w:rPr>
  </w:style>
  <w:style w:type="paragraph" w:customStyle="1" w:styleId="inhopg1">
    <w:name w:val="inhopg 1"/>
    <w:basedOn w:val="Normal"/>
    <w:pPr>
      <w:tabs>
        <w:tab w:val="right" w:pos="9966"/>
      </w:tabs>
      <w:spacing w:before="480" w:line="240" w:lineRule="exact"/>
      <w:ind w:left="3360" w:right="3360" w:hanging="3360"/>
    </w:pPr>
  </w:style>
  <w:style w:type="paragraph" w:customStyle="1" w:styleId="inhopg2">
    <w:name w:val="inhopg 2"/>
    <w:basedOn w:val="Normal"/>
    <w:pPr>
      <w:tabs>
        <w:tab w:val="right" w:pos="9966"/>
      </w:tabs>
      <w:spacing w:line="240" w:lineRule="exact"/>
      <w:ind w:left="4200" w:right="3360" w:hanging="840"/>
    </w:pPr>
  </w:style>
  <w:style w:type="paragraph" w:customStyle="1" w:styleId="inhopg3">
    <w:name w:val="inhopg 3"/>
    <w:basedOn w:val="Normal"/>
    <w:pPr>
      <w:tabs>
        <w:tab w:val="right" w:pos="9966"/>
      </w:tabs>
      <w:spacing w:line="240" w:lineRule="exact"/>
      <w:ind w:left="5040" w:right="3360" w:hanging="840"/>
    </w:pPr>
  </w:style>
  <w:style w:type="paragraph" w:customStyle="1" w:styleId="inhopg4">
    <w:name w:val="inhopg 4"/>
    <w:basedOn w:val="Normal"/>
    <w:pPr>
      <w:tabs>
        <w:tab w:val="right" w:leader="dot" w:pos="9966"/>
      </w:tabs>
      <w:spacing w:line="240" w:lineRule="exact"/>
      <w:ind w:left="5880" w:right="3360" w:hanging="840"/>
    </w:pPr>
  </w:style>
  <w:style w:type="paragraph" w:customStyle="1" w:styleId="inhopg5">
    <w:name w:val="inhopg 5"/>
    <w:basedOn w:val="Normal"/>
    <w:pPr>
      <w:tabs>
        <w:tab w:val="right" w:leader="dot" w:pos="9966"/>
      </w:tabs>
      <w:spacing w:line="240" w:lineRule="exact"/>
      <w:ind w:left="6720" w:right="3360" w:hanging="840"/>
    </w:pPr>
  </w:style>
  <w:style w:type="paragraph" w:customStyle="1" w:styleId="inhopg6">
    <w:name w:val="inhopg 6"/>
    <w:basedOn w:val="Normal"/>
    <w:pPr>
      <w:tabs>
        <w:tab w:val="right" w:pos="9360"/>
      </w:tabs>
      <w:ind w:left="720" w:hanging="720"/>
    </w:pPr>
  </w:style>
  <w:style w:type="paragraph" w:customStyle="1" w:styleId="inhopg7">
    <w:name w:val="inhopg 7"/>
    <w:basedOn w:val="Normal"/>
    <w:pPr>
      <w:ind w:left="720" w:hanging="720"/>
    </w:pPr>
  </w:style>
  <w:style w:type="paragraph" w:customStyle="1" w:styleId="inhopg8">
    <w:name w:val="inhopg 8"/>
    <w:basedOn w:val="Normal"/>
    <w:pPr>
      <w:tabs>
        <w:tab w:val="right" w:pos="9360"/>
      </w:tabs>
      <w:ind w:left="720" w:hanging="720"/>
    </w:pPr>
  </w:style>
  <w:style w:type="paragraph" w:customStyle="1" w:styleId="inhopg9">
    <w:name w:val="inhopg 9"/>
    <w:basedOn w:val="Normal"/>
    <w:pPr>
      <w:tabs>
        <w:tab w:val="right" w:leader="dot" w:pos="9360"/>
      </w:tabs>
      <w:ind w:left="720" w:hanging="720"/>
    </w:pPr>
  </w:style>
  <w:style w:type="paragraph" w:customStyle="1" w:styleId="bronvermelding">
    <w:name w:val="bronvermelding"/>
    <w:basedOn w:val="Normal"/>
    <w:pPr>
      <w:tabs>
        <w:tab w:val="right" w:pos="9360"/>
      </w:tabs>
    </w:pPr>
  </w:style>
  <w:style w:type="paragraph" w:customStyle="1" w:styleId="bijschrift">
    <w:name w:val="bijschrift"/>
    <w:basedOn w:val="Normal"/>
  </w:style>
  <w:style w:type="paragraph" w:customStyle="1" w:styleId="4">
    <w:name w:val="4"/>
    <w:pPr>
      <w:suppressAutoHyphens/>
      <w:spacing w:after="40"/>
      <w:ind w:left="2820" w:hanging="560"/>
      <w:jc w:val="both"/>
    </w:pPr>
    <w:rPr>
      <w:rFonts w:ascii="Times" w:hAnsi="Times" w:cs="Times"/>
      <w:sz w:val="24"/>
      <w:lang w:val="nl" w:eastAsia="zh-CN"/>
    </w:rPr>
  </w:style>
  <w:style w:type="paragraph" w:customStyle="1" w:styleId="5">
    <w:name w:val="5"/>
    <w:pPr>
      <w:suppressAutoHyphens/>
      <w:spacing w:after="40"/>
      <w:ind w:left="3400" w:hanging="580"/>
      <w:jc w:val="both"/>
    </w:pPr>
    <w:rPr>
      <w:rFonts w:ascii="Times" w:hAnsi="Times" w:cs="Times"/>
      <w:sz w:val="24"/>
      <w:lang w:val="nl" w:eastAsia="zh-CN"/>
    </w:rPr>
  </w:style>
  <w:style w:type="paragraph" w:customStyle="1" w:styleId="begripDFT">
    <w:name w:val="begrip_DFT"/>
    <w:basedOn w:val="Normal"/>
    <w:pPr>
      <w:tabs>
        <w:tab w:val="center" w:pos="4500"/>
        <w:tab w:val="decimal" w:pos="7360"/>
      </w:tabs>
    </w:pPr>
  </w:style>
  <w:style w:type="paragraph" w:customStyle="1" w:styleId="2">
    <w:name w:val="2"/>
    <w:pPr>
      <w:suppressAutoHyphens/>
      <w:spacing w:after="40"/>
      <w:ind w:left="1701" w:hanging="580"/>
      <w:jc w:val="both"/>
    </w:pPr>
    <w:rPr>
      <w:rFonts w:ascii="Times" w:hAnsi="Times" w:cs="Times"/>
      <w:sz w:val="24"/>
      <w:lang w:val="nl" w:eastAsia="zh-CN"/>
    </w:rPr>
  </w:style>
  <w:style w:type="paragraph" w:customStyle="1" w:styleId="begripDFTkop">
    <w:name w:val="begrip_DFT_kop"/>
    <w:basedOn w:val="begripDFT"/>
    <w:pPr>
      <w:pBdr>
        <w:top w:val="none" w:sz="0" w:space="0" w:color="000000"/>
        <w:left w:val="none" w:sz="0" w:space="0" w:color="000000"/>
        <w:bottom w:val="single" w:sz="6" w:space="0" w:color="000000"/>
        <w:right w:val="none" w:sz="0" w:space="0" w:color="000000"/>
      </w:pBdr>
      <w:tabs>
        <w:tab w:val="center" w:pos="7360"/>
      </w:tabs>
    </w:pPr>
  </w:style>
  <w:style w:type="paragraph" w:customStyle="1" w:styleId="testgeval">
    <w:name w:val="testgeval"/>
    <w:basedOn w:val="Normal"/>
    <w:pPr>
      <w:tabs>
        <w:tab w:val="center" w:pos="2800"/>
        <w:tab w:val="center" w:pos="3960"/>
        <w:tab w:val="center" w:pos="5100"/>
        <w:tab w:val="center" w:pos="6200"/>
        <w:tab w:val="center" w:pos="7360"/>
      </w:tabs>
      <w:jc w:val="both"/>
    </w:pPr>
  </w:style>
  <w:style w:type="paragraph" w:customStyle="1" w:styleId="testscript">
    <w:name w:val="testscript"/>
    <w:basedOn w:val="2"/>
    <w:pPr>
      <w:tabs>
        <w:tab w:val="center" w:pos="7920"/>
      </w:tabs>
      <w:ind w:left="2260" w:hanging="1139"/>
    </w:pPr>
  </w:style>
  <w:style w:type="paragraph" w:customStyle="1" w:styleId="1">
    <w:name w:val="1"/>
    <w:pPr>
      <w:suppressAutoHyphens/>
      <w:spacing w:after="40"/>
      <w:ind w:left="2268" w:hanging="284"/>
    </w:pPr>
    <w:rPr>
      <w:rFonts w:ascii="Times" w:hAnsi="Times" w:cs="Times"/>
      <w:sz w:val="24"/>
      <w:lang w:val="nl" w:eastAsia="zh-CN"/>
    </w:rPr>
  </w:style>
  <w:style w:type="paragraph" w:customStyle="1" w:styleId="0">
    <w:name w:val="0"/>
    <w:pPr>
      <w:suppressAutoHyphens/>
      <w:spacing w:after="40"/>
      <w:ind w:left="1134" w:hanging="284"/>
    </w:pPr>
    <w:rPr>
      <w:rFonts w:ascii="Times" w:hAnsi="Times" w:cs="Times"/>
      <w:sz w:val="24"/>
      <w:lang w:val="nl" w:eastAsia="zh-CN"/>
    </w:rPr>
  </w:style>
  <w:style w:type="paragraph" w:customStyle="1" w:styleId="3">
    <w:name w:val="3"/>
    <w:pPr>
      <w:suppressAutoHyphens/>
      <w:spacing w:after="40"/>
      <w:ind w:left="2262" w:hanging="562"/>
      <w:jc w:val="both"/>
    </w:pPr>
    <w:rPr>
      <w:rFonts w:ascii="Times" w:hAnsi="Times" w:cs="Times"/>
      <w:sz w:val="24"/>
      <w:lang w:val="nl" w:eastAsia="zh-CN"/>
    </w:rPr>
  </w:style>
  <w:style w:type="paragraph" w:customStyle="1" w:styleId="Plattetekst3">
    <w:name w:val="Platte tekst 3"/>
    <w:basedOn w:val="Normal"/>
    <w:pPr>
      <w:jc w:val="both"/>
    </w:pPr>
    <w:rPr>
      <w:rFonts w:cs="Times New Roman"/>
    </w:rPr>
  </w:style>
  <w:style w:type="paragraph" w:customStyle="1" w:styleId="ti">
    <w:name w:val="ti"/>
    <w:basedOn w:val="Normal"/>
    <w:pPr>
      <w:spacing w:after="8200"/>
    </w:pPr>
  </w:style>
  <w:style w:type="paragraph" w:customStyle="1" w:styleId="Plattetekst2">
    <w:name w:val="Platte tekst 2"/>
    <w:basedOn w:val="Normal"/>
    <w:rPr>
      <w:b/>
    </w:rPr>
  </w:style>
  <w:style w:type="paragraph" w:customStyle="1" w:styleId="Standaardtabel1">
    <w:name w:val="Standaardtabel1"/>
    <w:basedOn w:val="Normal"/>
    <w:pPr>
      <w:spacing w:before="40" w:after="40" w:line="240" w:lineRule="auto"/>
    </w:pPr>
    <w:rPr>
      <w:rFonts w:cs="Times New Roman"/>
    </w:rPr>
  </w:style>
  <w:style w:type="paragraph" w:customStyle="1" w:styleId="Bijlage">
    <w:name w:val="Bijlage"/>
    <w:basedOn w:val="Normal"/>
  </w:style>
  <w:style w:type="paragraph" w:customStyle="1" w:styleId="Lijstalinea">
    <w:name w:val="Lijstalinea"/>
    <w:basedOn w:val="Normal"/>
    <w:pPr>
      <w:ind w:left="720"/>
    </w:pPr>
  </w:style>
  <w:style w:type="paragraph" w:customStyle="1" w:styleId="Vastetekst">
    <w:name w:val="Vaste tekst"/>
    <w:basedOn w:val="Normal"/>
    <w:pPr>
      <w:spacing w:line="260" w:lineRule="exact"/>
    </w:pPr>
    <w:rPr>
      <w:rFonts w:ascii="Myriad-Italic" w:hAnsi="Myriad-Italic" w:cs="Myriad-Italic"/>
      <w:sz w:val="16"/>
    </w:rPr>
  </w:style>
  <w:style w:type="paragraph" w:customStyle="1" w:styleId="Aanhef0">
    <w:name w:val="Aanhef"/>
    <w:basedOn w:val="Normal"/>
    <w:next w:val="Normal"/>
    <w:pPr>
      <w:spacing w:line="260" w:lineRule="atLeast"/>
    </w:pPr>
    <w:rPr>
      <w:rFonts w:cs="Times New Roman"/>
      <w:spacing w:val="5"/>
    </w:rPr>
  </w:style>
  <w:style w:type="paragraph" w:customStyle="1" w:styleId="Ballontekst">
    <w:name w:val="Ballontekst"/>
    <w:basedOn w:val="Normal"/>
    <w:rPr>
      <w:rFonts w:ascii="Tahoma" w:hAnsi="Tahoma" w:cs="Tahoma"/>
      <w:sz w:val="16"/>
      <w:szCs w:val="16"/>
    </w:rPr>
  </w:style>
  <w:style w:type="paragraph" w:customStyle="1" w:styleId="Revisie">
    <w:name w:val="Revisie"/>
    <w:pPr>
      <w:suppressAutoHyphens/>
    </w:pPr>
    <w:rPr>
      <w:rFonts w:ascii="Verdana" w:hAnsi="Verdana" w:cs="Verdana"/>
      <w:lang w:val="nl-NL" w:eastAsia="zh-CN"/>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PlaceholderText">
    <w:name w:val="Placeholder Text"/>
    <w:uiPriority w:val="99"/>
    <w:semiHidden/>
    <w:rsid w:val="00E65F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10.xml"/><Relationship Id="rId39"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hyperlink" Target="https://github.com/csuproject/instantmessenger/blob/master/docs/InceptionIteration2/TestPlan2.docx" TargetMode="External"/><Relationship Id="rId42" Type="http://schemas.openxmlformats.org/officeDocument/2006/relationships/footer" Target="footer12.xml"/><Relationship Id="rId47"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oter" Target="footer9.xml"/><Relationship Id="rId33" Type="http://schemas.openxmlformats.org/officeDocument/2006/relationships/hyperlink" Target="https://github.com/csuproject/instantmessenger/blob/master/docs/InceptionIteration2/TestPlan1.docx" TargetMode="External"/><Relationship Id="rId38" Type="http://schemas.openxmlformats.org/officeDocument/2006/relationships/image" Target="media/image3.wm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yperlink" Target="https://github.com/csuproject/instantmessenger/blob/master/docs/InceptionIteration2/ProjectPlan.docx" TargetMode="External"/><Relationship Id="rId41"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hyperlink" Target="https://github.com/csuproject/instantmessenger/blob/master/docs/InceptionIteration1/UseCaseRevision.docx" TargetMode="External"/><Relationship Id="rId37" Type="http://schemas.openxmlformats.org/officeDocument/2006/relationships/hyperlink" Target="http://eng.tmap.net/Home/TMap/Downloads/index.jsp" TargetMode="External"/><Relationship Id="rId40" Type="http://schemas.openxmlformats.org/officeDocument/2006/relationships/header" Target="header12.xml"/><Relationship Id="rId45" Type="http://schemas.openxmlformats.org/officeDocument/2006/relationships/footer" Target="foot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image" Target="media/image2.jpeg"/><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yperlink" Target="https://github.com/csuproject/instantmessenger/blob/master/docs/InceptionIteration1/ProjectVision.docx" TargetMode="External"/><Relationship Id="rId44" Type="http://schemas.openxmlformats.org/officeDocument/2006/relationships/header" Target="header1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hyperlink" Target="https://github.com/csuproject/instantmessenger/blob/master/docs/ProjectInitiation/ProjectProposal.odt" TargetMode="External"/><Relationship Id="rId35" Type="http://schemas.openxmlformats.org/officeDocument/2006/relationships/hyperlink" Target="https://github.com/csuproject/instantmessenger/blob/master/docs/InceptionIteration2/TestPlan3.docx" TargetMode="External"/><Relationship Id="rId43" Type="http://schemas.openxmlformats.org/officeDocument/2006/relationships/footer" Target="footer1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1\Sjablonen\Sogeti\Rapport%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NL.dot</Template>
  <TotalTime>2</TotalTime>
  <Pages>27</Pages>
  <Words>4846</Words>
  <Characters>27623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Template TMap Next</vt:lpstr>
    </vt:vector>
  </TitlesOfParts>
  <Company/>
  <LinksUpToDate>false</LinksUpToDate>
  <CharactersWithSpaces>32405</CharactersWithSpaces>
  <SharedDoc>false</SharedDoc>
  <HLinks>
    <vt:vector size="402" baseType="variant">
      <vt:variant>
        <vt:i4>1769483</vt:i4>
      </vt:variant>
      <vt:variant>
        <vt:i4>213</vt:i4>
      </vt:variant>
      <vt:variant>
        <vt:i4>0</vt:i4>
      </vt:variant>
      <vt:variant>
        <vt:i4>5</vt:i4>
      </vt:variant>
      <vt:variant>
        <vt:lpwstr>http://eng.tmap.net/Home/TMap/Downloads/index.jsp</vt:lpwstr>
      </vt:variant>
      <vt:variant>
        <vt:lpwstr/>
      </vt:variant>
      <vt:variant>
        <vt:i4>3539006</vt:i4>
      </vt:variant>
      <vt:variant>
        <vt:i4>198</vt:i4>
      </vt:variant>
      <vt:variant>
        <vt:i4>0</vt:i4>
      </vt:variant>
      <vt:variant>
        <vt:i4>5</vt:i4>
      </vt:variant>
      <vt:variant>
        <vt:lpwstr>https://github.com/csuproject/instantmessenger/blob/master/docs/InceptionIteration2/TestPlan3.docx</vt:lpwstr>
      </vt:variant>
      <vt:variant>
        <vt:lpwstr/>
      </vt:variant>
      <vt:variant>
        <vt:i4>3539007</vt:i4>
      </vt:variant>
      <vt:variant>
        <vt:i4>195</vt:i4>
      </vt:variant>
      <vt:variant>
        <vt:i4>0</vt:i4>
      </vt:variant>
      <vt:variant>
        <vt:i4>5</vt:i4>
      </vt:variant>
      <vt:variant>
        <vt:lpwstr>https://github.com/csuproject/instantmessenger/blob/master/docs/InceptionIteration2/TestPlan2.docx</vt:lpwstr>
      </vt:variant>
      <vt:variant>
        <vt:lpwstr/>
      </vt:variant>
      <vt:variant>
        <vt:i4>3539004</vt:i4>
      </vt:variant>
      <vt:variant>
        <vt:i4>192</vt:i4>
      </vt:variant>
      <vt:variant>
        <vt:i4>0</vt:i4>
      </vt:variant>
      <vt:variant>
        <vt:i4>5</vt:i4>
      </vt:variant>
      <vt:variant>
        <vt:lpwstr>https://github.com/csuproject/instantmessenger/blob/master/docs/InceptionIteration2/TestPlan1.docx</vt:lpwstr>
      </vt:variant>
      <vt:variant>
        <vt:lpwstr/>
      </vt:variant>
      <vt:variant>
        <vt:i4>6160391</vt:i4>
      </vt:variant>
      <vt:variant>
        <vt:i4>189</vt:i4>
      </vt:variant>
      <vt:variant>
        <vt:i4>0</vt:i4>
      </vt:variant>
      <vt:variant>
        <vt:i4>5</vt:i4>
      </vt:variant>
      <vt:variant>
        <vt:lpwstr>https://github.com/csuproject/instantmessenger/blob/master/docs/InceptionIteration1/UseCaseRevision.docx</vt:lpwstr>
      </vt:variant>
      <vt:variant>
        <vt:lpwstr/>
      </vt:variant>
      <vt:variant>
        <vt:i4>3407992</vt:i4>
      </vt:variant>
      <vt:variant>
        <vt:i4>186</vt:i4>
      </vt:variant>
      <vt:variant>
        <vt:i4>0</vt:i4>
      </vt:variant>
      <vt:variant>
        <vt:i4>5</vt:i4>
      </vt:variant>
      <vt:variant>
        <vt:lpwstr>https://github.com/csuproject/instantmessenger/blob/master/docs/InceptionIteration1/ProjectVision.docx</vt:lpwstr>
      </vt:variant>
      <vt:variant>
        <vt:lpwstr/>
      </vt:variant>
      <vt:variant>
        <vt:i4>5177408</vt:i4>
      </vt:variant>
      <vt:variant>
        <vt:i4>183</vt:i4>
      </vt:variant>
      <vt:variant>
        <vt:i4>0</vt:i4>
      </vt:variant>
      <vt:variant>
        <vt:i4>5</vt:i4>
      </vt:variant>
      <vt:variant>
        <vt:lpwstr>https://github.com/csuproject/instantmessenger/blob/master/docs/ProjectInitiation/ProjectProposal.odt</vt:lpwstr>
      </vt:variant>
      <vt:variant>
        <vt:lpwstr/>
      </vt:variant>
      <vt:variant>
        <vt:i4>5177367</vt:i4>
      </vt:variant>
      <vt:variant>
        <vt:i4>180</vt:i4>
      </vt:variant>
      <vt:variant>
        <vt:i4>0</vt:i4>
      </vt:variant>
      <vt:variant>
        <vt:i4>5</vt:i4>
      </vt:variant>
      <vt:variant>
        <vt:lpwstr>https://github.com/csuproject/instantmessenger/blob/master/docs/InceptionIteration2/ProjectPlan.docx</vt:lpwstr>
      </vt:variant>
      <vt:variant>
        <vt:lpwstr/>
      </vt:variant>
      <vt:variant>
        <vt:i4>7929925</vt:i4>
      </vt:variant>
      <vt:variant>
        <vt:i4>176</vt:i4>
      </vt:variant>
      <vt:variant>
        <vt:i4>0</vt:i4>
      </vt:variant>
      <vt:variant>
        <vt:i4>5</vt:i4>
      </vt:variant>
      <vt:variant>
        <vt:lpwstr/>
      </vt:variant>
      <vt:variant>
        <vt:lpwstr>__RefHeading___Toc205713888</vt:lpwstr>
      </vt:variant>
      <vt:variant>
        <vt:i4>7929925</vt:i4>
      </vt:variant>
      <vt:variant>
        <vt:i4>173</vt:i4>
      </vt:variant>
      <vt:variant>
        <vt:i4>0</vt:i4>
      </vt:variant>
      <vt:variant>
        <vt:i4>5</vt:i4>
      </vt:variant>
      <vt:variant>
        <vt:lpwstr/>
      </vt:variant>
      <vt:variant>
        <vt:lpwstr>__RefHeading___Toc205713887</vt:lpwstr>
      </vt:variant>
      <vt:variant>
        <vt:i4>7929925</vt:i4>
      </vt:variant>
      <vt:variant>
        <vt:i4>170</vt:i4>
      </vt:variant>
      <vt:variant>
        <vt:i4>0</vt:i4>
      </vt:variant>
      <vt:variant>
        <vt:i4>5</vt:i4>
      </vt:variant>
      <vt:variant>
        <vt:lpwstr/>
      </vt:variant>
      <vt:variant>
        <vt:lpwstr>__RefHeading___Toc205713886</vt:lpwstr>
      </vt:variant>
      <vt:variant>
        <vt:i4>7929925</vt:i4>
      </vt:variant>
      <vt:variant>
        <vt:i4>167</vt:i4>
      </vt:variant>
      <vt:variant>
        <vt:i4>0</vt:i4>
      </vt:variant>
      <vt:variant>
        <vt:i4>5</vt:i4>
      </vt:variant>
      <vt:variant>
        <vt:lpwstr/>
      </vt:variant>
      <vt:variant>
        <vt:lpwstr>__RefHeading___Toc205713885</vt:lpwstr>
      </vt:variant>
      <vt:variant>
        <vt:i4>7929925</vt:i4>
      </vt:variant>
      <vt:variant>
        <vt:i4>164</vt:i4>
      </vt:variant>
      <vt:variant>
        <vt:i4>0</vt:i4>
      </vt:variant>
      <vt:variant>
        <vt:i4>5</vt:i4>
      </vt:variant>
      <vt:variant>
        <vt:lpwstr/>
      </vt:variant>
      <vt:variant>
        <vt:lpwstr>__RefHeading___Toc205713884</vt:lpwstr>
      </vt:variant>
      <vt:variant>
        <vt:i4>7929925</vt:i4>
      </vt:variant>
      <vt:variant>
        <vt:i4>161</vt:i4>
      </vt:variant>
      <vt:variant>
        <vt:i4>0</vt:i4>
      </vt:variant>
      <vt:variant>
        <vt:i4>5</vt:i4>
      </vt:variant>
      <vt:variant>
        <vt:lpwstr/>
      </vt:variant>
      <vt:variant>
        <vt:lpwstr>__RefHeading___Toc205713883</vt:lpwstr>
      </vt:variant>
      <vt:variant>
        <vt:i4>7929925</vt:i4>
      </vt:variant>
      <vt:variant>
        <vt:i4>158</vt:i4>
      </vt:variant>
      <vt:variant>
        <vt:i4>0</vt:i4>
      </vt:variant>
      <vt:variant>
        <vt:i4>5</vt:i4>
      </vt:variant>
      <vt:variant>
        <vt:lpwstr/>
      </vt:variant>
      <vt:variant>
        <vt:lpwstr>__RefHeading___Toc205713882</vt:lpwstr>
      </vt:variant>
      <vt:variant>
        <vt:i4>7929925</vt:i4>
      </vt:variant>
      <vt:variant>
        <vt:i4>155</vt:i4>
      </vt:variant>
      <vt:variant>
        <vt:i4>0</vt:i4>
      </vt:variant>
      <vt:variant>
        <vt:i4>5</vt:i4>
      </vt:variant>
      <vt:variant>
        <vt:lpwstr/>
      </vt:variant>
      <vt:variant>
        <vt:lpwstr>__RefHeading___Toc205713881</vt:lpwstr>
      </vt:variant>
      <vt:variant>
        <vt:i4>7929925</vt:i4>
      </vt:variant>
      <vt:variant>
        <vt:i4>152</vt:i4>
      </vt:variant>
      <vt:variant>
        <vt:i4>0</vt:i4>
      </vt:variant>
      <vt:variant>
        <vt:i4>5</vt:i4>
      </vt:variant>
      <vt:variant>
        <vt:lpwstr/>
      </vt:variant>
      <vt:variant>
        <vt:lpwstr>__RefHeading___Toc205713880</vt:lpwstr>
      </vt:variant>
      <vt:variant>
        <vt:i4>7733317</vt:i4>
      </vt:variant>
      <vt:variant>
        <vt:i4>149</vt:i4>
      </vt:variant>
      <vt:variant>
        <vt:i4>0</vt:i4>
      </vt:variant>
      <vt:variant>
        <vt:i4>5</vt:i4>
      </vt:variant>
      <vt:variant>
        <vt:lpwstr/>
      </vt:variant>
      <vt:variant>
        <vt:lpwstr>__RefHeading___Toc205713879</vt:lpwstr>
      </vt:variant>
      <vt:variant>
        <vt:i4>7733317</vt:i4>
      </vt:variant>
      <vt:variant>
        <vt:i4>146</vt:i4>
      </vt:variant>
      <vt:variant>
        <vt:i4>0</vt:i4>
      </vt:variant>
      <vt:variant>
        <vt:i4>5</vt:i4>
      </vt:variant>
      <vt:variant>
        <vt:lpwstr/>
      </vt:variant>
      <vt:variant>
        <vt:lpwstr>__RefHeading___Toc205713878</vt:lpwstr>
      </vt:variant>
      <vt:variant>
        <vt:i4>7733317</vt:i4>
      </vt:variant>
      <vt:variant>
        <vt:i4>143</vt:i4>
      </vt:variant>
      <vt:variant>
        <vt:i4>0</vt:i4>
      </vt:variant>
      <vt:variant>
        <vt:i4>5</vt:i4>
      </vt:variant>
      <vt:variant>
        <vt:lpwstr/>
      </vt:variant>
      <vt:variant>
        <vt:lpwstr>__RefHeading___Toc205713877</vt:lpwstr>
      </vt:variant>
      <vt:variant>
        <vt:i4>7733317</vt:i4>
      </vt:variant>
      <vt:variant>
        <vt:i4>140</vt:i4>
      </vt:variant>
      <vt:variant>
        <vt:i4>0</vt:i4>
      </vt:variant>
      <vt:variant>
        <vt:i4>5</vt:i4>
      </vt:variant>
      <vt:variant>
        <vt:lpwstr/>
      </vt:variant>
      <vt:variant>
        <vt:lpwstr>__RefHeading___Toc205713876</vt:lpwstr>
      </vt:variant>
      <vt:variant>
        <vt:i4>7733317</vt:i4>
      </vt:variant>
      <vt:variant>
        <vt:i4>137</vt:i4>
      </vt:variant>
      <vt:variant>
        <vt:i4>0</vt:i4>
      </vt:variant>
      <vt:variant>
        <vt:i4>5</vt:i4>
      </vt:variant>
      <vt:variant>
        <vt:lpwstr/>
      </vt:variant>
      <vt:variant>
        <vt:lpwstr>__RefHeading___Toc205713875</vt:lpwstr>
      </vt:variant>
      <vt:variant>
        <vt:i4>7733317</vt:i4>
      </vt:variant>
      <vt:variant>
        <vt:i4>134</vt:i4>
      </vt:variant>
      <vt:variant>
        <vt:i4>0</vt:i4>
      </vt:variant>
      <vt:variant>
        <vt:i4>5</vt:i4>
      </vt:variant>
      <vt:variant>
        <vt:lpwstr/>
      </vt:variant>
      <vt:variant>
        <vt:lpwstr>__RefHeading___Toc205713874</vt:lpwstr>
      </vt:variant>
      <vt:variant>
        <vt:i4>7733317</vt:i4>
      </vt:variant>
      <vt:variant>
        <vt:i4>131</vt:i4>
      </vt:variant>
      <vt:variant>
        <vt:i4>0</vt:i4>
      </vt:variant>
      <vt:variant>
        <vt:i4>5</vt:i4>
      </vt:variant>
      <vt:variant>
        <vt:lpwstr/>
      </vt:variant>
      <vt:variant>
        <vt:lpwstr>__RefHeading___Toc205713873</vt:lpwstr>
      </vt:variant>
      <vt:variant>
        <vt:i4>7733317</vt:i4>
      </vt:variant>
      <vt:variant>
        <vt:i4>128</vt:i4>
      </vt:variant>
      <vt:variant>
        <vt:i4>0</vt:i4>
      </vt:variant>
      <vt:variant>
        <vt:i4>5</vt:i4>
      </vt:variant>
      <vt:variant>
        <vt:lpwstr/>
      </vt:variant>
      <vt:variant>
        <vt:lpwstr>__RefHeading___Toc205713872</vt:lpwstr>
      </vt:variant>
      <vt:variant>
        <vt:i4>7733317</vt:i4>
      </vt:variant>
      <vt:variant>
        <vt:i4>125</vt:i4>
      </vt:variant>
      <vt:variant>
        <vt:i4>0</vt:i4>
      </vt:variant>
      <vt:variant>
        <vt:i4>5</vt:i4>
      </vt:variant>
      <vt:variant>
        <vt:lpwstr/>
      </vt:variant>
      <vt:variant>
        <vt:lpwstr>__RefHeading___Toc205713871</vt:lpwstr>
      </vt:variant>
      <vt:variant>
        <vt:i4>7733317</vt:i4>
      </vt:variant>
      <vt:variant>
        <vt:i4>122</vt:i4>
      </vt:variant>
      <vt:variant>
        <vt:i4>0</vt:i4>
      </vt:variant>
      <vt:variant>
        <vt:i4>5</vt:i4>
      </vt:variant>
      <vt:variant>
        <vt:lpwstr/>
      </vt:variant>
      <vt:variant>
        <vt:lpwstr>__RefHeading___Toc205713870</vt:lpwstr>
      </vt:variant>
      <vt:variant>
        <vt:i4>7798853</vt:i4>
      </vt:variant>
      <vt:variant>
        <vt:i4>119</vt:i4>
      </vt:variant>
      <vt:variant>
        <vt:i4>0</vt:i4>
      </vt:variant>
      <vt:variant>
        <vt:i4>5</vt:i4>
      </vt:variant>
      <vt:variant>
        <vt:lpwstr/>
      </vt:variant>
      <vt:variant>
        <vt:lpwstr>__RefHeading___Toc205713869</vt:lpwstr>
      </vt:variant>
      <vt:variant>
        <vt:i4>7798853</vt:i4>
      </vt:variant>
      <vt:variant>
        <vt:i4>116</vt:i4>
      </vt:variant>
      <vt:variant>
        <vt:i4>0</vt:i4>
      </vt:variant>
      <vt:variant>
        <vt:i4>5</vt:i4>
      </vt:variant>
      <vt:variant>
        <vt:lpwstr/>
      </vt:variant>
      <vt:variant>
        <vt:lpwstr>__RefHeading___Toc205713868</vt:lpwstr>
      </vt:variant>
      <vt:variant>
        <vt:i4>7798853</vt:i4>
      </vt:variant>
      <vt:variant>
        <vt:i4>113</vt:i4>
      </vt:variant>
      <vt:variant>
        <vt:i4>0</vt:i4>
      </vt:variant>
      <vt:variant>
        <vt:i4>5</vt:i4>
      </vt:variant>
      <vt:variant>
        <vt:lpwstr/>
      </vt:variant>
      <vt:variant>
        <vt:lpwstr>__RefHeading___Toc205713867</vt:lpwstr>
      </vt:variant>
      <vt:variant>
        <vt:i4>7798853</vt:i4>
      </vt:variant>
      <vt:variant>
        <vt:i4>110</vt:i4>
      </vt:variant>
      <vt:variant>
        <vt:i4>0</vt:i4>
      </vt:variant>
      <vt:variant>
        <vt:i4>5</vt:i4>
      </vt:variant>
      <vt:variant>
        <vt:lpwstr/>
      </vt:variant>
      <vt:variant>
        <vt:lpwstr>__RefHeading___Toc205713866</vt:lpwstr>
      </vt:variant>
      <vt:variant>
        <vt:i4>7798853</vt:i4>
      </vt:variant>
      <vt:variant>
        <vt:i4>107</vt:i4>
      </vt:variant>
      <vt:variant>
        <vt:i4>0</vt:i4>
      </vt:variant>
      <vt:variant>
        <vt:i4>5</vt:i4>
      </vt:variant>
      <vt:variant>
        <vt:lpwstr/>
      </vt:variant>
      <vt:variant>
        <vt:lpwstr>__RefHeading___Toc205713865</vt:lpwstr>
      </vt:variant>
      <vt:variant>
        <vt:i4>7798853</vt:i4>
      </vt:variant>
      <vt:variant>
        <vt:i4>104</vt:i4>
      </vt:variant>
      <vt:variant>
        <vt:i4>0</vt:i4>
      </vt:variant>
      <vt:variant>
        <vt:i4>5</vt:i4>
      </vt:variant>
      <vt:variant>
        <vt:lpwstr/>
      </vt:variant>
      <vt:variant>
        <vt:lpwstr>__RefHeading___Toc205713864</vt:lpwstr>
      </vt:variant>
      <vt:variant>
        <vt:i4>7798853</vt:i4>
      </vt:variant>
      <vt:variant>
        <vt:i4>101</vt:i4>
      </vt:variant>
      <vt:variant>
        <vt:i4>0</vt:i4>
      </vt:variant>
      <vt:variant>
        <vt:i4>5</vt:i4>
      </vt:variant>
      <vt:variant>
        <vt:lpwstr/>
      </vt:variant>
      <vt:variant>
        <vt:lpwstr>__RefHeading___Toc205713863</vt:lpwstr>
      </vt:variant>
      <vt:variant>
        <vt:i4>7798853</vt:i4>
      </vt:variant>
      <vt:variant>
        <vt:i4>98</vt:i4>
      </vt:variant>
      <vt:variant>
        <vt:i4>0</vt:i4>
      </vt:variant>
      <vt:variant>
        <vt:i4>5</vt:i4>
      </vt:variant>
      <vt:variant>
        <vt:lpwstr/>
      </vt:variant>
      <vt:variant>
        <vt:lpwstr>__RefHeading___Toc205713862</vt:lpwstr>
      </vt:variant>
      <vt:variant>
        <vt:i4>7798853</vt:i4>
      </vt:variant>
      <vt:variant>
        <vt:i4>95</vt:i4>
      </vt:variant>
      <vt:variant>
        <vt:i4>0</vt:i4>
      </vt:variant>
      <vt:variant>
        <vt:i4>5</vt:i4>
      </vt:variant>
      <vt:variant>
        <vt:lpwstr/>
      </vt:variant>
      <vt:variant>
        <vt:lpwstr>__RefHeading___Toc205713861</vt:lpwstr>
      </vt:variant>
      <vt:variant>
        <vt:i4>7798853</vt:i4>
      </vt:variant>
      <vt:variant>
        <vt:i4>92</vt:i4>
      </vt:variant>
      <vt:variant>
        <vt:i4>0</vt:i4>
      </vt:variant>
      <vt:variant>
        <vt:i4>5</vt:i4>
      </vt:variant>
      <vt:variant>
        <vt:lpwstr/>
      </vt:variant>
      <vt:variant>
        <vt:lpwstr>__RefHeading___Toc205713860</vt:lpwstr>
      </vt:variant>
      <vt:variant>
        <vt:i4>7602245</vt:i4>
      </vt:variant>
      <vt:variant>
        <vt:i4>89</vt:i4>
      </vt:variant>
      <vt:variant>
        <vt:i4>0</vt:i4>
      </vt:variant>
      <vt:variant>
        <vt:i4>5</vt:i4>
      </vt:variant>
      <vt:variant>
        <vt:lpwstr/>
      </vt:variant>
      <vt:variant>
        <vt:lpwstr>__RefHeading___Toc205713859</vt:lpwstr>
      </vt:variant>
      <vt:variant>
        <vt:i4>7602245</vt:i4>
      </vt:variant>
      <vt:variant>
        <vt:i4>86</vt:i4>
      </vt:variant>
      <vt:variant>
        <vt:i4>0</vt:i4>
      </vt:variant>
      <vt:variant>
        <vt:i4>5</vt:i4>
      </vt:variant>
      <vt:variant>
        <vt:lpwstr/>
      </vt:variant>
      <vt:variant>
        <vt:lpwstr>__RefHeading___Toc205713858</vt:lpwstr>
      </vt:variant>
      <vt:variant>
        <vt:i4>7602245</vt:i4>
      </vt:variant>
      <vt:variant>
        <vt:i4>83</vt:i4>
      </vt:variant>
      <vt:variant>
        <vt:i4>0</vt:i4>
      </vt:variant>
      <vt:variant>
        <vt:i4>5</vt:i4>
      </vt:variant>
      <vt:variant>
        <vt:lpwstr/>
      </vt:variant>
      <vt:variant>
        <vt:lpwstr>__RefHeading___Toc205713857</vt:lpwstr>
      </vt:variant>
      <vt:variant>
        <vt:i4>7602245</vt:i4>
      </vt:variant>
      <vt:variant>
        <vt:i4>80</vt:i4>
      </vt:variant>
      <vt:variant>
        <vt:i4>0</vt:i4>
      </vt:variant>
      <vt:variant>
        <vt:i4>5</vt:i4>
      </vt:variant>
      <vt:variant>
        <vt:lpwstr/>
      </vt:variant>
      <vt:variant>
        <vt:lpwstr>__RefHeading___Toc205713856</vt:lpwstr>
      </vt:variant>
      <vt:variant>
        <vt:i4>7602245</vt:i4>
      </vt:variant>
      <vt:variant>
        <vt:i4>77</vt:i4>
      </vt:variant>
      <vt:variant>
        <vt:i4>0</vt:i4>
      </vt:variant>
      <vt:variant>
        <vt:i4>5</vt:i4>
      </vt:variant>
      <vt:variant>
        <vt:lpwstr/>
      </vt:variant>
      <vt:variant>
        <vt:lpwstr>__RefHeading___Toc205713855</vt:lpwstr>
      </vt:variant>
      <vt:variant>
        <vt:i4>7602245</vt:i4>
      </vt:variant>
      <vt:variant>
        <vt:i4>74</vt:i4>
      </vt:variant>
      <vt:variant>
        <vt:i4>0</vt:i4>
      </vt:variant>
      <vt:variant>
        <vt:i4>5</vt:i4>
      </vt:variant>
      <vt:variant>
        <vt:lpwstr/>
      </vt:variant>
      <vt:variant>
        <vt:lpwstr>__RefHeading___Toc205713854</vt:lpwstr>
      </vt:variant>
      <vt:variant>
        <vt:i4>7602245</vt:i4>
      </vt:variant>
      <vt:variant>
        <vt:i4>71</vt:i4>
      </vt:variant>
      <vt:variant>
        <vt:i4>0</vt:i4>
      </vt:variant>
      <vt:variant>
        <vt:i4>5</vt:i4>
      </vt:variant>
      <vt:variant>
        <vt:lpwstr/>
      </vt:variant>
      <vt:variant>
        <vt:lpwstr>__RefHeading___Toc205713853</vt:lpwstr>
      </vt:variant>
      <vt:variant>
        <vt:i4>7602245</vt:i4>
      </vt:variant>
      <vt:variant>
        <vt:i4>68</vt:i4>
      </vt:variant>
      <vt:variant>
        <vt:i4>0</vt:i4>
      </vt:variant>
      <vt:variant>
        <vt:i4>5</vt:i4>
      </vt:variant>
      <vt:variant>
        <vt:lpwstr/>
      </vt:variant>
      <vt:variant>
        <vt:lpwstr>__RefHeading___Toc205713852</vt:lpwstr>
      </vt:variant>
      <vt:variant>
        <vt:i4>7602245</vt:i4>
      </vt:variant>
      <vt:variant>
        <vt:i4>65</vt:i4>
      </vt:variant>
      <vt:variant>
        <vt:i4>0</vt:i4>
      </vt:variant>
      <vt:variant>
        <vt:i4>5</vt:i4>
      </vt:variant>
      <vt:variant>
        <vt:lpwstr/>
      </vt:variant>
      <vt:variant>
        <vt:lpwstr>__RefHeading___Toc205713851</vt:lpwstr>
      </vt:variant>
      <vt:variant>
        <vt:i4>7602245</vt:i4>
      </vt:variant>
      <vt:variant>
        <vt:i4>62</vt:i4>
      </vt:variant>
      <vt:variant>
        <vt:i4>0</vt:i4>
      </vt:variant>
      <vt:variant>
        <vt:i4>5</vt:i4>
      </vt:variant>
      <vt:variant>
        <vt:lpwstr/>
      </vt:variant>
      <vt:variant>
        <vt:lpwstr>__RefHeading___Toc205713850</vt:lpwstr>
      </vt:variant>
      <vt:variant>
        <vt:i4>7667781</vt:i4>
      </vt:variant>
      <vt:variant>
        <vt:i4>59</vt:i4>
      </vt:variant>
      <vt:variant>
        <vt:i4>0</vt:i4>
      </vt:variant>
      <vt:variant>
        <vt:i4>5</vt:i4>
      </vt:variant>
      <vt:variant>
        <vt:lpwstr/>
      </vt:variant>
      <vt:variant>
        <vt:lpwstr>__RefHeading___Toc205713849</vt:lpwstr>
      </vt:variant>
      <vt:variant>
        <vt:i4>7667781</vt:i4>
      </vt:variant>
      <vt:variant>
        <vt:i4>56</vt:i4>
      </vt:variant>
      <vt:variant>
        <vt:i4>0</vt:i4>
      </vt:variant>
      <vt:variant>
        <vt:i4>5</vt:i4>
      </vt:variant>
      <vt:variant>
        <vt:lpwstr/>
      </vt:variant>
      <vt:variant>
        <vt:lpwstr>__RefHeading___Toc205713848</vt:lpwstr>
      </vt:variant>
      <vt:variant>
        <vt:i4>7667781</vt:i4>
      </vt:variant>
      <vt:variant>
        <vt:i4>53</vt:i4>
      </vt:variant>
      <vt:variant>
        <vt:i4>0</vt:i4>
      </vt:variant>
      <vt:variant>
        <vt:i4>5</vt:i4>
      </vt:variant>
      <vt:variant>
        <vt:lpwstr/>
      </vt:variant>
      <vt:variant>
        <vt:lpwstr>__RefHeading___Toc205713847</vt:lpwstr>
      </vt:variant>
      <vt:variant>
        <vt:i4>7667781</vt:i4>
      </vt:variant>
      <vt:variant>
        <vt:i4>50</vt:i4>
      </vt:variant>
      <vt:variant>
        <vt:i4>0</vt:i4>
      </vt:variant>
      <vt:variant>
        <vt:i4>5</vt:i4>
      </vt:variant>
      <vt:variant>
        <vt:lpwstr/>
      </vt:variant>
      <vt:variant>
        <vt:lpwstr>__RefHeading___Toc205713846</vt:lpwstr>
      </vt:variant>
      <vt:variant>
        <vt:i4>7667781</vt:i4>
      </vt:variant>
      <vt:variant>
        <vt:i4>47</vt:i4>
      </vt:variant>
      <vt:variant>
        <vt:i4>0</vt:i4>
      </vt:variant>
      <vt:variant>
        <vt:i4>5</vt:i4>
      </vt:variant>
      <vt:variant>
        <vt:lpwstr/>
      </vt:variant>
      <vt:variant>
        <vt:lpwstr>__RefHeading___Toc205713845</vt:lpwstr>
      </vt:variant>
      <vt:variant>
        <vt:i4>7667781</vt:i4>
      </vt:variant>
      <vt:variant>
        <vt:i4>44</vt:i4>
      </vt:variant>
      <vt:variant>
        <vt:i4>0</vt:i4>
      </vt:variant>
      <vt:variant>
        <vt:i4>5</vt:i4>
      </vt:variant>
      <vt:variant>
        <vt:lpwstr/>
      </vt:variant>
      <vt:variant>
        <vt:lpwstr>__RefHeading___Toc205713844</vt:lpwstr>
      </vt:variant>
      <vt:variant>
        <vt:i4>7667781</vt:i4>
      </vt:variant>
      <vt:variant>
        <vt:i4>41</vt:i4>
      </vt:variant>
      <vt:variant>
        <vt:i4>0</vt:i4>
      </vt:variant>
      <vt:variant>
        <vt:i4>5</vt:i4>
      </vt:variant>
      <vt:variant>
        <vt:lpwstr/>
      </vt:variant>
      <vt:variant>
        <vt:lpwstr>__RefHeading___Toc205713843</vt:lpwstr>
      </vt:variant>
      <vt:variant>
        <vt:i4>7667781</vt:i4>
      </vt:variant>
      <vt:variant>
        <vt:i4>38</vt:i4>
      </vt:variant>
      <vt:variant>
        <vt:i4>0</vt:i4>
      </vt:variant>
      <vt:variant>
        <vt:i4>5</vt:i4>
      </vt:variant>
      <vt:variant>
        <vt:lpwstr/>
      </vt:variant>
      <vt:variant>
        <vt:lpwstr>__RefHeading___Toc205713842</vt:lpwstr>
      </vt:variant>
      <vt:variant>
        <vt:i4>7667781</vt:i4>
      </vt:variant>
      <vt:variant>
        <vt:i4>35</vt:i4>
      </vt:variant>
      <vt:variant>
        <vt:i4>0</vt:i4>
      </vt:variant>
      <vt:variant>
        <vt:i4>5</vt:i4>
      </vt:variant>
      <vt:variant>
        <vt:lpwstr/>
      </vt:variant>
      <vt:variant>
        <vt:lpwstr>__RefHeading___Toc205713841</vt:lpwstr>
      </vt:variant>
      <vt:variant>
        <vt:i4>7667781</vt:i4>
      </vt:variant>
      <vt:variant>
        <vt:i4>32</vt:i4>
      </vt:variant>
      <vt:variant>
        <vt:i4>0</vt:i4>
      </vt:variant>
      <vt:variant>
        <vt:i4>5</vt:i4>
      </vt:variant>
      <vt:variant>
        <vt:lpwstr/>
      </vt:variant>
      <vt:variant>
        <vt:lpwstr>__RefHeading___Toc205713840</vt:lpwstr>
      </vt:variant>
      <vt:variant>
        <vt:i4>7471173</vt:i4>
      </vt:variant>
      <vt:variant>
        <vt:i4>29</vt:i4>
      </vt:variant>
      <vt:variant>
        <vt:i4>0</vt:i4>
      </vt:variant>
      <vt:variant>
        <vt:i4>5</vt:i4>
      </vt:variant>
      <vt:variant>
        <vt:lpwstr/>
      </vt:variant>
      <vt:variant>
        <vt:lpwstr>__RefHeading___Toc205713839</vt:lpwstr>
      </vt:variant>
      <vt:variant>
        <vt:i4>7471173</vt:i4>
      </vt:variant>
      <vt:variant>
        <vt:i4>26</vt:i4>
      </vt:variant>
      <vt:variant>
        <vt:i4>0</vt:i4>
      </vt:variant>
      <vt:variant>
        <vt:i4>5</vt:i4>
      </vt:variant>
      <vt:variant>
        <vt:lpwstr/>
      </vt:variant>
      <vt:variant>
        <vt:lpwstr>__RefHeading___Toc205713838</vt:lpwstr>
      </vt:variant>
      <vt:variant>
        <vt:i4>7471173</vt:i4>
      </vt:variant>
      <vt:variant>
        <vt:i4>23</vt:i4>
      </vt:variant>
      <vt:variant>
        <vt:i4>0</vt:i4>
      </vt:variant>
      <vt:variant>
        <vt:i4>5</vt:i4>
      </vt:variant>
      <vt:variant>
        <vt:lpwstr/>
      </vt:variant>
      <vt:variant>
        <vt:lpwstr>__RefHeading___Toc205713837</vt:lpwstr>
      </vt:variant>
      <vt:variant>
        <vt:i4>7471173</vt:i4>
      </vt:variant>
      <vt:variant>
        <vt:i4>20</vt:i4>
      </vt:variant>
      <vt:variant>
        <vt:i4>0</vt:i4>
      </vt:variant>
      <vt:variant>
        <vt:i4>5</vt:i4>
      </vt:variant>
      <vt:variant>
        <vt:lpwstr/>
      </vt:variant>
      <vt:variant>
        <vt:lpwstr>__RefHeading___Toc205713836</vt:lpwstr>
      </vt:variant>
      <vt:variant>
        <vt:i4>7471173</vt:i4>
      </vt:variant>
      <vt:variant>
        <vt:i4>17</vt:i4>
      </vt:variant>
      <vt:variant>
        <vt:i4>0</vt:i4>
      </vt:variant>
      <vt:variant>
        <vt:i4>5</vt:i4>
      </vt:variant>
      <vt:variant>
        <vt:lpwstr/>
      </vt:variant>
      <vt:variant>
        <vt:lpwstr>__RefHeading___Toc205713835</vt:lpwstr>
      </vt:variant>
      <vt:variant>
        <vt:i4>7471173</vt:i4>
      </vt:variant>
      <vt:variant>
        <vt:i4>14</vt:i4>
      </vt:variant>
      <vt:variant>
        <vt:i4>0</vt:i4>
      </vt:variant>
      <vt:variant>
        <vt:i4>5</vt:i4>
      </vt:variant>
      <vt:variant>
        <vt:lpwstr/>
      </vt:variant>
      <vt:variant>
        <vt:lpwstr>__RefHeading___Toc205713834</vt:lpwstr>
      </vt:variant>
      <vt:variant>
        <vt:i4>7471173</vt:i4>
      </vt:variant>
      <vt:variant>
        <vt:i4>11</vt:i4>
      </vt:variant>
      <vt:variant>
        <vt:i4>0</vt:i4>
      </vt:variant>
      <vt:variant>
        <vt:i4>5</vt:i4>
      </vt:variant>
      <vt:variant>
        <vt:lpwstr/>
      </vt:variant>
      <vt:variant>
        <vt:lpwstr>__RefHeading___Toc205713833</vt:lpwstr>
      </vt:variant>
      <vt:variant>
        <vt:i4>7471173</vt:i4>
      </vt:variant>
      <vt:variant>
        <vt:i4>8</vt:i4>
      </vt:variant>
      <vt:variant>
        <vt:i4>0</vt:i4>
      </vt:variant>
      <vt:variant>
        <vt:i4>5</vt:i4>
      </vt:variant>
      <vt:variant>
        <vt:lpwstr/>
      </vt:variant>
      <vt:variant>
        <vt:lpwstr>__RefHeading___Toc205713832</vt:lpwstr>
      </vt:variant>
      <vt:variant>
        <vt:i4>7471173</vt:i4>
      </vt:variant>
      <vt:variant>
        <vt:i4>5</vt:i4>
      </vt:variant>
      <vt:variant>
        <vt:i4>0</vt:i4>
      </vt:variant>
      <vt:variant>
        <vt:i4>5</vt:i4>
      </vt:variant>
      <vt:variant>
        <vt:lpwstr/>
      </vt:variant>
      <vt:variant>
        <vt:lpwstr>__RefHeading___Toc205713831</vt:lpwstr>
      </vt:variant>
      <vt:variant>
        <vt:i4>7471173</vt:i4>
      </vt:variant>
      <vt:variant>
        <vt:i4>2</vt:i4>
      </vt:variant>
      <vt:variant>
        <vt:i4>0</vt:i4>
      </vt:variant>
      <vt:variant>
        <vt:i4>5</vt:i4>
      </vt:variant>
      <vt:variant>
        <vt:lpwstr/>
      </vt:variant>
      <vt:variant>
        <vt:lpwstr>__RefHeading___Toc205713830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TMap Next</dc:title>
  <dc:subject/>
  <dc:creator>Ewald Roodenrijs</dc:creator>
  <cp:keywords>v2.1;May 2010</cp:keywords>
  <dc:description/>
  <cp:lastModifiedBy>Murray Neish</cp:lastModifiedBy>
  <cp:revision>2</cp:revision>
  <cp:lastPrinted>2007-12-18T22:03:00Z</cp:lastPrinted>
  <dcterms:created xsi:type="dcterms:W3CDTF">2017-05-09T06:55:00Z</dcterms:created>
  <dcterms:modified xsi:type="dcterms:W3CDTF">2017-05-09T06:55:00Z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ieuweVelden">
    <vt:lpwstr>Ja</vt:lpwstr>
  </property>
  <property fmtid="{D5CDD505-2E9C-101B-9397-08002B2CF9AE}" pid="3" name="alg_Vertrouwelijkheid">
    <vt:lpwstr>  </vt:lpwstr>
  </property>
  <property fmtid="{D5CDD505-2E9C-101B-9397-08002B2CF9AE}" pid="4" name="sgt_Auteur">
    <vt:lpwstr>SC</vt:lpwstr>
  </property>
  <property fmtid="{D5CDD505-2E9C-101B-9397-08002B2CF9AE}" pid="5" name="sgt_Bedrijfsnaam">
    <vt:lpwstr>Sogeti Nederland B.V.</vt:lpwstr>
  </property>
  <property fmtid="{D5CDD505-2E9C-101B-9397-08002B2CF9AE}" pid="6" name="sgt_BedrijfsnaamKort">
    <vt:lpwstr>Sogeti</vt:lpwstr>
  </property>
  <property fmtid="{D5CDD505-2E9C-101B-9397-08002B2CF9AE}" pid="7" name="sgt_DocumentDatum">
    <vt:lpwstr>May 12, 2010</vt:lpwstr>
  </property>
  <property fmtid="{D5CDD505-2E9C-101B-9397-08002B2CF9AE}" pid="8" name="sgt_DocumentVersie">
    <vt:lpwstr>2.1</vt:lpwstr>
  </property>
  <property fmtid="{D5CDD505-2E9C-101B-9397-08002B2CF9AE}" pid="9" name="sgt_Kenmerk">
    <vt:lpwstr/>
  </property>
  <property fmtid="{D5CDD505-2E9C-101B-9397-08002B2CF9AE}" pid="10" name="sgt_Plaats">
    <vt:lpwstr>Vianen</vt:lpwstr>
  </property>
  <property fmtid="{D5CDD505-2E9C-101B-9397-08002B2CF9AE}" pid="11" name="sgt_RapportTitel">
    <vt:lpwstr>Template master test plan</vt:lpwstr>
  </property>
  <property fmtid="{D5CDD505-2E9C-101B-9397-08002B2CF9AE}" pid="12" name="sgt_VestigingsplaatsHoofdKantoor">
    <vt:lpwstr>Vianen</vt:lpwstr>
  </property>
</Properties>
</file>