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 1: Preliminary Client API</w:t>
      </w:r>
    </w:p>
    <w:p w:rsidR="00000000" w:rsidDel="00000000" w:rsidP="00000000" w:rsidRDefault="00000000" w:rsidRPr="00000000">
      <w:pPr>
        <w:pBdr/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Scenario Description:</w:t>
        <w:br w:type="textWrapping"/>
        <w:br w:type="textWrapping"/>
      </w:r>
      <w:r w:rsidDel="00000000" w:rsidR="00000000" w:rsidRPr="00000000">
        <w:rPr>
          <w:b w:val="0"/>
          <w:sz w:val="20"/>
          <w:szCs w:val="20"/>
          <w:rtl w:val="0"/>
        </w:rPr>
        <w:t xml:space="preserve">The testing will allow the project to establish if core API will meet fundamental functionality for the project. The test scenario will </w:t>
      </w:r>
      <w:r w:rsidDel="00000000" w:rsidR="00000000" w:rsidRPr="00000000">
        <w:rPr>
          <w:rtl w:val="0"/>
        </w:rPr>
        <w:t xml:space="preserve">ensure</w:t>
      </w:r>
      <w:r w:rsidDel="00000000" w:rsidR="00000000" w:rsidRPr="00000000">
        <w:rPr>
          <w:b w:val="0"/>
          <w:sz w:val="20"/>
          <w:szCs w:val="20"/>
          <w:rtl w:val="0"/>
        </w:rPr>
        <w:t xml:space="preserve"> the mitigation of high level risk 1, selection of core XMPP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</w:t>
      </w:r>
      <w:r w:rsidDel="00000000" w:rsidR="00000000" w:rsidRPr="00000000">
        <w:rPr>
          <w:rtl w:val="0"/>
        </w:rPr>
        <w:t xml:space="preserve">llowing tests will cover </w:t>
      </w:r>
      <w:r w:rsidDel="00000000" w:rsidR="00000000" w:rsidRPr="00000000">
        <w:rPr>
          <w:rtl w:val="0"/>
        </w:rPr>
        <w:t xml:space="preserve">this scenario: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1.1 Test </w:t>
      </w:r>
      <w:r w:rsidDel="00000000" w:rsidR="00000000" w:rsidRPr="00000000">
        <w:rPr>
          <w:rtl w:val="0"/>
        </w:rPr>
        <w:t xml:space="preserve">Function Smack Create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1.2 Test </w:t>
      </w:r>
      <w:r w:rsidDel="00000000" w:rsidR="00000000" w:rsidRPr="00000000">
        <w:rPr>
          <w:rtl w:val="0"/>
        </w:rPr>
        <w:t xml:space="preserve">Function Babbler Create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1.3 Test </w:t>
      </w:r>
      <w:r w:rsidDel="00000000" w:rsidR="00000000" w:rsidRPr="00000000">
        <w:rPr>
          <w:rtl w:val="0"/>
        </w:rPr>
        <w:t xml:space="preserve">Function Emite GWT Create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0"/>
      <w:bookmarkEnd w:id="0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testing will incorporate the critical use case 1, create account as evidence API will provide basic function.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Components/Requirements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Running XMPP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Knowledge of XMPP Administration functionality.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Knowledge of core XMPP functionality.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Knowledge of Maven build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IDE with Smack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 with Babbler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 with Emite GWT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2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Test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Smack</w:t>
      </w:r>
      <w:r w:rsidDel="00000000" w:rsidR="00000000" w:rsidRPr="00000000">
        <w:rPr>
          <w:rtl w:val="0"/>
        </w:rPr>
        <w:t xml:space="preserve"> Create Account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tyjcwt" w:id="1"/>
      <w:bookmarkEnd w:id="1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20" w:line="240" w:lineRule="auto"/>
        <w:ind w:right="0"/>
        <w:contextualSpacing w:val="0"/>
        <w:jc w:val="left"/>
        <w:rPr/>
      </w:pPr>
      <w:bookmarkStart w:colFirst="0" w:colLast="0" w:name="_j0mfhbedfddt" w:id="2"/>
      <w:bookmarkEnd w:id="2"/>
      <w:r w:rsidDel="00000000" w:rsidR="00000000" w:rsidRPr="00000000">
        <w:rPr>
          <w:rtl w:val="0"/>
        </w:rPr>
        <w:t xml:space="preserve">The function will establish a connection over the internet, create an account on the XMPP server and test the account has been created.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function covers the following specific testing requirements: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Establish connection to XMPP Serve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 a User Account.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Login as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Connecting Server Host address teamorange.space.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credentials Name: smackuser, Password: smackuser.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ikguk9gmvw33" w:id="4"/>
      <w:bookmarkEnd w:id="4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1080"/>
        </w:tabs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 output of successful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Steps</w:t>
      </w:r>
    </w:p>
    <w:tbl>
      <w:tblPr>
        <w:tblStyle w:val="Table1"/>
        <w:bidiVisual w:val="0"/>
        <w:tblW w:w="870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XMPP Connection Object with host details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connection to XMPP Server with Connection Object.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Connection established.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manager Object with connection Object.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account on XMPP Server with username ‘&lt;APINAME&gt;user’ and password ‘&lt;APINAME&gt;user ’.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new account.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into XMPP Server with create User Credentials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login credentials, establishes user session.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 Execution</w:t>
      </w:r>
    </w:p>
    <w:tbl>
      <w:tblPr>
        <w:tblStyle w:val="Table2"/>
        <w:bidiVisual w:val="0"/>
        <w:tblW w:w="874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Function 1.2: Babbler Create Account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4j62nu2lzsez" w:id="5"/>
      <w:bookmarkEnd w:id="5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j0mfhbedfddt" w:id="2"/>
      <w:bookmarkEnd w:id="2"/>
      <w:r w:rsidDel="00000000" w:rsidR="00000000" w:rsidRPr="00000000">
        <w:rPr>
          <w:rtl w:val="0"/>
        </w:rPr>
        <w:t xml:space="preserve">The function will establish a connection over the internet, create an account on the XMPP server and test the account has been created.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function covers the following specific testing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Establish connection to XMPP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Create a User Account.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Login as User.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n9sl3jo9w50j" w:id="6"/>
      <w:bookmarkEnd w:id="6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Connecting Server Host address teamorange.space.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User credentials Name: babbleruser, Password: babbleruser.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rytrqnf004cv" w:id="7"/>
      <w:bookmarkEnd w:id="7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1080"/>
        </w:tabs>
        <w:ind w:left="360"/>
        <w:contextualSpacing w:val="1"/>
        <w:rPr/>
      </w:pPr>
      <w:r w:rsidDel="00000000" w:rsidR="00000000" w:rsidRPr="00000000">
        <w:rPr>
          <w:rtl w:val="0"/>
        </w:rPr>
        <w:t xml:space="preserve">Console output of successful steps.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Function Steps</w:t>
      </w:r>
    </w:p>
    <w:tbl>
      <w:tblPr>
        <w:tblStyle w:val="Table3"/>
        <w:bidiVisual w:val="0"/>
        <w:tblW w:w="870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XMPP Connection Object with host details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connection to XMPP Server with Connection Object.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Connection established.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manager Object with connection Object.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on XMPP Server with username ‘&lt;APINAME&gt;user’ and password ‘&lt;APINAME&gt;user ’.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new account.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into XMPP Server with create User Credentials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login credentials, establishes user session.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v6f0c29jsmjb" w:id="8"/>
      <w:bookmarkEnd w:id="8"/>
      <w:r w:rsidDel="00000000" w:rsidR="00000000" w:rsidRPr="00000000">
        <w:rPr>
          <w:rtl w:val="0"/>
        </w:rPr>
        <w:t xml:space="preserve">Test Execution</w:t>
      </w:r>
    </w:p>
    <w:tbl>
      <w:tblPr>
        <w:tblStyle w:val="Table4"/>
        <w:bidiVisual w:val="0"/>
        <w:tblW w:w="874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Function 1.3: Emite Create Account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r7f8undn7pu3" w:id="9"/>
      <w:bookmarkEnd w:id="9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j0mfhbedfddt" w:id="2"/>
      <w:bookmarkEnd w:id="2"/>
      <w:r w:rsidDel="00000000" w:rsidR="00000000" w:rsidRPr="00000000">
        <w:rPr>
          <w:rtl w:val="0"/>
        </w:rPr>
        <w:t xml:space="preserve">The function will establish a connection over the internet, create an account on the XMPP server and test the account has been created.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function covers the following specific testing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Establish connection to XMPP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Create a User Account.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Login as User.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183qqumqnxgf" w:id="10"/>
      <w:bookmarkEnd w:id="10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Connecting Server Host address teamorange.space.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User credentials Name: emiteuser, Password: emiteuser.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z0u0mp972vab" w:id="11"/>
      <w:bookmarkEnd w:id="11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1080"/>
        </w:tabs>
        <w:ind w:left="360"/>
        <w:contextualSpacing w:val="1"/>
        <w:rPr/>
      </w:pPr>
      <w:r w:rsidDel="00000000" w:rsidR="00000000" w:rsidRPr="00000000">
        <w:rPr>
          <w:rtl w:val="0"/>
        </w:rPr>
        <w:t xml:space="preserve">Console output of successful steps.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Function Steps</w:t>
      </w:r>
    </w:p>
    <w:tbl>
      <w:tblPr>
        <w:tblStyle w:val="Table5"/>
        <w:bidiVisual w:val="0"/>
        <w:tblW w:w="870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XMPP Connection Object with host details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connection to XMPP Server with Connection Object.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Connection established.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manager Object with connection Object.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on XMPP Server with username ‘&lt;APINAME&gt;user’ and password ‘&lt;APINAME&gt;user ’.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new account.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into XMPP Server with create User Credentials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login credentials, establishes user session.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vkdfp8yijudy" w:id="12"/>
      <w:bookmarkEnd w:id="12"/>
      <w:r w:rsidDel="00000000" w:rsidR="00000000" w:rsidRPr="00000000">
        <w:rPr>
          <w:rtl w:val="0"/>
        </w:rPr>
        <w:t xml:space="preserve">Test Execution</w:t>
      </w:r>
    </w:p>
    <w:tbl>
      <w:tblPr>
        <w:tblStyle w:val="Table6"/>
        <w:bidiVisual w:val="0"/>
        <w:tblW w:w="874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80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</w:pBdr>
      <w:tabs>
        <w:tab w:val="center" w:pos="4320"/>
        <w:tab w:val="right" w:pos="8640"/>
      </w:tabs>
      <w:spacing w:after="720" w:before="120" w:line="240" w:lineRule="auto"/>
      <w:ind w:left="0" w:right="-7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Page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</w:t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| 7/22/2015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&lt;company name&gt;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keepNext w:val="0"/>
      <w:keepLines w:val="0"/>
      <w:pBdr/>
      <w:spacing w:after="0" w:before="0" w:lineRule="auto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bookmarkStart w:colFirst="0" w:colLast="0" w:name="_cmk1ko72exmz" w:id="13"/>
    <w:bookmarkEnd w:id="13"/>
    <w:r w:rsidDel="00000000" w:rsidR="00000000" w:rsidRPr="00000000">
      <w:rPr>
        <w:sz w:val="36"/>
        <w:szCs w:val="36"/>
        <w:rtl w:val="0"/>
      </w:rPr>
      <w:t xml:space="preserve">CONFIDE Instant Messaging Service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120" w:line="240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b w:val="1"/>
        <w:sz w:val="16"/>
        <w:szCs w:val="16"/>
        <w:rtl w:val="0"/>
      </w:rPr>
      <w:t xml:space="preserve">Test 1 Preliminary Client API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tabs>
        <w:tab w:val="left" w:pos="1080"/>
      </w:tabs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720" w:right="0" w:hanging="72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120" w:line="240" w:lineRule="auto"/>
      <w:ind w:left="-45" w:right="0" w:firstLine="0"/>
      <w:jc w:val="center"/>
    </w:pPr>
    <w:rPr>
      <w:rFonts w:ascii="Open Sans" w:cs="Open Sans" w:eastAsia="Open Sans" w:hAnsi="Open Sans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before="12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>
      <w:pPr>
        <w:pBdr/>
        <w:contextualSpacing w:val="1"/>
      </w:pPr>
      <w:rPr>
        <w:b w:val="1"/>
        <w:color w:val="ffffff"/>
      </w:rPr>
      <w:tcPr>
        <w:shd w:fill="000080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before="12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>
      <w:pPr>
        <w:pBdr/>
        <w:contextualSpacing w:val="1"/>
      </w:pPr>
      <w:rPr>
        <w:b w:val="1"/>
        <w:color w:val="ffffff"/>
      </w:rPr>
      <w:tcPr>
        <w:shd w:fill="000080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before="12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>
      <w:pPr>
        <w:pBdr/>
        <w:contextualSpacing w:val="1"/>
      </w:pPr>
      <w:rPr>
        <w:b w:val="1"/>
        <w:color w:val="ffffff"/>
      </w:rPr>
      <w:tcPr>
        <w:shd w:fill="000080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