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sz w:val="28"/>
          <w:szCs w:val="28"/>
        </w:rPr>
      </w:pPr>
      <w:r w:rsidDel="00000000" w:rsidR="00000000" w:rsidRPr="00000000">
        <w:rPr>
          <w:sz w:val="28"/>
          <w:szCs w:val="28"/>
          <w:rtl w:val="0"/>
        </w:rPr>
        <w:t xml:space="preserve">Scenario 3:</w:t>
      </w:r>
    </w:p>
    <w:p w:rsidR="00000000" w:rsidDel="00000000" w:rsidP="00000000" w:rsidRDefault="00000000" w:rsidRPr="00000000">
      <w:pPr>
        <w:pBdr/>
        <w:contextualSpacing w:val="0"/>
        <w:rPr>
          <w:b w:val="0"/>
          <w:sz w:val="20"/>
          <w:szCs w:val="20"/>
          <w:vertAlign w:val="baseline"/>
        </w:rPr>
      </w:pPr>
      <w:r w:rsidDel="00000000" w:rsidR="00000000" w:rsidRPr="00000000">
        <w:rPr>
          <w:rtl w:val="0"/>
        </w:rPr>
        <w:t xml:space="preserve">Scenario Description:</w:t>
        <w:br w:type="textWrapping"/>
        <w:br w:type="textWrapping"/>
        <w:t xml:space="preserve">Instant Messaging is a critical capability to meet the core business case of the Instant Messaging Service. The testing will allow the project to verify that instant messaging functionality can be achieved with the underlying API and Server technologies. </w:t>
      </w:r>
      <w:r w:rsidDel="00000000" w:rsidR="00000000" w:rsidRPr="00000000">
        <w:rPr>
          <w:b w:val="0"/>
          <w:sz w:val="20"/>
          <w:szCs w:val="20"/>
          <w:rtl w:val="0"/>
        </w:rPr>
        <w:t xml:space="preserve">The testing will allow the project to establish </w:t>
      </w:r>
      <w:r w:rsidDel="00000000" w:rsidR="00000000" w:rsidRPr="00000000">
        <w:rPr>
          <w:rtl w:val="0"/>
        </w:rPr>
        <w:t xml:space="preserve">that a chat session can be established with the XMPP server using the chosen API from Test 1.</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Test Functions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w:t>
      </w:r>
      <w:r w:rsidDel="00000000" w:rsidR="00000000" w:rsidRPr="00000000">
        <w:rPr>
          <w:rtl w:val="0"/>
        </w:rPr>
        <w:t xml:space="preserve">llowing tests will cover </w:t>
      </w:r>
      <w:r w:rsidDel="00000000" w:rsidR="00000000" w:rsidRPr="00000000">
        <w:rPr>
          <w:rtl w:val="0"/>
        </w:rPr>
        <w:t xml:space="preserve">the following scenarios:</w:t>
      </w:r>
    </w:p>
    <w:p w:rsidR="00000000" w:rsidDel="00000000" w:rsidP="00000000" w:rsidRDefault="00000000" w:rsidRPr="00000000">
      <w:pPr>
        <w:pBdr/>
        <w:contextualSpacing w:val="0"/>
        <w:rPr>
          <w:b w:val="1"/>
        </w:rPr>
      </w:pPr>
      <w:r w:rsidDel="00000000" w:rsidR="00000000" w:rsidRPr="00000000">
        <w:rPr>
          <w:b w:val="1"/>
          <w:rtl w:val="0"/>
        </w:rPr>
        <w:t xml:space="preserve">Test 3.1</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Send Message to contact</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u w:val="none"/>
        </w:rPr>
      </w:pPr>
      <w:r w:rsidDel="00000000" w:rsidR="00000000" w:rsidRPr="00000000">
        <w:rPr>
          <w:rtl w:val="0"/>
        </w:rPr>
        <w:t xml:space="preserve">Receive Message from contact</w:t>
      </w:r>
    </w:p>
    <w:p w:rsidR="00000000" w:rsidDel="00000000" w:rsidP="00000000" w:rsidRDefault="00000000" w:rsidRPr="00000000">
      <w:pPr>
        <w:keepNext w:val="0"/>
        <w:keepLines w:val="0"/>
        <w:widowControl w:val="0"/>
        <w:pBdr/>
        <w:spacing w:after="0" w:before="120" w:line="240" w:lineRule="auto"/>
        <w:ind w:right="0"/>
        <w:contextualSpacing w:val="0"/>
        <w:jc w:val="left"/>
        <w:rPr>
          <w:b w:val="1"/>
        </w:rPr>
      </w:pPr>
      <w:r w:rsidDel="00000000" w:rsidR="00000000" w:rsidRPr="00000000">
        <w:rPr>
          <w:b w:val="1"/>
          <w:rtl w:val="0"/>
        </w:rPr>
        <w:t xml:space="preserve">Test 3.2</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Notify user of new chat message</w:t>
      </w:r>
    </w:p>
    <w:p w:rsidR="00000000" w:rsidDel="00000000" w:rsidP="00000000" w:rsidRDefault="00000000" w:rsidRPr="00000000">
      <w:pPr>
        <w:keepNext w:val="0"/>
        <w:keepLines w:val="0"/>
        <w:widowControl w:val="0"/>
        <w:pBdr/>
        <w:spacing w:after="0" w:before="120" w:line="240" w:lineRule="auto"/>
        <w:ind w:right="0"/>
        <w:contextualSpacing w:val="0"/>
        <w:jc w:val="left"/>
        <w:rPr>
          <w:b w:val="1"/>
        </w:rPr>
      </w:pPr>
      <w:r w:rsidDel="00000000" w:rsidR="00000000" w:rsidRPr="00000000">
        <w:rPr>
          <w:b w:val="1"/>
          <w:rtl w:val="0"/>
        </w:rPr>
        <w:t xml:space="preserve">Test 3.3</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Notify user of chat channel status (read/unread)</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znysh7" w:id="0"/>
      <w:bookmarkEnd w:id="0"/>
      <w:r w:rsidDel="00000000" w:rsidR="00000000" w:rsidRPr="00000000">
        <w:rPr>
          <w:rtl w:val="0"/>
        </w:rPr>
        <w:t xml:space="preserve">Use Case</w:t>
      </w:r>
    </w:p>
    <w:p w:rsidR="00000000" w:rsidDel="00000000" w:rsidP="00000000" w:rsidRDefault="00000000" w:rsidRPr="00000000">
      <w:pPr>
        <w:pBdr/>
        <w:contextualSpacing w:val="0"/>
        <w:rPr/>
      </w:pPr>
      <w:r w:rsidDel="00000000" w:rsidR="00000000" w:rsidRPr="00000000">
        <w:rPr>
          <w:rtl w:val="0"/>
        </w:rPr>
        <w:t xml:space="preserve">The testing fulfills the Fallback Target Use Case (Single User Chat).</w:t>
      </w:r>
    </w:p>
    <w:p w:rsidR="00000000" w:rsidDel="00000000" w:rsidP="00000000" w:rsidRDefault="00000000" w:rsidRPr="00000000">
      <w:pPr>
        <w:pStyle w:val="Heading2"/>
        <w:pBdr/>
        <w:contextualSpacing w:val="0"/>
        <w:rPr/>
      </w:pPr>
      <w:r w:rsidDel="00000000" w:rsidR="00000000" w:rsidRPr="00000000">
        <w:rPr>
          <w:rtl w:val="0"/>
        </w:rPr>
        <w:t xml:space="preserve">Test Components/Requirements</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Connection to running XMPP Server.</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u w:val="none"/>
        </w:rPr>
      </w:pPr>
      <w:r w:rsidDel="00000000" w:rsidR="00000000" w:rsidRPr="00000000">
        <w:rPr>
          <w:rtl w:val="0"/>
        </w:rPr>
        <w:t xml:space="preserve">Create user(s) on XMPP Server.</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Code for GUI or command line interface which can establish a chat session with a known user</w:t>
      </w:r>
      <w:r w:rsidDel="00000000" w:rsidR="00000000" w:rsidRPr="00000000">
        <w:rPr>
          <w:rtl w:val="0"/>
        </w:rPr>
      </w:r>
    </w:p>
    <w:p w:rsidR="00000000" w:rsidDel="00000000" w:rsidP="00000000" w:rsidRDefault="00000000" w:rsidRPr="00000000">
      <w:pPr>
        <w:keepNext w:val="0"/>
        <w:keepLines w:val="0"/>
        <w:widowControl w:val="0"/>
        <w:pBdr/>
        <w:spacing w:after="0" w:before="120" w:line="240" w:lineRule="auto"/>
        <w:ind w:right="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r w:rsidDel="00000000" w:rsidR="00000000" w:rsidRPr="00000000">
        <w:rPr>
          <w:vertAlign w:val="baseline"/>
          <w:rtl w:val="0"/>
        </w:rPr>
        <w:t xml:space="preserve">Test </w:t>
      </w:r>
      <w:r w:rsidDel="00000000" w:rsidR="00000000" w:rsidRPr="00000000">
        <w:rPr>
          <w:rtl w:val="0"/>
        </w:rPr>
        <w:t xml:space="preserve">Function</w:t>
      </w:r>
      <w:r w:rsidDel="00000000" w:rsidR="00000000" w:rsidRPr="00000000">
        <w:rPr>
          <w:rtl w:val="0"/>
        </w:rPr>
        <w:t xml:space="preserve"> 3.</w:t>
      </w:r>
      <w:r w:rsidDel="00000000" w:rsidR="00000000" w:rsidRPr="00000000">
        <w:rPr>
          <w:rtl w:val="0"/>
        </w:rPr>
        <w:t xml:space="preserve">1</w:t>
      </w:r>
      <w:r w:rsidDel="00000000" w:rsidR="00000000" w:rsidRPr="00000000">
        <w:rPr>
          <w:rtl w:val="0"/>
        </w:rPr>
        <w:t xml:space="preserve">: Test Chat</w:t>
      </w:r>
    </w:p>
    <w:p w:rsidR="00000000" w:rsidDel="00000000" w:rsidP="00000000" w:rsidRDefault="00000000" w:rsidRPr="00000000">
      <w:pPr>
        <w:pStyle w:val="Heading3"/>
        <w:pBdr/>
        <w:tabs>
          <w:tab w:val="left" w:pos="1080"/>
        </w:tabs>
        <w:contextualSpacing w:val="0"/>
        <w:rPr/>
      </w:pPr>
      <w:bookmarkStart w:colFirst="0" w:colLast="0" w:name="_tyjcwt" w:id="1"/>
      <w:bookmarkEnd w:id="1"/>
      <w:r w:rsidDel="00000000" w:rsidR="00000000" w:rsidRPr="00000000">
        <w:rPr>
          <w:rtl w:val="0"/>
        </w:rPr>
        <w:t xml:space="preserve">Function Description</w:t>
      </w:r>
    </w:p>
    <w:p w:rsidR="00000000" w:rsidDel="00000000" w:rsidP="00000000" w:rsidRDefault="00000000" w:rsidRPr="00000000">
      <w:pPr>
        <w:keepNext w:val="0"/>
        <w:keepLines w:val="0"/>
        <w:widowControl w:val="0"/>
        <w:pBdr/>
        <w:spacing w:after="0" w:before="120" w:line="240" w:lineRule="auto"/>
        <w:ind w:right="0"/>
        <w:contextualSpacing w:val="0"/>
        <w:jc w:val="left"/>
        <w:rPr/>
      </w:pPr>
      <w:bookmarkStart w:colFirst="0" w:colLast="0" w:name="_j0mfhbedfddt" w:id="2"/>
      <w:bookmarkEnd w:id="2"/>
      <w:r w:rsidDel="00000000" w:rsidR="00000000" w:rsidRPr="00000000">
        <w:rPr>
          <w:rtl w:val="0"/>
        </w:rPr>
        <w:t xml:space="preserve">The function will establish a chat session on the XMPP server. </w:t>
      </w:r>
    </w:p>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Testing Requirements</w:t>
      </w:r>
    </w:p>
    <w:p w:rsidR="00000000" w:rsidDel="00000000" w:rsidP="00000000" w:rsidRDefault="00000000" w:rsidRPr="00000000">
      <w:pPr>
        <w:pBdr/>
        <w:contextualSpacing w:val="0"/>
        <w:rPr/>
      </w:pPr>
      <w:r w:rsidDel="00000000" w:rsidR="00000000" w:rsidRPr="00000000">
        <w:rPr>
          <w:rtl w:val="0"/>
        </w:rPr>
        <w:t xml:space="preserve">This test function covers the following specific testing requirements:</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Establish connection to XMPP Serve</w:t>
      </w:r>
      <w:r w:rsidDel="00000000" w:rsidR="00000000" w:rsidRPr="00000000">
        <w:rPr>
          <w:rtl w:val="0"/>
        </w:rPr>
        <w:t xml:space="preserve">r</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Login as User</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u w:val="none"/>
        </w:rPr>
      </w:pPr>
      <w:r w:rsidDel="00000000" w:rsidR="00000000" w:rsidRPr="00000000">
        <w:rPr>
          <w:rtl w:val="0"/>
        </w:rPr>
        <w:t xml:space="preserve">Chat to known user (or chatbot)</w:t>
      </w:r>
      <w:r w:rsidDel="00000000" w:rsidR="00000000" w:rsidRPr="00000000">
        <w:rPr>
          <w:rtl w:val="0"/>
        </w:rPr>
      </w:r>
    </w:p>
    <w:p w:rsidR="00000000" w:rsidDel="00000000" w:rsidP="00000000" w:rsidRDefault="00000000" w:rsidRPr="00000000">
      <w:pPr>
        <w:pStyle w:val="Heading3"/>
        <w:pBdr/>
        <w:tabs>
          <w:tab w:val="left" w:pos="1080"/>
        </w:tabs>
        <w:contextualSpacing w:val="0"/>
        <w:rPr/>
      </w:pPr>
      <w:bookmarkStart w:colFirst="0" w:colLast="0" w:name="_1t3h5sf" w:id="3"/>
      <w:bookmarkEnd w:id="3"/>
      <w:r w:rsidDel="00000000" w:rsidR="00000000" w:rsidRPr="00000000">
        <w:rPr>
          <w:rtl w:val="0"/>
        </w:rPr>
        <w:t xml:space="preserve">Setup</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pPr>
      <w:r w:rsidDel="00000000" w:rsidR="00000000" w:rsidRPr="00000000">
        <w:rPr>
          <w:rtl w:val="0"/>
        </w:rPr>
        <w:t xml:space="preserve">Connecting Server Host address teamorange.space.</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u w:val="none"/>
        </w:rPr>
      </w:pPr>
      <w:r w:rsidDel="00000000" w:rsidR="00000000" w:rsidRPr="00000000">
        <w:rPr>
          <w:rtl w:val="0"/>
        </w:rPr>
        <w:t xml:space="preserve">User credentials Name: chat-test, Password: chat-test.</w:t>
      </w:r>
    </w:p>
    <w:p w:rsidR="00000000" w:rsidDel="00000000" w:rsidP="00000000" w:rsidRDefault="00000000" w:rsidRPr="00000000">
      <w:pPr>
        <w:keepNext w:val="0"/>
        <w:keepLines w:val="0"/>
        <w:widowControl w:val="0"/>
        <w:numPr>
          <w:ilvl w:val="0"/>
          <w:numId w:val="1"/>
        </w:numPr>
        <w:pBdr/>
        <w:spacing w:after="0" w:before="120" w:line="240" w:lineRule="auto"/>
        <w:ind w:left="360" w:right="0" w:hanging="360"/>
        <w:jc w:val="left"/>
        <w:rPr>
          <w:u w:val="none"/>
        </w:rPr>
      </w:pPr>
      <w:r w:rsidDel="00000000" w:rsidR="00000000" w:rsidRPr="00000000">
        <w:rPr>
          <w:rtl w:val="0"/>
        </w:rPr>
        <w:t xml:space="preserve">Simple console to record chat interaction</w:t>
      </w:r>
      <w:r w:rsidDel="00000000" w:rsidR="00000000" w:rsidRPr="00000000">
        <w:rPr>
          <w:rtl w:val="0"/>
        </w:rPr>
      </w:r>
    </w:p>
    <w:p w:rsidR="00000000" w:rsidDel="00000000" w:rsidP="00000000" w:rsidRDefault="00000000" w:rsidRPr="00000000">
      <w:pPr>
        <w:pStyle w:val="Heading3"/>
        <w:pBdr/>
        <w:tabs>
          <w:tab w:val="left" w:pos="1080"/>
        </w:tabs>
        <w:contextualSpacing w:val="0"/>
        <w:rPr/>
      </w:pPr>
      <w:bookmarkStart w:colFirst="0" w:colLast="0" w:name="_ikguk9gmvw33" w:id="4"/>
      <w:bookmarkEnd w:id="4"/>
      <w:r w:rsidDel="00000000" w:rsidR="00000000" w:rsidRPr="00000000">
        <w:rPr>
          <w:rtl w:val="0"/>
        </w:rPr>
        <w:t xml:space="preserve">Teardown</w:t>
      </w:r>
    </w:p>
    <w:p w:rsidR="00000000" w:rsidDel="00000000" w:rsidP="00000000" w:rsidRDefault="00000000" w:rsidRPr="00000000">
      <w:pPr>
        <w:numPr>
          <w:ilvl w:val="0"/>
          <w:numId w:val="2"/>
        </w:numPr>
        <w:pBdr/>
        <w:tabs>
          <w:tab w:val="left" w:pos="1080"/>
        </w:tabs>
        <w:ind w:left="360" w:hanging="360"/>
        <w:contextualSpacing w:val="1"/>
        <w:rPr>
          <w:u w:val="none"/>
        </w:rPr>
      </w:pPr>
      <w:r w:rsidDel="00000000" w:rsidR="00000000" w:rsidRPr="00000000">
        <w:rPr>
          <w:rtl w:val="0"/>
        </w:rPr>
        <w:t xml:space="preserve">Console output of successful steps.</w:t>
      </w:r>
      <w:r w:rsidDel="00000000" w:rsidR="00000000" w:rsidRPr="00000000">
        <w:rPr>
          <w:rtl w:val="0"/>
        </w:rPr>
      </w:r>
    </w:p>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Function</w:t>
      </w:r>
      <w:r w:rsidDel="00000000" w:rsidR="00000000" w:rsidRPr="00000000">
        <w:rPr>
          <w:rtl w:val="0"/>
        </w:rPr>
        <w:t xml:space="preserve"> Steps</w:t>
      </w:r>
    </w:p>
    <w:tbl>
      <w:tblPr>
        <w:tblStyle w:val="Table1"/>
        <w:bidiVisual w:val="0"/>
        <w:tblW w:w="870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38"/>
        <w:gridCol w:w="3416"/>
        <w:gridCol w:w="3795"/>
        <w:gridCol w:w="759"/>
        <w:tblGridChange w:id="0">
          <w:tblGrid>
            <w:gridCol w:w="738"/>
            <w:gridCol w:w="3416"/>
            <w:gridCol w:w="3795"/>
            <w:gridCol w:w="759"/>
          </w:tblGrid>
        </w:tblGridChange>
      </w:tblGrid>
      <w:tr>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Step #</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Test Action</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Expected Results</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Pass/ Fail</w:t>
            </w:r>
          </w:p>
        </w:tc>
      </w:tr>
      <w:tr>
        <w:tc>
          <w:tcPr/>
          <w:p w:rsidR="00000000" w:rsidDel="00000000" w:rsidP="00000000" w:rsidRDefault="00000000" w:rsidRPr="00000000">
            <w:pPr>
              <w:pBdr/>
              <w:contextualSpacing w:val="0"/>
              <w:rPr/>
            </w:pPr>
            <w:r w:rsidDel="00000000" w:rsidR="00000000" w:rsidRPr="00000000">
              <w:rPr>
                <w:rtl w:val="0"/>
              </w:rPr>
              <w:t xml:space="preserve">1</w:t>
            </w:r>
          </w:p>
        </w:tc>
        <w:tc>
          <w:tcPr/>
          <w:p w:rsidR="00000000" w:rsidDel="00000000" w:rsidP="00000000" w:rsidRDefault="00000000" w:rsidRPr="00000000">
            <w:pPr>
              <w:pBdr/>
              <w:contextualSpacing w:val="0"/>
              <w:rPr/>
            </w:pPr>
            <w:r w:rsidDel="00000000" w:rsidR="00000000" w:rsidRPr="00000000">
              <w:rPr>
                <w:rtl w:val="0"/>
              </w:rPr>
              <w:t xml:space="preserve">Create XMPP Connection Object with host details</w:t>
            </w:r>
            <w:r w:rsidDel="00000000" w:rsidR="00000000" w:rsidRPr="00000000">
              <w:rPr>
                <w:i w:val="1"/>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No exceptions.</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2</w:t>
            </w:r>
          </w:p>
        </w:tc>
        <w:tc>
          <w:tcPr/>
          <w:p w:rsidR="00000000" w:rsidDel="00000000" w:rsidP="00000000" w:rsidRDefault="00000000" w:rsidRPr="00000000">
            <w:pPr>
              <w:pBdr/>
              <w:contextualSpacing w:val="0"/>
              <w:rPr/>
            </w:pPr>
            <w:r w:rsidDel="00000000" w:rsidR="00000000" w:rsidRPr="00000000">
              <w:rPr>
                <w:rtl w:val="0"/>
              </w:rPr>
              <w:t xml:space="preserve">Establish connection to XMPP Server with Connection Object. </w:t>
            </w:r>
          </w:p>
        </w:tc>
        <w:tc>
          <w:tcPr/>
          <w:p w:rsidR="00000000" w:rsidDel="00000000" w:rsidP="00000000" w:rsidRDefault="00000000" w:rsidRPr="00000000">
            <w:pPr>
              <w:pBdr/>
              <w:contextualSpacing w:val="0"/>
              <w:rPr/>
            </w:pPr>
            <w:r w:rsidDel="00000000" w:rsidR="00000000" w:rsidRPr="00000000">
              <w:rPr>
                <w:rtl w:val="0"/>
              </w:rPr>
              <w:t xml:space="preserve">Return TRUE Boolean, XMPP Connection established.</w:t>
            </w:r>
          </w:p>
        </w:tc>
        <w:tc>
          <w:tcPr/>
          <w:p w:rsidR="00000000" w:rsidDel="00000000" w:rsidP="00000000" w:rsidRDefault="00000000" w:rsidRPr="00000000">
            <w:pPr>
              <w:pBdr/>
              <w:contextualSpacing w:val="0"/>
              <w:rPr/>
            </w:pPr>
            <w:r w:rsidDel="00000000" w:rsidR="00000000" w:rsidRPr="00000000">
              <w:rPr>
                <w:rtl w:val="0"/>
              </w:rPr>
            </w:r>
          </w:p>
        </w:tc>
      </w:tr>
      <w:tr>
        <w:trPr>
          <w:trHeight w:val="360" w:hRule="atLeast"/>
        </w:trPr>
        <w:tc>
          <w:tcPr/>
          <w:p w:rsidR="00000000" w:rsidDel="00000000" w:rsidP="00000000" w:rsidRDefault="00000000" w:rsidRPr="00000000">
            <w:pPr>
              <w:pBdr/>
              <w:contextualSpacing w:val="0"/>
              <w:rPr/>
            </w:pPr>
            <w:r w:rsidDel="00000000" w:rsidR="00000000" w:rsidRPr="00000000">
              <w:rPr>
                <w:rtl w:val="0"/>
              </w:rPr>
              <w:t xml:space="preserve">3</w:t>
            </w:r>
          </w:p>
        </w:tc>
        <w:tc>
          <w:tcPr/>
          <w:p w:rsidR="00000000" w:rsidDel="00000000" w:rsidP="00000000" w:rsidRDefault="00000000" w:rsidRPr="00000000">
            <w:pPr>
              <w:pBdr/>
              <w:contextualSpacing w:val="0"/>
              <w:rPr/>
            </w:pPr>
            <w:r w:rsidDel="00000000" w:rsidR="00000000" w:rsidRPr="00000000">
              <w:rPr>
                <w:rtl w:val="0"/>
              </w:rPr>
              <w:t xml:space="preserve">Log in as chat-test/chat-test</w:t>
            </w:r>
          </w:p>
        </w:tc>
        <w:tc>
          <w:tcPr/>
          <w:p w:rsidR="00000000" w:rsidDel="00000000" w:rsidP="00000000" w:rsidRDefault="00000000" w:rsidRPr="00000000">
            <w:pPr>
              <w:pBdr/>
              <w:contextualSpacing w:val="0"/>
              <w:rPr/>
            </w:pPr>
            <w:r w:rsidDel="00000000" w:rsidR="00000000" w:rsidRPr="00000000">
              <w:rPr>
                <w:rtl w:val="0"/>
              </w:rPr>
              <w:t xml:space="preserve">No exceptions.</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4</w:t>
            </w:r>
          </w:p>
        </w:tc>
        <w:tc>
          <w:tcPr/>
          <w:p w:rsidR="00000000" w:rsidDel="00000000" w:rsidP="00000000" w:rsidRDefault="00000000" w:rsidRPr="00000000">
            <w:pPr>
              <w:keepNext w:val="0"/>
              <w:keepLines w:val="0"/>
              <w:widowControl w:val="0"/>
              <w:pBd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Type in handle of other known user or chatbot to establish chat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XMPP Server accepts new chat session between the two users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5</w:t>
            </w:r>
          </w:p>
        </w:tc>
        <w:tc>
          <w:tcPr/>
          <w:p w:rsidR="00000000" w:rsidDel="00000000" w:rsidP="00000000" w:rsidRDefault="00000000" w:rsidRPr="00000000">
            <w:pPr>
              <w:pBdr/>
              <w:contextualSpacing w:val="0"/>
              <w:rPr/>
            </w:pPr>
            <w:r w:rsidDel="00000000" w:rsidR="00000000" w:rsidRPr="00000000">
              <w:rPr>
                <w:rtl w:val="0"/>
              </w:rPr>
              <w:t xml:space="preserve">Type chat text to other party. Receive response from other party</w:t>
            </w:r>
          </w:p>
        </w:tc>
        <w:tc>
          <w:tcPr/>
          <w:p w:rsidR="00000000" w:rsidDel="00000000" w:rsidP="00000000" w:rsidRDefault="00000000" w:rsidRPr="00000000">
            <w:pPr>
              <w:pBdr/>
              <w:contextualSpacing w:val="0"/>
              <w:rPr/>
            </w:pPr>
            <w:r w:rsidDel="00000000" w:rsidR="00000000" w:rsidRPr="00000000">
              <w:rPr>
                <w:rtl w:val="0"/>
              </w:rPr>
              <w:t xml:space="preserve">Chatbot echoes text back to user/other user replies</w:t>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Test Execution</w:t>
      </w:r>
    </w:p>
    <w:tbl>
      <w:tblPr>
        <w:tblStyle w:val="Table2"/>
        <w:bidiVisual w:val="0"/>
        <w:tblW w:w="874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1818"/>
        <w:gridCol w:w="1530"/>
        <w:gridCol w:w="1303"/>
        <w:gridCol w:w="1667"/>
        <w:gridCol w:w="2430"/>
        <w:tblGridChange w:id="0">
          <w:tblGrid>
            <w:gridCol w:w="1818"/>
            <w:gridCol w:w="1530"/>
            <w:gridCol w:w="1303"/>
            <w:gridCol w:w="1667"/>
            <w:gridCol w:w="2430"/>
          </w:tblGrid>
        </w:tblGridChange>
      </w:tblGrid>
      <w:tr>
        <w:tc>
          <w:tcPr/>
          <w:p w:rsidR="00000000" w:rsidDel="00000000" w:rsidP="00000000" w:rsidRDefault="00000000" w:rsidRPr="00000000">
            <w:pPr>
              <w:pBdr/>
              <w:contextualSpacing w:val="0"/>
              <w:rPr/>
            </w:pPr>
            <w:r w:rsidDel="00000000" w:rsidR="00000000" w:rsidRPr="00000000">
              <w:rPr>
                <w:rtl w:val="0"/>
              </w:rPr>
              <w:t xml:space="preserve">Date/Time</w:t>
            </w:r>
          </w:p>
        </w:tc>
        <w:tc>
          <w:tcPr/>
          <w:p w:rsidR="00000000" w:rsidDel="00000000" w:rsidP="00000000" w:rsidRDefault="00000000" w:rsidRPr="00000000">
            <w:pPr>
              <w:pBdr/>
              <w:contextualSpacing w:val="0"/>
              <w:rPr/>
            </w:pPr>
            <w:r w:rsidDel="00000000" w:rsidR="00000000" w:rsidRPr="00000000">
              <w:rPr>
                <w:rtl w:val="0"/>
              </w:rPr>
              <w:t xml:space="preserve">Tester</w:t>
            </w:r>
          </w:p>
        </w:tc>
        <w:tc>
          <w:tcPr/>
          <w:p w:rsidR="00000000" w:rsidDel="00000000" w:rsidP="00000000" w:rsidRDefault="00000000" w:rsidRPr="00000000">
            <w:pPr>
              <w:pBdr/>
              <w:contextualSpacing w:val="0"/>
              <w:rPr/>
            </w:pPr>
            <w:r w:rsidDel="00000000" w:rsidR="00000000" w:rsidRPr="00000000">
              <w:rPr>
                <w:rtl w:val="0"/>
              </w:rPr>
              <w:t xml:space="preserve">Test ID</w:t>
            </w:r>
          </w:p>
        </w:tc>
        <w:tc>
          <w:tcPr/>
          <w:p w:rsidR="00000000" w:rsidDel="00000000" w:rsidP="00000000" w:rsidRDefault="00000000" w:rsidRPr="00000000">
            <w:pPr>
              <w:pBdr/>
              <w:contextualSpacing w:val="0"/>
              <w:rPr/>
            </w:pPr>
            <w:r w:rsidDel="00000000" w:rsidR="00000000" w:rsidRPr="00000000">
              <w:rPr>
                <w:rtl w:val="0"/>
              </w:rPr>
              <w:t xml:space="preserve">Test Phase</w:t>
            </w:r>
          </w:p>
        </w:tc>
        <w:tc>
          <w:tcPr/>
          <w:p w:rsidR="00000000" w:rsidDel="00000000" w:rsidP="00000000" w:rsidRDefault="00000000" w:rsidRPr="00000000">
            <w:pPr>
              <w:pBdr/>
              <w:contextualSpacing w:val="0"/>
              <w:rPr/>
            </w:pPr>
            <w:r w:rsidDel="00000000" w:rsidR="00000000" w:rsidRPr="00000000">
              <w:rPr>
                <w:rtl w:val="0"/>
              </w:rPr>
              <w:t xml:space="preserve">Status</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Test Function 3.2: Notification</w:t>
      </w:r>
    </w:p>
    <w:p w:rsidR="00000000" w:rsidDel="00000000" w:rsidP="00000000" w:rsidRDefault="00000000" w:rsidRPr="00000000">
      <w:pPr>
        <w:pStyle w:val="Heading3"/>
        <w:pBdr/>
        <w:tabs>
          <w:tab w:val="left" w:pos="1080"/>
        </w:tabs>
        <w:contextualSpacing w:val="0"/>
        <w:rPr/>
      </w:pPr>
      <w:bookmarkStart w:colFirst="0" w:colLast="0" w:name="_4j62nu2lzsez" w:id="5"/>
      <w:bookmarkEnd w:id="5"/>
      <w:r w:rsidDel="00000000" w:rsidR="00000000" w:rsidRPr="00000000">
        <w:rPr>
          <w:rtl w:val="0"/>
        </w:rPr>
        <w:t xml:space="preserve">Function Description</w:t>
      </w:r>
    </w:p>
    <w:p w:rsidR="00000000" w:rsidDel="00000000" w:rsidP="00000000" w:rsidRDefault="00000000" w:rsidRPr="00000000">
      <w:pPr>
        <w:pBdr/>
        <w:contextualSpacing w:val="0"/>
        <w:rPr/>
      </w:pPr>
      <w:bookmarkStart w:colFirst="0" w:colLast="0" w:name="_j0mfhbedfddt" w:id="2"/>
      <w:bookmarkEnd w:id="2"/>
      <w:r w:rsidDel="00000000" w:rsidR="00000000" w:rsidRPr="00000000">
        <w:rPr>
          <w:rtl w:val="0"/>
        </w:rPr>
        <w:t xml:space="preserve">The function will notify the chat user that the other party has responded to a chat message.</w:t>
      </w:r>
      <w:r w:rsidDel="00000000" w:rsidR="00000000" w:rsidRPr="00000000">
        <w:rPr>
          <w:rtl w:val="0"/>
        </w:rPr>
      </w:r>
    </w:p>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Testing Requirements</w:t>
      </w:r>
    </w:p>
    <w:p w:rsidR="00000000" w:rsidDel="00000000" w:rsidP="00000000" w:rsidRDefault="00000000" w:rsidRPr="00000000">
      <w:pPr>
        <w:pBdr/>
        <w:contextualSpacing w:val="0"/>
        <w:rPr/>
      </w:pPr>
      <w:r w:rsidDel="00000000" w:rsidR="00000000" w:rsidRPr="00000000">
        <w:rPr>
          <w:rtl w:val="0"/>
        </w:rPr>
        <w:t xml:space="preserve">This test function covers the following specific testing requirements: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Establish a chat session with a known user or chatbot</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When the known user or chatbot replies, provide a visual and/or audible cue that this event has occurred</w:t>
      </w:r>
    </w:p>
    <w:p w:rsidR="00000000" w:rsidDel="00000000" w:rsidP="00000000" w:rsidRDefault="00000000" w:rsidRPr="00000000">
      <w:pPr>
        <w:pStyle w:val="Heading3"/>
        <w:pBdr/>
        <w:tabs>
          <w:tab w:val="left" w:pos="1080"/>
        </w:tabs>
        <w:contextualSpacing w:val="0"/>
        <w:rPr/>
      </w:pPr>
      <w:bookmarkStart w:colFirst="0" w:colLast="0" w:name="_n9sl3jo9w50j" w:id="6"/>
      <w:bookmarkEnd w:id="6"/>
      <w:r w:rsidDel="00000000" w:rsidR="00000000" w:rsidRPr="00000000">
        <w:rPr>
          <w:rtl w:val="0"/>
        </w:rPr>
        <w:t xml:space="preserve">Setup</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Connecting Server Host address teamorange.space.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User credentials Name: chat-test, Password: chat-test</w:t>
      </w:r>
    </w:p>
    <w:p w:rsidR="00000000" w:rsidDel="00000000" w:rsidP="00000000" w:rsidRDefault="00000000" w:rsidRPr="00000000">
      <w:pPr>
        <w:pStyle w:val="Heading3"/>
        <w:pBdr/>
        <w:tabs>
          <w:tab w:val="left" w:pos="1080"/>
        </w:tabs>
        <w:contextualSpacing w:val="0"/>
        <w:rPr/>
      </w:pPr>
      <w:bookmarkStart w:colFirst="0" w:colLast="0" w:name="_rytrqnf004cv" w:id="7"/>
      <w:bookmarkEnd w:id="7"/>
      <w:r w:rsidDel="00000000" w:rsidR="00000000" w:rsidRPr="00000000">
        <w:rPr>
          <w:rtl w:val="0"/>
        </w:rPr>
        <w:t xml:space="preserve">Teardown</w:t>
      </w:r>
    </w:p>
    <w:p w:rsidR="00000000" w:rsidDel="00000000" w:rsidP="00000000" w:rsidRDefault="00000000" w:rsidRPr="00000000">
      <w:pPr>
        <w:numPr>
          <w:ilvl w:val="0"/>
          <w:numId w:val="2"/>
        </w:numPr>
        <w:pBdr/>
        <w:tabs>
          <w:tab w:val="left" w:pos="1080"/>
        </w:tabs>
        <w:ind w:left="360"/>
        <w:contextualSpacing w:val="1"/>
        <w:rPr/>
      </w:pPr>
      <w:r w:rsidDel="00000000" w:rsidR="00000000" w:rsidRPr="00000000">
        <w:rPr>
          <w:rtl w:val="0"/>
        </w:rPr>
        <w:t xml:space="preserve">Console output of successful steps.</w:t>
      </w:r>
    </w:p>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Function Steps</w:t>
      </w:r>
    </w:p>
    <w:tbl>
      <w:tblPr>
        <w:tblStyle w:val="Table3"/>
        <w:bidiVisual w:val="0"/>
        <w:tblW w:w="870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38"/>
        <w:gridCol w:w="3416"/>
        <w:gridCol w:w="3795"/>
        <w:gridCol w:w="759"/>
        <w:tblGridChange w:id="0">
          <w:tblGrid>
            <w:gridCol w:w="738"/>
            <w:gridCol w:w="3416"/>
            <w:gridCol w:w="3795"/>
            <w:gridCol w:w="759"/>
          </w:tblGrid>
        </w:tblGridChange>
      </w:tblGrid>
      <w:tr>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Step #</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Test Action</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Expected Results</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Pass/ Fail</w:t>
            </w:r>
          </w:p>
        </w:tc>
      </w:tr>
      <w:tr>
        <w:tc>
          <w:tcPr/>
          <w:p w:rsidR="00000000" w:rsidDel="00000000" w:rsidP="00000000" w:rsidRDefault="00000000" w:rsidRPr="00000000">
            <w:pPr>
              <w:pBdr/>
              <w:contextualSpacing w:val="0"/>
              <w:rPr/>
            </w:pPr>
            <w:r w:rsidDel="00000000" w:rsidR="00000000" w:rsidRPr="00000000">
              <w:rPr>
                <w:rtl w:val="0"/>
              </w:rPr>
              <w:t xml:space="preserve">1</w:t>
            </w:r>
          </w:p>
        </w:tc>
        <w:tc>
          <w:tcPr/>
          <w:p w:rsidR="00000000" w:rsidDel="00000000" w:rsidP="00000000" w:rsidRDefault="00000000" w:rsidRPr="00000000">
            <w:pPr>
              <w:pBdr/>
              <w:contextualSpacing w:val="0"/>
              <w:rPr/>
            </w:pPr>
            <w:r w:rsidDel="00000000" w:rsidR="00000000" w:rsidRPr="00000000">
              <w:rPr>
                <w:rtl w:val="0"/>
              </w:rPr>
              <w:t xml:space="preserve">Chat is established (refer Test 1.1)</w:t>
            </w:r>
          </w:p>
        </w:tc>
        <w:tc>
          <w:tcPr/>
          <w:p w:rsidR="00000000" w:rsidDel="00000000" w:rsidP="00000000" w:rsidRDefault="00000000" w:rsidRPr="00000000">
            <w:pPr>
              <w:pBdr/>
              <w:contextualSpacing w:val="0"/>
              <w:rPr/>
            </w:pPr>
            <w:r w:rsidDel="00000000" w:rsidR="00000000" w:rsidRPr="00000000">
              <w:rPr>
                <w:rtl w:val="0"/>
              </w:rPr>
              <w:t xml:space="preserve">No exceptions.</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2</w:t>
            </w:r>
          </w:p>
        </w:tc>
        <w:tc>
          <w:tcPr/>
          <w:p w:rsidR="00000000" w:rsidDel="00000000" w:rsidP="00000000" w:rsidRDefault="00000000" w:rsidRPr="00000000">
            <w:pPr>
              <w:pBdr/>
              <w:contextualSpacing w:val="0"/>
              <w:rPr/>
            </w:pPr>
            <w:r w:rsidDel="00000000" w:rsidR="00000000" w:rsidRPr="00000000">
              <w:rPr>
                <w:rtl w:val="0"/>
              </w:rPr>
              <w:t xml:space="preserve">Known user or chatbot replies to the chat message</w:t>
            </w:r>
          </w:p>
        </w:tc>
        <w:tc>
          <w:tcPr/>
          <w:p w:rsidR="00000000" w:rsidDel="00000000" w:rsidP="00000000" w:rsidRDefault="00000000" w:rsidRPr="00000000">
            <w:pPr>
              <w:pBdr/>
              <w:contextualSpacing w:val="0"/>
              <w:rPr/>
            </w:pPr>
            <w:r w:rsidDel="00000000" w:rsidR="00000000" w:rsidRPr="00000000">
              <w:rPr>
                <w:rtl w:val="0"/>
              </w:rPr>
              <w:t xml:space="preserve">chat response appears in the console</w:t>
            </w:r>
          </w:p>
        </w:tc>
        <w:tc>
          <w:tcPr/>
          <w:p w:rsidR="00000000" w:rsidDel="00000000" w:rsidP="00000000" w:rsidRDefault="00000000" w:rsidRPr="00000000">
            <w:pPr>
              <w:pBdr/>
              <w:contextualSpacing w:val="0"/>
              <w:rPr/>
            </w:pPr>
            <w:r w:rsidDel="00000000" w:rsidR="00000000" w:rsidRPr="00000000">
              <w:rPr>
                <w:rtl w:val="0"/>
              </w:rPr>
            </w:r>
          </w:p>
        </w:tc>
      </w:tr>
      <w:tr>
        <w:trPr>
          <w:trHeight w:val="360" w:hRule="atLeast"/>
        </w:trPr>
        <w:tc>
          <w:tcPr/>
          <w:p w:rsidR="00000000" w:rsidDel="00000000" w:rsidP="00000000" w:rsidRDefault="00000000" w:rsidRPr="00000000">
            <w:pPr>
              <w:pBdr/>
              <w:contextualSpacing w:val="0"/>
              <w:rPr/>
            </w:pPr>
            <w:r w:rsidDel="00000000" w:rsidR="00000000" w:rsidRPr="00000000">
              <w:rPr>
                <w:rtl w:val="0"/>
              </w:rPr>
              <w:t xml:space="preserve">3</w:t>
            </w:r>
          </w:p>
        </w:tc>
        <w:tc>
          <w:tcPr/>
          <w:p w:rsidR="00000000" w:rsidDel="00000000" w:rsidP="00000000" w:rsidRDefault="00000000" w:rsidRPr="00000000">
            <w:pPr>
              <w:pBdr/>
              <w:contextualSpacing w:val="0"/>
              <w:rPr/>
            </w:pPr>
            <w:r w:rsidDel="00000000" w:rsidR="00000000" w:rsidRPr="00000000">
              <w:rPr>
                <w:rtl w:val="0"/>
              </w:rPr>
              <w:t xml:space="preserve">Chat-user is notified of incoming chat message</w:t>
            </w:r>
          </w:p>
        </w:tc>
        <w:tc>
          <w:tcPr/>
          <w:p w:rsidR="00000000" w:rsidDel="00000000" w:rsidP="00000000" w:rsidRDefault="00000000" w:rsidRPr="00000000">
            <w:pPr>
              <w:pBdr/>
              <w:contextualSpacing w:val="0"/>
              <w:rPr/>
            </w:pPr>
            <w:r w:rsidDel="00000000" w:rsidR="00000000" w:rsidRPr="00000000">
              <w:rPr>
                <w:rtl w:val="0"/>
              </w:rPr>
              <w:t xml:space="preserve">Toast/icon/audible sound signals arrival of incoming chat message</w:t>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Style w:val="Heading3"/>
        <w:pBdr/>
        <w:tabs>
          <w:tab w:val="left" w:pos="1080"/>
        </w:tabs>
        <w:contextualSpacing w:val="0"/>
        <w:rPr/>
      </w:pPr>
      <w:bookmarkStart w:colFirst="0" w:colLast="0" w:name="_v6f0c29jsmjb" w:id="8"/>
      <w:bookmarkEnd w:id="8"/>
      <w:r w:rsidDel="00000000" w:rsidR="00000000" w:rsidRPr="00000000">
        <w:rPr>
          <w:rtl w:val="0"/>
        </w:rPr>
        <w:t xml:space="preserve">Test Execution</w:t>
      </w:r>
    </w:p>
    <w:tbl>
      <w:tblPr>
        <w:tblStyle w:val="Table4"/>
        <w:bidiVisual w:val="0"/>
        <w:tblW w:w="874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1818"/>
        <w:gridCol w:w="1530"/>
        <w:gridCol w:w="1303"/>
        <w:gridCol w:w="1667"/>
        <w:gridCol w:w="2430"/>
        <w:tblGridChange w:id="0">
          <w:tblGrid>
            <w:gridCol w:w="1818"/>
            <w:gridCol w:w="1530"/>
            <w:gridCol w:w="1303"/>
            <w:gridCol w:w="1667"/>
            <w:gridCol w:w="2430"/>
          </w:tblGrid>
        </w:tblGridChange>
      </w:tblGrid>
      <w:tr>
        <w:tc>
          <w:tcPr/>
          <w:p w:rsidR="00000000" w:rsidDel="00000000" w:rsidP="00000000" w:rsidRDefault="00000000" w:rsidRPr="00000000">
            <w:pPr>
              <w:pBdr/>
              <w:contextualSpacing w:val="0"/>
              <w:rPr/>
            </w:pPr>
            <w:r w:rsidDel="00000000" w:rsidR="00000000" w:rsidRPr="00000000">
              <w:rPr>
                <w:rtl w:val="0"/>
              </w:rPr>
              <w:t xml:space="preserve">Date/Time</w:t>
            </w:r>
          </w:p>
        </w:tc>
        <w:tc>
          <w:tcPr/>
          <w:p w:rsidR="00000000" w:rsidDel="00000000" w:rsidP="00000000" w:rsidRDefault="00000000" w:rsidRPr="00000000">
            <w:pPr>
              <w:pBdr/>
              <w:contextualSpacing w:val="0"/>
              <w:rPr/>
            </w:pPr>
            <w:r w:rsidDel="00000000" w:rsidR="00000000" w:rsidRPr="00000000">
              <w:rPr>
                <w:rtl w:val="0"/>
              </w:rPr>
              <w:t xml:space="preserve">Tester</w:t>
            </w:r>
          </w:p>
        </w:tc>
        <w:tc>
          <w:tcPr/>
          <w:p w:rsidR="00000000" w:rsidDel="00000000" w:rsidP="00000000" w:rsidRDefault="00000000" w:rsidRPr="00000000">
            <w:pPr>
              <w:pBdr/>
              <w:contextualSpacing w:val="0"/>
              <w:rPr/>
            </w:pPr>
            <w:r w:rsidDel="00000000" w:rsidR="00000000" w:rsidRPr="00000000">
              <w:rPr>
                <w:rtl w:val="0"/>
              </w:rPr>
              <w:t xml:space="preserve">Test ID</w:t>
            </w:r>
          </w:p>
        </w:tc>
        <w:tc>
          <w:tcPr/>
          <w:p w:rsidR="00000000" w:rsidDel="00000000" w:rsidP="00000000" w:rsidRDefault="00000000" w:rsidRPr="00000000">
            <w:pPr>
              <w:pBdr/>
              <w:contextualSpacing w:val="0"/>
              <w:rPr/>
            </w:pPr>
            <w:r w:rsidDel="00000000" w:rsidR="00000000" w:rsidRPr="00000000">
              <w:rPr>
                <w:rtl w:val="0"/>
              </w:rPr>
              <w:t xml:space="preserve">Test Phase</w:t>
            </w:r>
          </w:p>
        </w:tc>
        <w:tc>
          <w:tcPr/>
          <w:p w:rsidR="00000000" w:rsidDel="00000000" w:rsidP="00000000" w:rsidRDefault="00000000" w:rsidRPr="00000000">
            <w:pPr>
              <w:pBdr/>
              <w:contextualSpacing w:val="0"/>
              <w:rPr/>
            </w:pPr>
            <w:r w:rsidDel="00000000" w:rsidR="00000000" w:rsidRPr="00000000">
              <w:rPr>
                <w:rtl w:val="0"/>
              </w:rPr>
              <w:t xml:space="preserve">Status</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Test Function 3.3: Channel Status</w:t>
      </w:r>
    </w:p>
    <w:p w:rsidR="00000000" w:rsidDel="00000000" w:rsidP="00000000" w:rsidRDefault="00000000" w:rsidRPr="00000000">
      <w:pPr>
        <w:pStyle w:val="Heading3"/>
        <w:pBdr/>
        <w:tabs>
          <w:tab w:val="left" w:pos="1080"/>
        </w:tabs>
        <w:contextualSpacing w:val="0"/>
        <w:rPr/>
      </w:pPr>
      <w:bookmarkStart w:colFirst="0" w:colLast="0" w:name="_r7f8undn7pu3" w:id="9"/>
      <w:bookmarkEnd w:id="9"/>
      <w:r w:rsidDel="00000000" w:rsidR="00000000" w:rsidRPr="00000000">
        <w:rPr>
          <w:rtl w:val="0"/>
        </w:rPr>
        <w:t xml:space="preserve">Function Description</w:t>
      </w:r>
    </w:p>
    <w:p w:rsidR="00000000" w:rsidDel="00000000" w:rsidP="00000000" w:rsidRDefault="00000000" w:rsidRPr="00000000">
      <w:pPr>
        <w:pBdr/>
        <w:contextualSpacing w:val="0"/>
        <w:rPr/>
      </w:pPr>
      <w:bookmarkStart w:colFirst="0" w:colLast="0" w:name="_j0mfhbedfddt" w:id="2"/>
      <w:bookmarkEnd w:id="2"/>
      <w:r w:rsidDel="00000000" w:rsidR="00000000" w:rsidRPr="00000000">
        <w:rPr>
          <w:rtl w:val="0"/>
        </w:rPr>
        <w:t xml:space="preserve">The function will provide visual feedback to the chat user on the status of different channels, i.e. whether any new chat activity has occurred on a chat channel.</w:t>
      </w:r>
      <w:r w:rsidDel="00000000" w:rsidR="00000000" w:rsidRPr="00000000">
        <w:rPr>
          <w:rtl w:val="0"/>
        </w:rPr>
      </w:r>
    </w:p>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Testing Requirements</w:t>
      </w:r>
    </w:p>
    <w:p w:rsidR="00000000" w:rsidDel="00000000" w:rsidP="00000000" w:rsidRDefault="00000000" w:rsidRPr="00000000">
      <w:pPr>
        <w:pBdr/>
        <w:contextualSpacing w:val="0"/>
        <w:rPr/>
      </w:pPr>
      <w:r w:rsidDel="00000000" w:rsidR="00000000" w:rsidRPr="00000000">
        <w:rPr>
          <w:rtl w:val="0"/>
        </w:rPr>
        <w:t xml:space="preserve">This test function covers the following specific testing requirements:</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Establish connection to XMPP Server</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Establish at least two chat channels with a known user</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Chat on the two separate channels.</w:t>
      </w:r>
    </w:p>
    <w:p w:rsidR="00000000" w:rsidDel="00000000" w:rsidP="00000000" w:rsidRDefault="00000000" w:rsidRPr="00000000">
      <w:pPr>
        <w:pStyle w:val="Heading3"/>
        <w:pBdr/>
        <w:tabs>
          <w:tab w:val="left" w:pos="1080"/>
        </w:tabs>
        <w:contextualSpacing w:val="0"/>
        <w:rPr/>
      </w:pPr>
      <w:bookmarkStart w:colFirst="0" w:colLast="0" w:name="_183qqumqnxgf" w:id="10"/>
      <w:bookmarkEnd w:id="10"/>
      <w:r w:rsidDel="00000000" w:rsidR="00000000" w:rsidRPr="00000000">
        <w:rPr>
          <w:rtl w:val="0"/>
        </w:rPr>
        <w:t xml:space="preserve">Setup</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Connecting Server Host address teamorange.space.</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User credentials Name: chat-user, Password: chat-user.</w:t>
      </w:r>
    </w:p>
    <w:p w:rsidR="00000000" w:rsidDel="00000000" w:rsidP="00000000" w:rsidRDefault="00000000" w:rsidRPr="00000000">
      <w:pPr>
        <w:pStyle w:val="Heading3"/>
        <w:pBdr/>
        <w:tabs>
          <w:tab w:val="left" w:pos="1080"/>
        </w:tabs>
        <w:contextualSpacing w:val="0"/>
        <w:rPr/>
      </w:pPr>
      <w:bookmarkStart w:colFirst="0" w:colLast="0" w:name="_z0u0mp972vab" w:id="11"/>
      <w:bookmarkEnd w:id="11"/>
      <w:r w:rsidDel="00000000" w:rsidR="00000000" w:rsidRPr="00000000">
        <w:rPr>
          <w:rtl w:val="0"/>
        </w:rPr>
        <w:t xml:space="preserve">Teardown</w:t>
      </w:r>
    </w:p>
    <w:p w:rsidR="00000000" w:rsidDel="00000000" w:rsidP="00000000" w:rsidRDefault="00000000" w:rsidRPr="00000000">
      <w:pPr>
        <w:numPr>
          <w:ilvl w:val="0"/>
          <w:numId w:val="2"/>
        </w:numPr>
        <w:pBdr/>
        <w:tabs>
          <w:tab w:val="left" w:pos="1080"/>
        </w:tabs>
        <w:ind w:left="360"/>
        <w:contextualSpacing w:val="1"/>
        <w:rPr/>
      </w:pPr>
      <w:r w:rsidDel="00000000" w:rsidR="00000000" w:rsidRPr="00000000">
        <w:rPr>
          <w:rtl w:val="0"/>
        </w:rPr>
        <w:t xml:space="preserve">Console output of successful steps.</w:t>
      </w:r>
    </w:p>
    <w:p w:rsidR="00000000" w:rsidDel="00000000" w:rsidP="00000000" w:rsidRDefault="00000000" w:rsidRPr="00000000">
      <w:pPr>
        <w:pStyle w:val="Heading3"/>
        <w:pBdr/>
        <w:tabs>
          <w:tab w:val="left" w:pos="1080"/>
        </w:tabs>
        <w:contextualSpacing w:val="0"/>
        <w:rPr/>
      </w:pPr>
      <w:r w:rsidDel="00000000" w:rsidR="00000000" w:rsidRPr="00000000">
        <w:rPr>
          <w:rtl w:val="0"/>
        </w:rPr>
        <w:t xml:space="preserve">Function Steps</w:t>
      </w:r>
    </w:p>
    <w:tbl>
      <w:tblPr>
        <w:tblStyle w:val="Table5"/>
        <w:bidiVisual w:val="0"/>
        <w:tblW w:w="870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38"/>
        <w:gridCol w:w="3416"/>
        <w:gridCol w:w="3795"/>
        <w:gridCol w:w="759"/>
        <w:tblGridChange w:id="0">
          <w:tblGrid>
            <w:gridCol w:w="738"/>
            <w:gridCol w:w="3416"/>
            <w:gridCol w:w="3795"/>
            <w:gridCol w:w="759"/>
          </w:tblGrid>
        </w:tblGridChange>
      </w:tblGrid>
      <w:tr>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Step #</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Test Action</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Expected Results</w:t>
            </w:r>
          </w:p>
        </w:tc>
        <w:tc>
          <w:tcPr>
            <w:shd w:fill="000080"/>
          </w:tcPr>
          <w:p w:rsidR="00000000" w:rsidDel="00000000" w:rsidP="00000000" w:rsidRDefault="00000000" w:rsidRPr="00000000">
            <w:pPr>
              <w:pBdr/>
              <w:contextualSpacing w:val="0"/>
              <w:jc w:val="center"/>
              <w:rPr>
                <w:b w:val="1"/>
                <w:color w:val="ffffff"/>
              </w:rPr>
            </w:pPr>
            <w:r w:rsidDel="00000000" w:rsidR="00000000" w:rsidRPr="00000000">
              <w:rPr>
                <w:b w:val="1"/>
                <w:color w:val="ffffff"/>
                <w:rtl w:val="0"/>
              </w:rPr>
              <w:t xml:space="preserve">Pass/ Fail</w:t>
            </w:r>
          </w:p>
        </w:tc>
      </w:tr>
      <w:tr>
        <w:tc>
          <w:tcPr/>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Establish two separate chat channels/threads during the same session.</w:t>
            </w:r>
          </w:p>
        </w:tc>
        <w:tc>
          <w:tcPr/>
          <w:p w:rsidR="00000000" w:rsidDel="00000000" w:rsidP="00000000" w:rsidRDefault="00000000" w:rsidRPr="00000000">
            <w:pPr>
              <w:pBdr/>
              <w:contextualSpacing w:val="0"/>
              <w:rPr/>
            </w:pPr>
            <w:r w:rsidDel="00000000" w:rsidR="00000000" w:rsidRPr="00000000">
              <w:rPr>
                <w:rtl w:val="0"/>
              </w:rPr>
              <w:t xml:space="preserve">No exceptions.</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2</w:t>
            </w:r>
          </w:p>
        </w:tc>
        <w:tc>
          <w:tcPr/>
          <w:p w:rsidR="00000000" w:rsidDel="00000000" w:rsidP="00000000" w:rsidRDefault="00000000" w:rsidRPr="00000000">
            <w:pPr>
              <w:pBdr/>
              <w:contextualSpacing w:val="0"/>
              <w:rPr/>
            </w:pPr>
            <w:r w:rsidDel="00000000" w:rsidR="00000000" w:rsidRPr="00000000">
              <w:rPr>
                <w:rtl w:val="0"/>
              </w:rPr>
              <w:t xml:space="preserve">Chat on both threads with known user</w:t>
            </w:r>
          </w:p>
        </w:tc>
        <w:tc>
          <w:tcPr/>
          <w:p w:rsidR="00000000" w:rsidDel="00000000" w:rsidP="00000000" w:rsidRDefault="00000000" w:rsidRPr="00000000">
            <w:pPr>
              <w:pBdr/>
              <w:contextualSpacing w:val="0"/>
              <w:rPr/>
            </w:pPr>
            <w:r w:rsidDel="00000000" w:rsidR="00000000" w:rsidRPr="00000000">
              <w:rPr>
                <w:rtl w:val="0"/>
              </w:rPr>
              <w:t xml:space="preserve">No exceptions.</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3</w:t>
            </w:r>
          </w:p>
        </w:tc>
        <w:tc>
          <w:tcPr/>
          <w:p w:rsidR="00000000" w:rsidDel="00000000" w:rsidP="00000000" w:rsidRDefault="00000000" w:rsidRPr="00000000">
            <w:pPr>
              <w:pBdr/>
              <w:tabs>
                <w:tab w:val="center" w:pos="4320"/>
                <w:tab w:val="right" w:pos="8640"/>
              </w:tabs>
              <w:contextualSpacing w:val="0"/>
              <w:rPr/>
            </w:pPr>
            <w:r w:rsidDel="00000000" w:rsidR="00000000" w:rsidRPr="00000000">
              <w:rPr>
                <w:rtl w:val="0"/>
              </w:rPr>
              <w:t xml:space="preserve">Known user replies to chat user on one of the threads</w:t>
            </w:r>
          </w:p>
        </w:tc>
        <w:tc>
          <w:tcPr/>
          <w:p w:rsidR="00000000" w:rsidDel="00000000" w:rsidP="00000000" w:rsidRDefault="00000000" w:rsidRPr="00000000">
            <w:pPr>
              <w:pBdr/>
              <w:contextualSpacing w:val="0"/>
              <w:rPr/>
            </w:pPr>
            <w:r w:rsidDel="00000000" w:rsidR="00000000" w:rsidRPr="00000000">
              <w:rPr>
                <w:rtl w:val="0"/>
              </w:rPr>
              <w:t xml:space="preserve">Chat-user is visually alerted to which chat thread the known user has replied on</w:t>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Style w:val="Heading3"/>
        <w:pBdr/>
        <w:tabs>
          <w:tab w:val="left" w:pos="1080"/>
        </w:tabs>
        <w:contextualSpacing w:val="0"/>
        <w:rPr/>
      </w:pPr>
      <w:bookmarkStart w:colFirst="0" w:colLast="0" w:name="_vkdfp8yijudy" w:id="12"/>
      <w:bookmarkEnd w:id="12"/>
      <w:r w:rsidDel="00000000" w:rsidR="00000000" w:rsidRPr="00000000">
        <w:rPr>
          <w:rtl w:val="0"/>
        </w:rPr>
        <w:t xml:space="preserve">Test Execution</w:t>
      </w:r>
    </w:p>
    <w:tbl>
      <w:tblPr>
        <w:tblStyle w:val="Table6"/>
        <w:bidiVisual w:val="0"/>
        <w:tblW w:w="8748.0" w:type="dxa"/>
        <w:jc w:val="left"/>
        <w:tblInd w:w="-1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20"/>
      </w:tblPr>
      <w:tblGrid>
        <w:gridCol w:w="1818"/>
        <w:gridCol w:w="1530"/>
        <w:gridCol w:w="1303"/>
        <w:gridCol w:w="1667"/>
        <w:gridCol w:w="2430"/>
        <w:tblGridChange w:id="0">
          <w:tblGrid>
            <w:gridCol w:w="1818"/>
            <w:gridCol w:w="1530"/>
            <w:gridCol w:w="1303"/>
            <w:gridCol w:w="1667"/>
            <w:gridCol w:w="2430"/>
          </w:tblGrid>
        </w:tblGridChange>
      </w:tblGrid>
      <w:tr>
        <w:tc>
          <w:tcPr/>
          <w:p w:rsidR="00000000" w:rsidDel="00000000" w:rsidP="00000000" w:rsidRDefault="00000000" w:rsidRPr="00000000">
            <w:pPr>
              <w:pBdr/>
              <w:contextualSpacing w:val="0"/>
              <w:rPr/>
            </w:pPr>
            <w:r w:rsidDel="00000000" w:rsidR="00000000" w:rsidRPr="00000000">
              <w:rPr>
                <w:rtl w:val="0"/>
              </w:rPr>
              <w:t xml:space="preserve">Date/Time</w:t>
            </w:r>
          </w:p>
        </w:tc>
        <w:tc>
          <w:tcPr/>
          <w:p w:rsidR="00000000" w:rsidDel="00000000" w:rsidP="00000000" w:rsidRDefault="00000000" w:rsidRPr="00000000">
            <w:pPr>
              <w:pBdr/>
              <w:contextualSpacing w:val="0"/>
              <w:rPr/>
            </w:pPr>
            <w:r w:rsidDel="00000000" w:rsidR="00000000" w:rsidRPr="00000000">
              <w:rPr>
                <w:rtl w:val="0"/>
              </w:rPr>
              <w:t xml:space="preserve">Tester</w:t>
            </w:r>
          </w:p>
        </w:tc>
        <w:tc>
          <w:tcPr/>
          <w:p w:rsidR="00000000" w:rsidDel="00000000" w:rsidP="00000000" w:rsidRDefault="00000000" w:rsidRPr="00000000">
            <w:pPr>
              <w:pBdr/>
              <w:contextualSpacing w:val="0"/>
              <w:rPr/>
            </w:pPr>
            <w:r w:rsidDel="00000000" w:rsidR="00000000" w:rsidRPr="00000000">
              <w:rPr>
                <w:rtl w:val="0"/>
              </w:rPr>
              <w:t xml:space="preserve">Test ID</w:t>
            </w:r>
          </w:p>
        </w:tc>
        <w:tc>
          <w:tcPr/>
          <w:p w:rsidR="00000000" w:rsidDel="00000000" w:rsidP="00000000" w:rsidRDefault="00000000" w:rsidRPr="00000000">
            <w:pPr>
              <w:pBdr/>
              <w:contextualSpacing w:val="0"/>
              <w:rPr/>
            </w:pPr>
            <w:r w:rsidDel="00000000" w:rsidR="00000000" w:rsidRPr="00000000">
              <w:rPr>
                <w:rtl w:val="0"/>
              </w:rPr>
              <w:t xml:space="preserve">Test Phase</w:t>
            </w:r>
          </w:p>
        </w:tc>
        <w:tc>
          <w:tcPr/>
          <w:p w:rsidR="00000000" w:rsidDel="00000000" w:rsidP="00000000" w:rsidRDefault="00000000" w:rsidRPr="00000000">
            <w:pPr>
              <w:pBdr/>
              <w:contextualSpacing w:val="0"/>
              <w:rPr/>
            </w:pPr>
            <w:r w:rsidDel="00000000" w:rsidR="00000000" w:rsidRPr="00000000">
              <w:rPr>
                <w:rtl w:val="0"/>
              </w:rPr>
              <w:t xml:space="preserve">Status</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5840" w:w="12240"/>
      <w:pgMar w:bottom="1440" w:top="180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1" w:sz="4" w:val="single"/>
      </w:pBdr>
      <w:tabs>
        <w:tab w:val="center" w:pos="4320"/>
        <w:tab w:val="right" w:pos="8640"/>
      </w:tabs>
      <w:spacing w:after="720" w:before="120" w:line="240" w:lineRule="auto"/>
      <w:ind w:left="0" w:right="-7"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Page</w:t>
    </w:r>
    <w:r w:rsidDel="00000000" w:rsidR="00000000" w:rsidRPr="00000000">
      <w:rPr>
        <w:rFonts w:ascii="Arial" w:cs="Arial" w:eastAsia="Arial" w:hAnsi="Arial"/>
        <w:b w:val="1"/>
        <w:i w:val="0"/>
        <w:smallCaps w:val="0"/>
        <w:strike w:val="0"/>
        <w:color w:val="000000"/>
        <w:sz w:val="16"/>
        <w:szCs w:val="16"/>
        <w:u w:val="none"/>
        <w:vertAlign w:val="baseline"/>
        <w:rtl w:val="0"/>
      </w:rPr>
      <w:t xml:space="preserve"> </w:t>
    </w:r>
    <w:fldSimple w:instr="PAGE" w:fldLock="0" w:dirty="0">
      <w:r w:rsidDel="00000000" w:rsidR="00000000" w:rsidRPr="00000000">
        <w:rPr>
          <w:rFonts w:ascii="Arial" w:cs="Arial" w:eastAsia="Arial" w:hAnsi="Arial"/>
          <w:b w:val="0"/>
          <w:i w:val="0"/>
          <w:smallCaps w:val="0"/>
          <w:strike w:val="0"/>
          <w:color w:val="000000"/>
          <w:sz w:val="16"/>
          <w:szCs w:val="16"/>
          <w:u w:val="none"/>
          <w:vertAlign w:val="baseline"/>
        </w:rPr>
      </w:r>
    </w:fldSimple>
    <w:r w:rsidDel="00000000" w:rsidR="00000000" w:rsidRPr="00000000">
      <w:rPr>
        <w:rFonts w:ascii="Arial" w:cs="Arial" w:eastAsia="Arial" w:hAnsi="Arial"/>
        <w:b w:val="0"/>
        <w:i w:val="0"/>
        <w:smallCaps w:val="0"/>
        <w:strike w:val="0"/>
        <w:color w:val="000000"/>
        <w:sz w:val="16"/>
        <w:szCs w:val="16"/>
        <w:u w:val="none"/>
        <w:vertAlign w:val="baseline"/>
        <w:rtl w:val="0"/>
      </w:rPr>
      <w:t xml:space="preserve"> of </w:t>
    </w:r>
    <w:fldSimple w:instr="NUMPAGES" w:fldLock="0" w:dirty="0">
      <w:r w:rsidDel="00000000" w:rsidR="00000000" w:rsidRPr="00000000">
        <w:rPr>
          <w:rFonts w:ascii="Arial" w:cs="Arial" w:eastAsia="Arial" w:hAnsi="Arial"/>
          <w:b w:val="0"/>
          <w:i w:val="0"/>
          <w:smallCaps w:val="0"/>
          <w:strike w:val="0"/>
          <w:color w:val="000000"/>
          <w:sz w:val="16"/>
          <w:szCs w:val="16"/>
          <w:u w:val="none"/>
          <w:vertAlign w:val="baseline"/>
        </w:rPr>
      </w:r>
    </w:fldSimple>
    <w:r w:rsidDel="00000000" w:rsidR="00000000" w:rsidRPr="00000000">
      <w:rPr>
        <w:rFonts w:ascii="Arial" w:cs="Arial" w:eastAsia="Arial" w:hAnsi="Arial"/>
        <w:b w:val="0"/>
        <w:i w:val="0"/>
        <w:smallCaps w:val="0"/>
        <w:strike w:val="0"/>
        <w:color w:val="000000"/>
        <w:sz w:val="16"/>
        <w:szCs w:val="16"/>
        <w:u w:val="none"/>
        <w:vertAlign w:val="baseline"/>
        <w:rtl w:val="0"/>
      </w:rPr>
      <w:t xml:space="preserve"> | 7/22/2015 | </w:t>
    </w:r>
    <w:r w:rsidDel="00000000" w:rsidR="00000000" w:rsidRPr="00000000">
      <w:rPr>
        <w:rFonts w:ascii="Arial" w:cs="Arial" w:eastAsia="Arial" w:hAnsi="Arial"/>
        <w:b w:val="1"/>
        <w:i w:val="0"/>
        <w:smallCaps w:val="0"/>
        <w:strike w:val="0"/>
        <w:color w:val="000000"/>
        <w:sz w:val="16"/>
        <w:szCs w:val="16"/>
        <w:u w:val="none"/>
        <w:vertAlign w:val="baseline"/>
        <w:rtl w:val="0"/>
      </w:rPr>
      <w:t xml:space="preserve">&lt;company name&gt;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keepNext w:val="0"/>
      <w:keepLines w:val="0"/>
      <w:pBdr/>
      <w:spacing w:after="0" w:before="0" w:lineRule="auto"/>
      <w:contextualSpacing w:val="0"/>
      <w:jc w:val="center"/>
      <w:rPr>
        <w:rFonts w:ascii="Arial" w:cs="Arial" w:eastAsia="Arial" w:hAnsi="Arial"/>
        <w:b w:val="1"/>
        <w:i w:val="0"/>
        <w:smallCaps w:val="0"/>
        <w:strike w:val="0"/>
        <w:color w:val="000000"/>
        <w:sz w:val="24"/>
        <w:szCs w:val="24"/>
        <w:u w:val="none"/>
        <w:vertAlign w:val="baseline"/>
      </w:rPr>
    </w:pPr>
    <w:bookmarkStart w:colFirst="0" w:colLast="0" w:name="_cmk1ko72exmz" w:id="13"/>
    <w:bookmarkEnd w:id="13"/>
    <w:r w:rsidDel="00000000" w:rsidR="00000000" w:rsidRPr="00000000">
      <w:rPr>
        <w:sz w:val="36"/>
        <w:szCs w:val="36"/>
        <w:rtl w:val="0"/>
      </w:rPr>
      <w:t xml:space="preserve">CONFIDE Instant Messaging Service</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12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b w:val="1"/>
        <w:sz w:val="16"/>
        <w:szCs w:val="16"/>
        <w:rtl w:val="0"/>
      </w:rPr>
      <w:t xml:space="preserve">Test 3 - Test Chat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120" w:before="24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tabs>
        <w:tab w:val="left" w:pos="1080"/>
      </w:tabs>
      <w:spacing w:after="120" w:before="240" w:line="240" w:lineRule="auto"/>
      <w:ind w:left="0" w:right="0" w:firstLine="0"/>
      <w:jc w:val="left"/>
    </w:pPr>
    <w:rPr>
      <w:rFonts w:ascii="Arial" w:cs="Arial" w:eastAsia="Arial" w:hAnsi="Arial"/>
      <w:b w:val="1"/>
      <w:i w:val="1"/>
      <w:smallCaps w:val="0"/>
      <w:strike w:val="0"/>
      <w:color w:val="000000"/>
      <w:sz w:val="22"/>
      <w:szCs w:val="22"/>
      <w:u w:val="none"/>
      <w:vertAlign w:val="baseline"/>
    </w:rPr>
  </w:style>
  <w:style w:type="paragraph" w:styleId="Heading4">
    <w:name w:val="heading 4"/>
    <w:basedOn w:val="Normal"/>
    <w:next w:val="Normal"/>
    <w:pPr>
      <w:keepNext w:val="1"/>
      <w:keepLines w:val="0"/>
      <w:widowControl w:val="0"/>
      <w:pBdr/>
      <w:spacing w:after="120" w:before="240" w:line="240" w:lineRule="auto"/>
      <w:ind w:left="720" w:right="0" w:hanging="720"/>
      <w:jc w:val="left"/>
    </w:pPr>
    <w:rPr>
      <w:rFonts w:ascii="Arial" w:cs="Arial" w:eastAsia="Arial" w:hAnsi="Arial"/>
      <w:b w:val="0"/>
      <w:i w:val="1"/>
      <w:smallCaps w:val="0"/>
      <w:strike w:val="0"/>
      <w:color w:val="000000"/>
      <w:sz w:val="22"/>
      <w:szCs w:val="22"/>
      <w:u w:val="none"/>
      <w:vertAlign w:val="baseline"/>
    </w:rPr>
  </w:style>
  <w:style w:type="paragraph" w:styleId="Heading5">
    <w:name w:val="heading 5"/>
    <w:basedOn w:val="Normal"/>
    <w:next w:val="Normal"/>
    <w:pPr>
      <w:keepNext w:val="1"/>
      <w:keepLines w:val="0"/>
      <w:widowControl w:val="0"/>
      <w:pBdr/>
      <w:spacing w:after="0" w:before="120" w:line="240" w:lineRule="auto"/>
      <w:ind w:left="-45" w:right="0" w:firstLine="0"/>
      <w:jc w:val="center"/>
    </w:pPr>
    <w:rPr>
      <w:rFonts w:ascii="Open Sans" w:cs="Open Sans" w:eastAsia="Open Sans" w:hAnsi="Open Sans"/>
      <w:b w:val="1"/>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before="12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pPr>
        <w:pBdr/>
        <w:contextualSpacing w:val="1"/>
      </w:pPr>
      <w:rPr>
        <w:b w:val="1"/>
        <w:color w:val="ffffff"/>
      </w:rPr>
      <w:tcPr>
        <w:shd w:fill="000080"/>
        <w:tcMar>
          <w:left w:w="115.0" w:type="dxa"/>
          <w:right w:w="115.0" w:type="dxa"/>
        </w:tcMar>
      </w:tcPr>
    </w:tblStylePr>
    <w:tblStylePr w:type="lastCol">
      <w:pPr>
        <w:pBdr/>
        <w:contextualSpacing w:val="1"/>
      </w:pPr>
      <w:rPr>
        <w:b w:val="1"/>
        <w:color w:val="000000"/>
      </w:rPr>
      <w:tcPr>
        <w:tcMar>
          <w:left w:w="115.0" w:type="dxa"/>
          <w:right w:w="115.0" w:type="dxa"/>
        </w:tcMar>
      </w:tcPr>
    </w:tblStylePr>
    <w:tblStylePr w:type="lastRow">
      <w:pPr>
        <w:pBdr/>
        <w:contextualSpacing w:val="1"/>
      </w:pPr>
      <w:rPr>
        <w:b w:val="1"/>
        <w:color w:val="000000"/>
      </w:rPr>
      <w:tcPr>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before="12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pPr>
        <w:pBdr/>
        <w:contextualSpacing w:val="1"/>
      </w:pPr>
      <w:rPr>
        <w:b w:val="1"/>
        <w:color w:val="ffffff"/>
      </w:rPr>
      <w:tcPr>
        <w:shd w:fill="000080"/>
        <w:tcMar>
          <w:left w:w="115.0" w:type="dxa"/>
          <w:right w:w="115.0" w:type="dxa"/>
        </w:tcMar>
      </w:tcPr>
    </w:tblStylePr>
    <w:tblStylePr w:type="lastCol">
      <w:pPr>
        <w:pBdr/>
        <w:contextualSpacing w:val="1"/>
      </w:pPr>
      <w:rPr>
        <w:b w:val="1"/>
        <w:color w:val="000000"/>
      </w:rPr>
      <w:tcPr>
        <w:tcMar>
          <w:left w:w="115.0" w:type="dxa"/>
          <w:right w:w="115.0" w:type="dxa"/>
        </w:tcMar>
      </w:tcPr>
    </w:tblStylePr>
    <w:tblStylePr w:type="lastRow">
      <w:pPr>
        <w:pBdr/>
        <w:contextualSpacing w:val="1"/>
      </w:pPr>
      <w:rPr>
        <w:b w:val="1"/>
        <w:color w:val="000000"/>
      </w:rPr>
      <w:tcPr>
        <w:tcMar>
          <w:left w:w="115.0" w:type="dxa"/>
          <w:right w:w="115.0" w:type="dxa"/>
        </w:tcMar>
      </w:tcPr>
    </w:tblStylePr>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before="120" w:lineRule="auto"/>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pPr>
        <w:pBdr/>
        <w:contextualSpacing w:val="1"/>
      </w:pPr>
      <w:rPr>
        <w:b w:val="1"/>
        <w:color w:val="ffffff"/>
      </w:rPr>
      <w:tcPr>
        <w:shd w:fill="000080"/>
        <w:tcMar>
          <w:left w:w="115.0" w:type="dxa"/>
          <w:right w:w="115.0" w:type="dxa"/>
        </w:tcMar>
      </w:tcPr>
    </w:tblStylePr>
    <w:tblStylePr w:type="lastCol">
      <w:pPr>
        <w:pBdr/>
        <w:contextualSpacing w:val="1"/>
      </w:pPr>
      <w:rPr>
        <w:b w:val="1"/>
        <w:color w:val="000000"/>
      </w:rPr>
      <w:tcPr>
        <w:tcMar>
          <w:left w:w="115.0" w:type="dxa"/>
          <w:right w:w="115.0" w:type="dxa"/>
        </w:tcMar>
      </w:tcPr>
    </w:tblStylePr>
    <w:tblStylePr w:type="lastRow">
      <w:pPr>
        <w:pBdr/>
        <w:contextualSpacing w:val="1"/>
      </w:pPr>
      <w:rPr>
        <w:b w:val="1"/>
        <w:color w:val="000000"/>
      </w:rPr>
      <w:tcPr>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