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240" w:lineRule="auto"/>
        <w:contextualSpacing w:val="0"/>
        <w:jc w:val="center"/>
        <w:rPr/>
      </w:pPr>
      <w:r w:rsidDel="00000000" w:rsidR="00000000" w:rsidRPr="00000000">
        <w:rPr>
          <w:b w:val="1"/>
          <w:sz w:val="36"/>
          <w:szCs w:val="36"/>
          <w:rtl w:val="0"/>
        </w:rPr>
        <w:t xml:space="preserve">ITC303 – Team Orange T2 Iteration Plan</w:t>
      </w:r>
      <w:r w:rsidDel="00000000" w:rsidR="00000000" w:rsidRPr="00000000">
        <w:rPr>
          <w:rtl w:val="0"/>
        </w:rPr>
      </w:r>
    </w:p>
    <w:p w:rsidR="00000000" w:rsidDel="00000000" w:rsidP="00000000" w:rsidRDefault="00000000" w:rsidRPr="00000000">
      <w:pPr>
        <w:pStyle w:val="Title"/>
        <w:spacing w:after="0" w:line="240" w:lineRule="auto"/>
        <w:contextualSpacing w:val="0"/>
        <w:rPr/>
      </w:pPr>
      <w:r w:rsidDel="00000000" w:rsidR="00000000" w:rsidRPr="00000000">
        <w:rPr>
          <w:rtl w:val="0"/>
        </w:rPr>
      </w:r>
    </w:p>
    <w:p w:rsidR="00000000" w:rsidDel="00000000" w:rsidP="00000000" w:rsidRDefault="00000000" w:rsidRPr="00000000">
      <w:pPr>
        <w:pStyle w:val="Heading1"/>
        <w:spacing w:after="60" w:before="120" w:line="240" w:lineRule="auto"/>
        <w:contextualSpacing w:val="0"/>
        <w:rPr>
          <w:b w:val="1"/>
          <w:sz w:val="24"/>
          <w:szCs w:val="24"/>
        </w:rPr>
      </w:pPr>
      <w:bookmarkStart w:colFirst="0" w:colLast="0" w:name="_gjdgxs" w:id="0"/>
      <w:bookmarkEnd w:id="0"/>
      <w:r w:rsidDel="00000000" w:rsidR="00000000" w:rsidRPr="00000000">
        <w:rPr>
          <w:b w:val="1"/>
          <w:sz w:val="24"/>
          <w:szCs w:val="24"/>
          <w:rtl w:val="0"/>
        </w:rPr>
        <w:t xml:space="preserve">1. Iteration Assessment and comments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Summary</w:t>
      </w:r>
    </w:p>
    <w:p w:rsidR="00000000" w:rsidDel="00000000" w:rsidP="00000000" w:rsidRDefault="00000000" w:rsidRPr="00000000">
      <w:pPr>
        <w:contextualSpacing w:val="0"/>
        <w:rPr/>
      </w:pPr>
      <w:r w:rsidDel="00000000" w:rsidR="00000000" w:rsidRPr="00000000">
        <w:rPr>
          <w:b w:val="1"/>
          <w:rtl w:val="0"/>
        </w:rPr>
        <w:t xml:space="preserve">Transition Phase</w:t>
      </w:r>
      <w:r w:rsidDel="00000000" w:rsidR="00000000" w:rsidRPr="00000000">
        <w:rPr>
          <w:b w:val="1"/>
          <w:rtl w:val="0"/>
        </w:rPr>
        <w:br w:type="textWrapping"/>
      </w:r>
      <w:r w:rsidDel="00000000" w:rsidR="00000000" w:rsidRPr="00000000">
        <w:rPr>
          <w:rtl w:val="0"/>
        </w:rPr>
        <w:br w:type="textWrapping"/>
      </w:r>
    </w:p>
    <w:p w:rsidR="00000000" w:rsidDel="00000000" w:rsidP="00000000" w:rsidRDefault="00000000" w:rsidRPr="00000000">
      <w:pPr>
        <w:contextualSpacing w:val="0"/>
        <w:rPr/>
      </w:pPr>
      <w:r w:rsidDel="00000000" w:rsidR="00000000" w:rsidRPr="00000000">
        <w:rPr>
          <w:b w:val="1"/>
          <w:rtl w:val="0"/>
        </w:rPr>
        <w:t xml:space="preserve">Demonstrated functionality included:</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Comments Shaun</w:t>
      </w:r>
      <w:r w:rsidDel="00000000" w:rsidR="00000000" w:rsidRPr="00000000">
        <w:rPr>
          <w:rtl w:val="0"/>
        </w:rPr>
      </w:r>
    </w:p>
    <w:p w:rsidR="00000000" w:rsidDel="00000000" w:rsidP="00000000" w:rsidRDefault="00000000" w:rsidRPr="00000000">
      <w:pPr>
        <w:spacing w:line="240" w:lineRule="auto"/>
        <w:contextualSpacing w:val="0"/>
        <w:rPr>
          <w:b w:val="0"/>
        </w:rPr>
      </w:pPr>
      <w:r w:rsidDel="00000000" w:rsidR="00000000" w:rsidRPr="00000000">
        <w:rPr>
          <w:b w:val="0"/>
          <w:rtl w:val="0"/>
        </w:rPr>
        <w:t xml:space="preserve">Reviewed beta tests, identified issues i could more easily solve. Implemented audible notifications of messages, only on first new message in chat or group category. assumption was, it may become irritating if notifications are consistently going off.</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Comments Tim</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Comments Murray</w:t>
      </w:r>
    </w:p>
    <w:p w:rsidR="00000000" w:rsidDel="00000000" w:rsidP="00000000" w:rsidRDefault="00000000" w:rsidRPr="00000000">
      <w:pPr>
        <w:spacing w:line="240" w:lineRule="auto"/>
        <w:contextualSpacing w:val="0"/>
        <w:rPr>
          <w:b w:val="0"/>
        </w:rPr>
      </w:pPr>
      <w:r w:rsidDel="00000000" w:rsidR="00000000" w:rsidRPr="00000000">
        <w:rPr>
          <w:b w:val="0"/>
          <w:rtl w:val="0"/>
        </w:rPr>
        <w:t xml:space="preserve">Updated/refined</w:t>
      </w:r>
      <w:hyperlink r:id="rId5">
        <w:r w:rsidDel="00000000" w:rsidR="00000000" w:rsidRPr="00000000">
          <w:rPr>
            <w:b w:val="0"/>
            <w:color w:val="1155cc"/>
            <w:u w:val="single"/>
            <w:rtl w:val="0"/>
          </w:rPr>
          <w:t xml:space="preserve"> Online Test Feedback form</w:t>
        </w:r>
      </w:hyperlink>
      <w:r w:rsidDel="00000000" w:rsidR="00000000" w:rsidRPr="00000000">
        <w:rPr>
          <w:b w:val="0"/>
          <w:rtl w:val="0"/>
        </w:rPr>
        <w:t xml:space="preserve"> based on team feedback. Canvassed 8 beta-test candidates, completed 4 successful tests, with some overlap into T2. Analysed /witnessed tests and provided feedback to the team. Rearranged test form data in a more readable format. Participated in discussions of which beta-test comments could/should be addressed in the T2 iteration.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pStyle w:val="Heading1"/>
        <w:spacing w:after="60" w:before="120" w:line="240" w:lineRule="auto"/>
        <w:contextualSpacing w:val="0"/>
        <w:rPr/>
      </w:pPr>
      <w:r w:rsidDel="00000000" w:rsidR="00000000" w:rsidRPr="00000000">
        <w:rPr>
          <w:b w:val="1"/>
          <w:sz w:val="24"/>
          <w:szCs w:val="24"/>
          <w:rtl w:val="0"/>
        </w:rPr>
        <w:t xml:space="preserve">2. High Level Objectives/Milestones</w:t>
      </w:r>
      <w:r w:rsidDel="00000000" w:rsidR="00000000" w:rsidRPr="00000000">
        <w:rPr>
          <w:rtl w:val="0"/>
        </w:rPr>
      </w:r>
    </w:p>
    <w:p w:rsidR="00000000" w:rsidDel="00000000" w:rsidP="00000000" w:rsidRDefault="00000000" w:rsidRPr="00000000">
      <w:pPr>
        <w:spacing w:after="120" w:line="240" w:lineRule="auto"/>
        <w:contextualSpacing w:val="0"/>
        <w:rPr>
          <w:sz w:val="36"/>
          <w:szCs w:val="36"/>
        </w:rPr>
      </w:pPr>
      <w:r w:rsidDel="00000000" w:rsidR="00000000" w:rsidRPr="00000000">
        <w:rPr>
          <w:sz w:val="36"/>
          <w:szCs w:val="36"/>
          <w:rtl w:val="0"/>
        </w:rPr>
        <w:t xml:space="preserve">User Workflow</w:t>
      </w:r>
    </w:p>
    <w:tbl>
      <w:tblPr>
        <w:tblStyle w:val="Table1"/>
        <w:tblW w:w="13530.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10710"/>
        <w:gridCol w:w="2310"/>
        <w:tblGridChange w:id="0">
          <w:tblGrid>
            <w:gridCol w:w="510"/>
            <w:gridCol w:w="10710"/>
            <w:gridCol w:w="2310"/>
          </w:tblGrid>
        </w:tblGridChange>
      </w:tblGrid>
      <w:tr>
        <w:tc>
          <w:tcPr/>
          <w:p w:rsidR="00000000" w:rsidDel="00000000" w:rsidP="00000000" w:rsidRDefault="00000000" w:rsidRPr="00000000">
            <w:pPr>
              <w:spacing w:line="240" w:lineRule="auto"/>
              <w:contextualSpacing w:val="0"/>
              <w:rPr>
                <w:b w:val="1"/>
              </w:rPr>
            </w:pPr>
            <w:r w:rsidDel="00000000" w:rsidR="00000000" w:rsidRPr="00000000">
              <w:rPr>
                <w:b w:val="1"/>
                <w:rtl w:val="0"/>
              </w:rPr>
              <w:t xml:space="preserve">ID</w:t>
            </w:r>
          </w:p>
        </w:tc>
        <w:tc>
          <w:tcPr/>
          <w:p w:rsidR="00000000" w:rsidDel="00000000" w:rsidP="00000000" w:rsidRDefault="00000000" w:rsidRPr="00000000">
            <w:pPr>
              <w:spacing w:line="240" w:lineRule="auto"/>
              <w:contextualSpacing w:val="0"/>
              <w:rPr>
                <w:b w:val="1"/>
              </w:rPr>
            </w:pPr>
            <w:bookmarkStart w:colFirst="0" w:colLast="0" w:name="_30j0zll" w:id="1"/>
            <w:bookmarkEnd w:id="1"/>
            <w:r w:rsidDel="00000000" w:rsidR="00000000" w:rsidRPr="00000000">
              <w:rPr>
                <w:b w:val="1"/>
                <w:rtl w:val="0"/>
              </w:rPr>
              <w:t xml:space="preserve">Objectives</w:t>
            </w:r>
          </w:p>
        </w:tc>
        <w:tc>
          <w:tcPr/>
          <w:p w:rsidR="00000000" w:rsidDel="00000000" w:rsidP="00000000" w:rsidRDefault="00000000" w:rsidRPr="00000000">
            <w:pPr>
              <w:spacing w:line="240" w:lineRule="auto"/>
              <w:contextualSpacing w:val="0"/>
              <w:rPr>
                <w:b w:val="1"/>
              </w:rPr>
            </w:pPr>
            <w:r w:rsidDel="00000000" w:rsidR="00000000" w:rsidRPr="00000000">
              <w:rPr>
                <w:b w:val="1"/>
                <w:rtl w:val="0"/>
              </w:rPr>
              <w:t xml:space="preserve">Due Date</w:t>
            </w:r>
          </w:p>
        </w:tc>
      </w:tr>
      <w:tr>
        <w:tc>
          <w:tcPr>
            <w:shd w:fill="d9d9d9"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w:t>
            </w:r>
          </w:p>
        </w:tc>
        <w:tc>
          <w:tcPr>
            <w:shd w:fill="d9d9d9"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Iteration start</w:t>
            </w:r>
          </w:p>
        </w:tc>
        <w:tc>
          <w:tcPr>
            <w:shd w:fill="d9d9d9"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Improve code based on feedback.</w:t>
            </w:r>
          </w:p>
        </w:tc>
        <w:tc>
          <w:tcPr>
            <w:shd w:fill="ffffff" w:val="clear"/>
            <w:vAlign w:val="center"/>
          </w:tcPr>
          <w:p w:rsidR="00000000" w:rsidDel="00000000" w:rsidP="00000000" w:rsidRDefault="00000000" w:rsidRPr="00000000">
            <w:pPr>
              <w:spacing w:line="240" w:lineRule="auto"/>
              <w:contextualSpacing w:val="0"/>
              <w:rPr>
                <w:b w:val="1"/>
              </w:rPr>
            </w:pPr>
            <w:r w:rsidDel="00000000" w:rsidR="00000000" w:rsidRPr="00000000">
              <w:rPr>
                <w:rtl w:val="0"/>
              </w:rPr>
            </w:r>
          </w:p>
        </w:tc>
      </w:tr>
      <w:tr>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Perform further Beta UAT Tests</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3</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Update/Create documents in preparation for PRM (programmer documentation)</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4</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Demonstration of Software.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5</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Completed Test Model.</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6</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Transition Phase Status Assessment.</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240" w:hRule="atLeast"/>
        </w:trPr>
        <w:tc>
          <w:tcPr>
            <w:shd w:fill="cccccc"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w:t>
            </w:r>
          </w:p>
        </w:tc>
        <w:tc>
          <w:tcPr>
            <w:shd w:fill="cccccc"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Iteration End</w:t>
            </w:r>
          </w:p>
        </w:tc>
        <w:tc>
          <w:tcPr>
            <w:shd w:fill="cccccc"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c>
          <w:tcPr>
            <w:shd w:fill="cccccc"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7</w:t>
            </w:r>
          </w:p>
        </w:tc>
        <w:tc>
          <w:tcPr>
            <w:shd w:fill="cccccc"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Review Iteration</w:t>
            </w:r>
          </w:p>
        </w:tc>
        <w:tc>
          <w:tcPr>
            <w:shd w:fill="cccccc"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bl>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1"/>
        <w:spacing w:after="60" w:before="120" w:line="240" w:lineRule="auto"/>
        <w:contextualSpacing w:val="0"/>
        <w:rPr/>
      </w:pPr>
      <w:r w:rsidDel="00000000" w:rsidR="00000000" w:rsidRPr="00000000">
        <w:rPr>
          <w:b w:val="1"/>
          <w:sz w:val="24"/>
          <w:szCs w:val="24"/>
          <w:rtl w:val="0"/>
        </w:rPr>
        <w:t xml:space="preserve">3. Work Item assignments</w:t>
      </w:r>
      <w:r w:rsidDel="00000000" w:rsidR="00000000" w:rsidRPr="00000000">
        <w:rPr>
          <w:rtl w:val="0"/>
        </w:rPr>
      </w:r>
    </w:p>
    <w:p w:rsidR="00000000" w:rsidDel="00000000" w:rsidP="00000000" w:rsidRDefault="00000000" w:rsidRPr="00000000">
      <w:pPr>
        <w:keepLines w:val="1"/>
        <w:spacing w:after="120" w:line="240" w:lineRule="auto"/>
        <w:contextualSpacing w:val="0"/>
        <w:rPr>
          <w:color w:val="111111"/>
          <w:sz w:val="20"/>
          <w:szCs w:val="20"/>
          <w:highlight w:val="white"/>
        </w:rPr>
      </w:pPr>
      <w:r w:rsidDel="00000000" w:rsidR="00000000" w:rsidRPr="00000000">
        <w:rPr>
          <w:color w:val="111111"/>
          <w:sz w:val="20"/>
          <w:szCs w:val="20"/>
          <w:highlight w:val="white"/>
          <w:rtl w:val="0"/>
        </w:rPr>
        <w:t xml:space="preserve">The following Work Items will be undertaken in this iteration to complete the above listed Milestones:</w:t>
      </w:r>
    </w:p>
    <w:p w:rsidR="00000000" w:rsidDel="00000000" w:rsidP="00000000" w:rsidRDefault="00000000" w:rsidRPr="00000000">
      <w:pPr>
        <w:keepLines w:val="1"/>
        <w:spacing w:after="120" w:line="240" w:lineRule="auto"/>
        <w:contextualSpacing w:val="0"/>
        <w:rPr>
          <w:color w:val="111111"/>
          <w:sz w:val="24"/>
          <w:szCs w:val="24"/>
          <w:highlight w:val="white"/>
        </w:rPr>
      </w:pPr>
      <w:r w:rsidDel="00000000" w:rsidR="00000000" w:rsidRPr="00000000">
        <w:rPr>
          <w:b w:val="1"/>
          <w:color w:val="93c47d"/>
          <w:sz w:val="24"/>
          <w:szCs w:val="24"/>
          <w:highlight w:val="white"/>
          <w:rtl w:val="0"/>
        </w:rPr>
        <w:t xml:space="preserve">GREEN </w:t>
      </w:r>
      <w:r w:rsidDel="00000000" w:rsidR="00000000" w:rsidRPr="00000000">
        <w:rPr>
          <w:color w:val="111111"/>
          <w:sz w:val="24"/>
          <w:szCs w:val="24"/>
          <w:highlight w:val="white"/>
          <w:rtl w:val="0"/>
        </w:rPr>
        <w:tab/>
        <w:t xml:space="preserve">= </w:t>
        <w:tab/>
        <w:t xml:space="preserve">Complete</w:t>
        <w:br w:type="textWrapping"/>
      </w:r>
      <w:r w:rsidDel="00000000" w:rsidR="00000000" w:rsidRPr="00000000">
        <w:rPr>
          <w:b w:val="1"/>
          <w:color w:val="ffd966"/>
          <w:sz w:val="24"/>
          <w:szCs w:val="24"/>
          <w:highlight w:val="white"/>
          <w:rtl w:val="0"/>
        </w:rPr>
        <w:t xml:space="preserve">YELLOW </w:t>
      </w:r>
      <w:r w:rsidDel="00000000" w:rsidR="00000000" w:rsidRPr="00000000">
        <w:rPr>
          <w:color w:val="111111"/>
          <w:sz w:val="24"/>
          <w:szCs w:val="24"/>
          <w:highlight w:val="white"/>
          <w:rtl w:val="0"/>
        </w:rPr>
        <w:tab/>
        <w:t xml:space="preserve">=</w:t>
        <w:tab/>
        <w:t xml:space="preserve">Mostly complete, some complications</w:t>
        <w:br w:type="textWrapping"/>
      </w:r>
      <w:r w:rsidDel="00000000" w:rsidR="00000000" w:rsidRPr="00000000">
        <w:rPr>
          <w:b w:val="1"/>
          <w:color w:val="ff0000"/>
          <w:sz w:val="24"/>
          <w:szCs w:val="24"/>
          <w:highlight w:val="white"/>
          <w:rtl w:val="0"/>
        </w:rPr>
        <w:t xml:space="preserve">RED </w:t>
      </w:r>
      <w:r w:rsidDel="00000000" w:rsidR="00000000" w:rsidRPr="00000000">
        <w:rPr>
          <w:color w:val="111111"/>
          <w:sz w:val="24"/>
          <w:szCs w:val="24"/>
          <w:highlight w:val="white"/>
          <w:rtl w:val="0"/>
        </w:rPr>
        <w:tab/>
        <w:tab/>
        <w:t xml:space="preserve">= </w:t>
        <w:tab/>
        <w:t xml:space="preserve">Aborted</w:t>
      </w:r>
    </w:p>
    <w:p w:rsidR="00000000" w:rsidDel="00000000" w:rsidP="00000000" w:rsidRDefault="00000000" w:rsidRPr="00000000">
      <w:pPr>
        <w:keepLines w:val="1"/>
        <w:spacing w:after="120" w:line="240" w:lineRule="auto"/>
        <w:contextualSpacing w:val="0"/>
        <w:rPr>
          <w:color w:val="111111"/>
          <w:sz w:val="24"/>
          <w:szCs w:val="24"/>
          <w:highlight w:val="white"/>
        </w:rPr>
      </w:pPr>
      <w:r w:rsidDel="00000000" w:rsidR="00000000" w:rsidRPr="00000000">
        <w:rPr>
          <w:rtl w:val="0"/>
        </w:rPr>
      </w:r>
    </w:p>
    <w:p w:rsidR="00000000" w:rsidDel="00000000" w:rsidP="00000000" w:rsidRDefault="00000000" w:rsidRPr="00000000">
      <w:pPr>
        <w:keepLines w:val="1"/>
        <w:spacing w:after="120" w:line="240" w:lineRule="auto"/>
        <w:contextualSpacing w:val="0"/>
        <w:rPr>
          <w:color w:val="111111"/>
          <w:sz w:val="24"/>
          <w:szCs w:val="24"/>
          <w:highlight w:val="white"/>
        </w:rPr>
      </w:pPr>
      <w:r w:rsidDel="00000000" w:rsidR="00000000" w:rsidRPr="00000000">
        <w:rPr>
          <w:rtl w:val="0"/>
        </w:rPr>
      </w:r>
    </w:p>
    <w:p w:rsidR="00000000" w:rsidDel="00000000" w:rsidP="00000000" w:rsidRDefault="00000000" w:rsidRPr="00000000">
      <w:pPr>
        <w:keepLines w:val="1"/>
        <w:spacing w:after="120" w:line="240" w:lineRule="auto"/>
        <w:contextualSpacing w:val="0"/>
        <w:rPr/>
      </w:pPr>
      <w:r w:rsidDel="00000000" w:rsidR="00000000" w:rsidRPr="00000000">
        <w:rPr>
          <w:rtl w:val="0"/>
        </w:rPr>
      </w:r>
    </w:p>
    <w:tbl>
      <w:tblPr>
        <w:tblStyle w:val="Table2"/>
        <w:tblW w:w="16110.0" w:type="dxa"/>
        <w:jc w:val="left"/>
        <w:tblInd w:w="-111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630"/>
        <w:gridCol w:w="4320"/>
        <w:gridCol w:w="4080"/>
        <w:gridCol w:w="3390"/>
        <w:gridCol w:w="1365"/>
        <w:gridCol w:w="1350"/>
        <w:gridCol w:w="975"/>
        <w:tblGridChange w:id="0">
          <w:tblGrid>
            <w:gridCol w:w="630"/>
            <w:gridCol w:w="4320"/>
            <w:gridCol w:w="4080"/>
            <w:gridCol w:w="3390"/>
            <w:gridCol w:w="1365"/>
            <w:gridCol w:w="1350"/>
            <w:gridCol w:w="975"/>
          </w:tblGrid>
        </w:tblGridChange>
      </w:tblGrid>
      <w:tr>
        <w:trPr>
          <w:trHeight w:val="740" w:hRule="atLeast"/>
        </w:trPr>
        <w:tc>
          <w:tcPr>
            <w:shd w:fill="d9d9d9" w:val="clear"/>
          </w:tcPr>
          <w:p w:rsidR="00000000" w:rsidDel="00000000" w:rsidP="00000000" w:rsidRDefault="00000000" w:rsidRPr="00000000">
            <w:pPr>
              <w:spacing w:before="60" w:line="240" w:lineRule="auto"/>
              <w:contextualSpacing w:val="0"/>
              <w:jc w:val="center"/>
              <w:rPr/>
            </w:pPr>
            <w:r w:rsidDel="00000000" w:rsidR="00000000" w:rsidRPr="00000000">
              <w:rPr>
                <w:b w:val="1"/>
                <w:rtl w:val="0"/>
              </w:rPr>
              <w:t xml:space="preserve">ID</w:t>
            </w:r>
            <w:r w:rsidDel="00000000" w:rsidR="00000000" w:rsidRPr="00000000">
              <w:rPr>
                <w:rtl w:val="0"/>
              </w:rPr>
            </w:r>
          </w:p>
        </w:tc>
        <w:tc>
          <w:tcPr>
            <w:shd w:fill="d9d9d9" w:val="clear"/>
          </w:tcPr>
          <w:p w:rsidR="00000000" w:rsidDel="00000000" w:rsidP="00000000" w:rsidRDefault="00000000" w:rsidRPr="00000000">
            <w:pPr>
              <w:spacing w:before="60" w:line="240" w:lineRule="auto"/>
              <w:contextualSpacing w:val="0"/>
              <w:jc w:val="center"/>
              <w:rPr/>
            </w:pPr>
            <w:r w:rsidDel="00000000" w:rsidR="00000000" w:rsidRPr="00000000">
              <w:rPr>
                <w:b w:val="1"/>
                <w:rtl w:val="0"/>
              </w:rPr>
              <w:t xml:space="preserve">Work Items </w:t>
            </w:r>
            <w:r w:rsidDel="00000000" w:rsidR="00000000" w:rsidRPr="00000000">
              <w:rPr>
                <w:rtl w:val="0"/>
              </w:rPr>
            </w:r>
          </w:p>
        </w:tc>
        <w:tc>
          <w:tcPr>
            <w:shd w:fill="d9d9d9" w:val="clear"/>
          </w:tcPr>
          <w:p w:rsidR="00000000" w:rsidDel="00000000" w:rsidP="00000000" w:rsidRDefault="00000000" w:rsidRPr="00000000">
            <w:pPr>
              <w:spacing w:before="60" w:line="240" w:lineRule="auto"/>
              <w:contextualSpacing w:val="0"/>
              <w:jc w:val="center"/>
              <w:rPr/>
            </w:pPr>
            <w:r w:rsidDel="00000000" w:rsidR="00000000" w:rsidRPr="00000000">
              <w:rPr>
                <w:b w:val="1"/>
                <w:rtl w:val="0"/>
              </w:rPr>
              <w:t xml:space="preserve">Measure</w:t>
            </w:r>
            <w:r w:rsidDel="00000000" w:rsidR="00000000" w:rsidRPr="00000000">
              <w:rPr>
                <w:rtl w:val="0"/>
              </w:rPr>
            </w:r>
          </w:p>
        </w:tc>
        <w:tc>
          <w:tcPr>
            <w:shd w:fill="d9d9d9" w:val="clear"/>
          </w:tcPr>
          <w:p w:rsidR="00000000" w:rsidDel="00000000" w:rsidP="00000000" w:rsidRDefault="00000000" w:rsidRPr="00000000">
            <w:pPr>
              <w:spacing w:before="60" w:line="240" w:lineRule="auto"/>
              <w:contextualSpacing w:val="0"/>
              <w:jc w:val="center"/>
              <w:rPr>
                <w:b w:val="1"/>
              </w:rPr>
            </w:pPr>
            <w:r w:rsidDel="00000000" w:rsidR="00000000" w:rsidRPr="00000000">
              <w:rPr>
                <w:b w:val="1"/>
                <w:rtl w:val="0"/>
              </w:rPr>
              <w:t xml:space="preserve">Outcome</w:t>
            </w:r>
          </w:p>
        </w:tc>
        <w:tc>
          <w:tcPr>
            <w:shd w:fill="d9d9d9" w:val="clear"/>
          </w:tcPr>
          <w:p w:rsidR="00000000" w:rsidDel="00000000" w:rsidP="00000000" w:rsidRDefault="00000000" w:rsidRPr="00000000">
            <w:pPr>
              <w:spacing w:before="60" w:line="240" w:lineRule="auto"/>
              <w:contextualSpacing w:val="0"/>
              <w:jc w:val="center"/>
              <w:rPr/>
            </w:pPr>
            <w:r w:rsidDel="00000000" w:rsidR="00000000" w:rsidRPr="00000000">
              <w:rPr>
                <w:b w:val="1"/>
                <w:rtl w:val="0"/>
              </w:rPr>
              <w:t xml:space="preserve">Status</w:t>
            </w:r>
            <w:r w:rsidDel="00000000" w:rsidR="00000000" w:rsidRPr="00000000">
              <w:rPr>
                <w:rtl w:val="0"/>
              </w:rPr>
            </w:r>
          </w:p>
        </w:tc>
        <w:tc>
          <w:tcPr>
            <w:shd w:fill="d9d9d9" w:val="clear"/>
          </w:tcPr>
          <w:p w:rsidR="00000000" w:rsidDel="00000000" w:rsidP="00000000" w:rsidRDefault="00000000" w:rsidRPr="00000000">
            <w:pPr>
              <w:spacing w:before="60" w:line="240" w:lineRule="auto"/>
              <w:contextualSpacing w:val="0"/>
              <w:jc w:val="center"/>
              <w:rPr/>
            </w:pPr>
            <w:r w:rsidDel="00000000" w:rsidR="00000000" w:rsidRPr="00000000">
              <w:rPr>
                <w:b w:val="1"/>
                <w:rtl w:val="0"/>
              </w:rPr>
              <w:t xml:space="preserve">Completion Date</w:t>
            </w:r>
            <w:r w:rsidDel="00000000" w:rsidR="00000000" w:rsidRPr="00000000">
              <w:rPr>
                <w:rtl w:val="0"/>
              </w:rPr>
            </w:r>
          </w:p>
        </w:tc>
        <w:tc>
          <w:tcPr>
            <w:shd w:fill="d9d9d9" w:val="clear"/>
          </w:tcPr>
          <w:p w:rsidR="00000000" w:rsidDel="00000000" w:rsidP="00000000" w:rsidRDefault="00000000" w:rsidRPr="00000000">
            <w:pPr>
              <w:spacing w:before="60" w:line="240" w:lineRule="auto"/>
              <w:contextualSpacing w:val="0"/>
              <w:jc w:val="center"/>
              <w:rPr/>
            </w:pPr>
            <w:r w:rsidDel="00000000" w:rsidR="00000000" w:rsidRPr="00000000">
              <w:rPr>
                <w:b w:val="1"/>
                <w:rtl w:val="0"/>
              </w:rPr>
              <w:t xml:space="preserve">Hours worked </w:t>
            </w:r>
            <w:r w:rsidDel="00000000" w:rsidR="00000000" w:rsidRPr="00000000">
              <w:rPr>
                <w:rtl w:val="0"/>
              </w:rPr>
            </w:r>
          </w:p>
        </w:tc>
      </w:tr>
      <w:tr>
        <w:trPr>
          <w:trHeight w:val="420" w:hRule="atLeast"/>
        </w:trPr>
        <w:tc>
          <w:tcPr>
            <w:gridSpan w:val="7"/>
            <w:shd w:fill="d5a6bd" w:val="clear"/>
            <w:vAlign w:val="center"/>
          </w:tcPr>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Shaun</w:t>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c>
          <w:tcPr>
            <w:vAlign w:val="center"/>
          </w:tcPr>
          <w:p w:rsidR="00000000" w:rsidDel="00000000" w:rsidP="00000000" w:rsidRDefault="00000000" w:rsidRPr="00000000">
            <w:pPr>
              <w:pStyle w:val="Heading4"/>
              <w:keepNext w:val="0"/>
              <w:keepLines w:val="0"/>
              <w:spacing w:after="0" w:before="0" w:line="240" w:lineRule="auto"/>
              <w:contextualSpacing w:val="0"/>
              <w:rPr>
                <w:color w:val="000000"/>
                <w:sz w:val="20"/>
                <w:szCs w:val="20"/>
              </w:rPr>
            </w:pPr>
            <w:bookmarkStart w:colFirst="0" w:colLast="0" w:name="_68gao3z4rx50" w:id="2"/>
            <w:bookmarkEnd w:id="2"/>
            <w:r w:rsidDel="00000000" w:rsidR="00000000" w:rsidRPr="00000000">
              <w:rPr>
                <w:color w:val="000000"/>
                <w:sz w:val="20"/>
                <w:szCs w:val="20"/>
                <w:rtl w:val="0"/>
              </w:rPr>
              <w:t xml:space="preserve">Review beta test results and implement changes.</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Changes were implemented successfully, fixed issues identified and free or bugs.</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Implemented mods for audible notification to address users concerns of not identify a new message. Identified bug in group messages in master, do not believed was in beta test binary, fixed implemented. See </w:t>
            </w:r>
            <w:hyperlink r:id="rId6">
              <w:r w:rsidDel="00000000" w:rsidR="00000000" w:rsidRPr="00000000">
                <w:rPr>
                  <w:color w:val="1155cc"/>
                  <w:u w:val="single"/>
                  <w:rtl w:val="0"/>
                </w:rPr>
                <w:t xml:space="preserve">commit</w:t>
              </w:r>
            </w:hyperlink>
            <w:r w:rsidDel="00000000" w:rsidR="00000000" w:rsidRPr="00000000">
              <w:rPr>
                <w:rtl w:val="0"/>
              </w:rPr>
              <w:t xml:space="preserve">. </w:t>
            </w:r>
          </w:p>
        </w:tc>
        <w:tc>
          <w:tcPr>
            <w:shd w:fill="6aa84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04/10/17</w:t>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6</w:t>
            </w:r>
          </w:p>
        </w:tc>
      </w:tr>
      <w:tr>
        <w:trPr>
          <w:trHeight w:val="58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3znysh7" w:id="3"/>
            <w:bookmarkEnd w:id="3"/>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2et92p0" w:id="4"/>
            <w:bookmarkEnd w:id="4"/>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tyjcwt" w:id="5"/>
            <w:bookmarkEnd w:id="5"/>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3dy6vkm" w:id="6"/>
            <w:bookmarkEnd w:id="6"/>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gridSpan w:val="7"/>
            <w:shd w:fill="d5a6bd" w:val="clear"/>
            <w:vAlign w:val="center"/>
          </w:tcPr>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Murray</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Facilitate beta UAT testing (not sufficiently complete at the end of T1</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As many beta tests complete as possible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4 tests were completed. Comments were fairly consistent on a number of minor usability issues. In addition, we noticed that an audible notification for incoming messages had been promised but not implemented (see Shaun’s comments)</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gridSpan w:val="7"/>
            <w:shd w:fill="d5a6bd" w:val="clear"/>
            <w:vAlign w:val="center"/>
          </w:tcPr>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Tim</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1.1</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There were some complaints about long names not fitting, or even some buttons being cut off.</w:t>
              <w:br w:type="textWrapping"/>
              <w:t xml:space="preserve">So the width of the app should be extended to account for this.</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The width of the app has been extended so that it is now a square.</w:t>
              <w:br w:type="textWrapping"/>
              <w:t xml:space="preserve">Components within the app were extended to fit within this.</w:t>
              <w:br w:type="textWrapping"/>
              <w:t xml:space="preserve">Names would need to be very long now to cause an issue.</w:t>
            </w:r>
          </w:p>
        </w:tc>
        <w:tc>
          <w:tcPr>
            <w:shd w:fill="ffffff" w:val="clear"/>
            <w:vAlign w:val="center"/>
          </w:tcPr>
          <w:p w:rsidR="00000000" w:rsidDel="00000000" w:rsidP="00000000" w:rsidRDefault="00000000" w:rsidRPr="00000000">
            <w:pPr>
              <w:spacing w:after="0" w:before="0" w:line="240" w:lineRule="auto"/>
              <w:ind w:left="0" w:firstLine="0"/>
              <w:contextualSpacing w:val="0"/>
              <w:rPr/>
            </w:pPr>
            <w:hyperlink r:id="rId7">
              <w:r w:rsidDel="00000000" w:rsidR="00000000" w:rsidRPr="00000000">
                <w:rPr>
                  <w:color w:val="1155cc"/>
                  <w:u w:val="single"/>
                  <w:rtl w:val="0"/>
                </w:rPr>
                <w:t xml:space="preserve">Complete</w:t>
              </w:r>
            </w:hyperlink>
            <w:r w:rsidDel="00000000" w:rsidR="00000000" w:rsidRPr="00000000">
              <w:rPr>
                <w:rtl w:val="0"/>
              </w:rPr>
              <w:t xml:space="preserv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1.2</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It was mentioned that it would be nice if the app ensured that the user would like to logout when they press the logout button.</w:t>
              <w:br w:type="textWrapping"/>
              <w:t xml:space="preserve">Add a dialog to achieve this.</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When the user logs out, a dialog appears checking if they are sure.</w:t>
            </w:r>
          </w:p>
        </w:tc>
        <w:tc>
          <w:tcPr>
            <w:shd w:fill="ffffff" w:val="clear"/>
            <w:vAlign w:val="center"/>
          </w:tcPr>
          <w:p w:rsidR="00000000" w:rsidDel="00000000" w:rsidP="00000000" w:rsidRDefault="00000000" w:rsidRPr="00000000">
            <w:pPr>
              <w:spacing w:after="0" w:before="0" w:line="240" w:lineRule="auto"/>
              <w:ind w:left="0" w:firstLine="0"/>
              <w:contextualSpacing w:val="0"/>
              <w:rPr/>
            </w:pPr>
            <w:hyperlink r:id="rId8">
              <w:r w:rsidDel="00000000" w:rsidR="00000000" w:rsidRPr="00000000">
                <w:rPr>
                  <w:color w:val="1155cc"/>
                  <w:u w:val="single"/>
                  <w:rtl w:val="0"/>
                </w:rPr>
                <w:t xml:space="preserve">Complete</w:t>
              </w:r>
            </w:hyperlink>
            <w:r w:rsidDel="00000000" w:rsidR="00000000" w:rsidRPr="00000000">
              <w:rPr>
                <w:rtl w:val="0"/>
              </w:rPr>
              <w:t xml:space="preserv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1.3</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It was mentioned that it was not clear where to type the message when sending a message.</w:t>
              <w:br w:type="textWrapping"/>
              <w:t xml:space="preserve">Add a label to distinguish this.</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1.4</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It was mentioned that it would be nice if there were more colors in group messages, to distinguish between the different users.</w:t>
              <w:br w:type="textWrapping"/>
              <w:t xml:space="preserve">Create a system that allows more colors to be assigned to users for their messages.</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There are 10 different colors for group chats, and they will start back from the start if all 10 are used.</w:t>
              <w:br w:type="textWrapping"/>
              <w:t xml:space="preserve">Also added a more transparent version of the color to fill in the message.</w:t>
            </w:r>
          </w:p>
        </w:tc>
        <w:tc>
          <w:tcPr>
            <w:shd w:fill="ffffff" w:val="clear"/>
            <w:vAlign w:val="center"/>
          </w:tcPr>
          <w:p w:rsidR="00000000" w:rsidDel="00000000" w:rsidP="00000000" w:rsidRDefault="00000000" w:rsidRPr="00000000">
            <w:pPr>
              <w:spacing w:after="0" w:before="0" w:line="240" w:lineRule="auto"/>
              <w:ind w:left="0" w:firstLine="0"/>
              <w:contextualSpacing w:val="0"/>
              <w:rPr/>
            </w:pPr>
            <w:hyperlink r:id="rId9">
              <w:r w:rsidDel="00000000" w:rsidR="00000000" w:rsidRPr="00000000">
                <w:rPr>
                  <w:color w:val="1155cc"/>
                  <w:u w:val="single"/>
                  <w:rtl w:val="0"/>
                </w:rPr>
                <w:t xml:space="preserve">Complete</w:t>
              </w:r>
            </w:hyperlink>
            <w:r w:rsidDel="00000000" w:rsidR="00000000" w:rsidRPr="00000000">
              <w:rPr>
                <w:rtl w:val="0"/>
              </w:rPr>
              <w:t xml:space="preserv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1.5</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It was mentioned that it is difficult to know what you are doing when creating a new group chat.</w:t>
              <w:br w:type="textWrapping"/>
              <w:t xml:space="preserve">Label the group chat name input box.</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A label before the input says “Group Name: “.</w:t>
            </w:r>
          </w:p>
        </w:tc>
        <w:tc>
          <w:tcPr>
            <w:shd w:fill="ffffff" w:val="clear"/>
            <w:vAlign w:val="center"/>
          </w:tcPr>
          <w:p w:rsidR="00000000" w:rsidDel="00000000" w:rsidP="00000000" w:rsidRDefault="00000000" w:rsidRPr="00000000">
            <w:pPr>
              <w:spacing w:after="0" w:before="0" w:line="240" w:lineRule="auto"/>
              <w:ind w:left="0" w:firstLine="0"/>
              <w:contextualSpacing w:val="0"/>
              <w:rPr/>
            </w:pPr>
            <w:hyperlink r:id="rId10">
              <w:r w:rsidDel="00000000" w:rsidR="00000000" w:rsidRPr="00000000">
                <w:rPr>
                  <w:color w:val="1155cc"/>
                  <w:u w:val="single"/>
                  <w:rtl w:val="0"/>
                </w:rPr>
                <w:t xml:space="preserve">Complete</w:t>
              </w:r>
            </w:hyperlink>
            <w:r w:rsidDel="00000000" w:rsidR="00000000" w:rsidRPr="00000000">
              <w:rPr>
                <w:rtl w:val="0"/>
              </w:rPr>
              <w:t xml:space="preserv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0.5</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6.1</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Create Transition Phase Status Assessment and start working on it.</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Created overview of progress so far as well as progress over the transition phase.</w:t>
              <w:br w:type="textWrapping"/>
              <w:t xml:space="preserve">Created an overview of comments from the tests, and our responses to them.</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Complete.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bottom w:color="38761d" w:space="0" w:sz="6" w:val="single"/>
            </w:tcBorders>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38761d"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38761d" w:space="0" w:sz="6" w:val="single"/>
              <w:left w:color="38761d" w:space="0" w:sz="6" w:val="single"/>
              <w:bottom w:color="38761d" w:space="0" w:sz="6" w:val="single"/>
              <w:right w:color="38761d" w:space="0" w:sz="6" w:val="single"/>
            </w:tcBorders>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left w:color="38761d"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pPr>
            <w:bookmarkStart w:colFirst="0" w:colLast="0" w:name="_1t3h5sf" w:id="7"/>
            <w:bookmarkEnd w:id="7"/>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38761d"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38761d" w:space="0" w:sz="6" w:val="single"/>
              <w:left w:color="38761d" w:space="0" w:sz="6" w:val="single"/>
              <w:bottom w:color="38761d" w:space="0" w:sz="6" w:val="single"/>
              <w:right w:color="38761d" w:space="0" w:sz="6" w:val="single"/>
            </w:tcBorders>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left w:color="38761d"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4d34og8" w:id="8"/>
            <w:bookmarkEnd w:id="8"/>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38761d"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38761d" w:space="0" w:sz="6" w:val="single"/>
              <w:left w:color="38761d" w:space="0" w:sz="6" w:val="single"/>
              <w:bottom w:color="38761d" w:space="0" w:sz="6" w:val="single"/>
              <w:right w:color="38761d" w:space="0" w:sz="6" w:val="single"/>
            </w:tcBorders>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left w:color="38761d"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sz w:val="22"/>
                <w:szCs w:val="22"/>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38761d"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38761d" w:space="0" w:sz="6" w:val="single"/>
              <w:left w:color="38761d" w:space="0" w:sz="6" w:val="single"/>
              <w:bottom w:color="38761d" w:space="0" w:sz="6" w:val="single"/>
              <w:right w:color="38761d" w:space="0" w:sz="6" w:val="single"/>
            </w:tcBorders>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left w:color="38761d"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sz w:val="22"/>
                <w:szCs w:val="22"/>
              </w:rPr>
            </w:pPr>
            <w:r w:rsidDel="00000000" w:rsidR="00000000" w:rsidRPr="00000000">
              <w:rPr>
                <w:rtl w:val="0"/>
              </w:rPr>
            </w:r>
          </w:p>
        </w:tc>
        <w:tc>
          <w:tcPr>
            <w:shd w:fill="ffffff" w:val="clear"/>
            <w:vAlign w:val="center"/>
          </w:tcPr>
          <w:p w:rsidR="00000000" w:rsidDel="00000000" w:rsidP="00000000" w:rsidRDefault="00000000" w:rsidRPr="00000000">
            <w:pPr>
              <w:pStyle w:val="Heading4"/>
              <w:contextualSpacing w:val="0"/>
              <w:rPr/>
            </w:pPr>
            <w:bookmarkStart w:colFirst="0" w:colLast="0" w:name="_2s8eyo1" w:id="9"/>
            <w:bookmarkEnd w:id="9"/>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38761d" w:space="0" w:sz="6" w:val="single"/>
            </w:tcBorders>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sz w:val="22"/>
                <w:szCs w:val="22"/>
              </w:rPr>
            </w:pPr>
            <w:bookmarkStart w:colFirst="0" w:colLast="0" w:name="_17dp8vu" w:id="10"/>
            <w:bookmarkEnd w:id="10"/>
            <w:r w:rsidDel="00000000" w:rsidR="00000000" w:rsidRPr="00000000">
              <w:rPr>
                <w:rtl w:val="0"/>
              </w:rPr>
            </w:r>
          </w:p>
        </w:tc>
        <w:tc>
          <w:tcPr>
            <w:shd w:fill="ffffff" w:val="clear"/>
            <w:vAlign w:val="center"/>
          </w:tcPr>
          <w:p w:rsidR="00000000" w:rsidDel="00000000" w:rsidP="00000000" w:rsidRDefault="00000000" w:rsidRPr="00000000">
            <w:pPr>
              <w:pStyle w:val="Heading4"/>
              <w:contextualSpacing w:val="0"/>
              <w:rPr/>
            </w:pPr>
            <w:bookmarkStart w:colFirst="0" w:colLast="0" w:name="_3rdcrjn" w:id="11"/>
            <w:bookmarkEnd w:id="11"/>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26in1rg" w:id="12"/>
            <w:bookmarkEnd w:id="12"/>
            <w:r w:rsidDel="00000000" w:rsidR="00000000" w:rsidRPr="00000000">
              <w:rPr>
                <w:rtl w:val="0"/>
              </w:rPr>
            </w:r>
          </w:p>
        </w:tc>
        <w:tc>
          <w:tcPr>
            <w:shd w:fill="ffffff" w:val="clear"/>
            <w:vAlign w:val="center"/>
          </w:tcPr>
          <w:p w:rsidR="00000000" w:rsidDel="00000000" w:rsidP="00000000" w:rsidRDefault="00000000" w:rsidRPr="00000000">
            <w:pPr>
              <w:pStyle w:val="Heading4"/>
              <w:contextualSpacing w:val="0"/>
              <w:rPr/>
            </w:pPr>
            <w:bookmarkStart w:colFirst="0" w:colLast="0" w:name="_lnxbz9" w:id="13"/>
            <w:bookmarkEnd w:id="13"/>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35nkun2" w:id="14"/>
            <w:bookmarkEnd w:id="14"/>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pPr>
            <w:bookmarkStart w:colFirst="0" w:colLast="0" w:name="_1ksv4uv" w:id="15"/>
            <w:bookmarkEnd w:id="15"/>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00" w:hRule="atLeast"/>
        </w:trPr>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gridSpan w:val="7"/>
            <w:tcBorders>
              <w:top w:color="ffffff" w:space="0" w:sz="6" w:val="single"/>
              <w:left w:color="000000" w:space="0" w:sz="6" w:val="single"/>
            </w:tcBorders>
            <w:shd w:fill="d5a6bd" w:val="clear"/>
            <w:vAlign w:val="center"/>
          </w:tcPr>
          <w:p w:rsidR="00000000" w:rsidDel="00000000" w:rsidP="00000000" w:rsidRDefault="00000000" w:rsidRPr="00000000">
            <w:pPr>
              <w:spacing w:line="240" w:lineRule="auto"/>
              <w:contextualSpacing w:val="0"/>
              <w:rPr>
                <w:b w:val="1"/>
              </w:rPr>
            </w:pPr>
            <w:r w:rsidDel="00000000" w:rsidR="00000000" w:rsidRPr="00000000">
              <w:rPr>
                <w:b w:val="1"/>
                <w:rtl w:val="0"/>
              </w:rPr>
              <w:t xml:space="preserve">Multiple People</w:t>
            </w:r>
          </w:p>
        </w:tc>
      </w:tr>
      <w:tr>
        <w:trPr>
          <w:trHeight w:val="58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Group meeting to discuss results of tests, and plan for this iteration.</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Complete.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r>
      <w:tr>
        <w:trPr>
          <w:trHeight w:val="8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58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58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z337ya" w:id="16"/>
            <w:bookmarkEnd w:id="16"/>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58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z337ya" w:id="16"/>
            <w:bookmarkEnd w:id="16"/>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pStyle w:val="Heading1"/>
        <w:contextualSpacing w:val="0"/>
        <w:rPr>
          <w:b w:val="1"/>
          <w:sz w:val="22"/>
          <w:szCs w:val="22"/>
        </w:rPr>
      </w:pPr>
      <w:r w:rsidDel="00000000" w:rsidR="00000000" w:rsidRPr="00000000">
        <w:rPr>
          <w:b w:val="1"/>
          <w:sz w:val="22"/>
          <w:szCs w:val="22"/>
          <w:rtl w:val="0"/>
        </w:rPr>
        <w:t xml:space="preserve">4.  Issues</w:t>
      </w:r>
    </w:p>
    <w:p w:rsidR="00000000" w:rsidDel="00000000" w:rsidP="00000000" w:rsidRDefault="00000000" w:rsidRPr="00000000">
      <w:pPr>
        <w:contextualSpacing w:val="0"/>
        <w:rPr/>
      </w:pPr>
      <w:r w:rsidDel="00000000" w:rsidR="00000000" w:rsidRPr="00000000">
        <w:rPr>
          <w:rtl w:val="0"/>
        </w:rPr>
      </w:r>
    </w:p>
    <w:tbl>
      <w:tblPr>
        <w:tblStyle w:val="Table3"/>
        <w:tblW w:w="149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95"/>
        <w:gridCol w:w="2551"/>
        <w:gridCol w:w="6946"/>
        <w:tblGridChange w:id="0">
          <w:tblGrid>
            <w:gridCol w:w="5495"/>
            <w:gridCol w:w="2551"/>
            <w:gridCol w:w="6946"/>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spacing w:after="12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spacing w:after="120" w:lineRule="auto"/>
              <w:contextualSpacing w:val="0"/>
              <w:rPr/>
            </w:pPr>
            <w:r w:rsidDel="00000000" w:rsidR="00000000" w:rsidRPr="00000000">
              <w:rPr>
                <w:rtl w:val="0"/>
              </w:rPr>
            </w:r>
          </w:p>
        </w:tc>
      </w:tr>
    </w:tbl>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1"/>
        <w:contextualSpacing w:val="0"/>
        <w:rPr>
          <w:b w:val="1"/>
          <w:sz w:val="22"/>
          <w:szCs w:val="22"/>
        </w:rPr>
      </w:pPr>
      <w:r w:rsidDel="00000000" w:rsidR="00000000" w:rsidRPr="00000000">
        <w:rPr>
          <w:b w:val="1"/>
          <w:sz w:val="22"/>
          <w:szCs w:val="22"/>
          <w:rtl w:val="0"/>
        </w:rPr>
        <w:t xml:space="preserve">5.  Assessment</w:t>
      </w:r>
    </w:p>
    <w:p w:rsidR="00000000" w:rsidDel="00000000" w:rsidP="00000000" w:rsidRDefault="00000000" w:rsidRPr="00000000">
      <w:pPr>
        <w:spacing w:after="120" w:lineRule="auto"/>
        <w:contextualSpacing w:val="0"/>
        <w:rPr/>
      </w:pPr>
      <w:r w:rsidDel="00000000" w:rsidR="00000000" w:rsidRPr="00000000">
        <w:rPr>
          <w:rtl w:val="0"/>
        </w:rPr>
      </w:r>
    </w:p>
    <w:tbl>
      <w:tblPr>
        <w:tblStyle w:val="Table4"/>
        <w:tblW w:w="9214.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8"/>
        <w:gridCol w:w="6966"/>
        <w:tblGridChange w:id="0">
          <w:tblGrid>
            <w:gridCol w:w="2248"/>
            <w:gridCol w:w="6966"/>
          </w:tblGrid>
        </w:tblGridChange>
      </w:tblGrid>
      <w:tr>
        <w:tc>
          <w:tcPr/>
          <w:p w:rsidR="00000000" w:rsidDel="00000000" w:rsidP="00000000" w:rsidRDefault="00000000" w:rsidRPr="00000000">
            <w:pPr>
              <w:spacing w:after="40" w:before="40" w:lineRule="auto"/>
              <w:contextualSpacing w:val="0"/>
              <w:rPr>
                <w:b w:val="1"/>
                <w:sz w:val="20"/>
                <w:szCs w:val="20"/>
              </w:rPr>
            </w:pPr>
            <w:r w:rsidDel="00000000" w:rsidR="00000000" w:rsidRPr="00000000">
              <w:rPr>
                <w:b w:val="1"/>
                <w:sz w:val="20"/>
                <w:szCs w:val="20"/>
                <w:rtl w:val="0"/>
              </w:rPr>
              <w:t xml:space="preserve">Assessment target</w:t>
            </w:r>
          </w:p>
        </w:tc>
        <w:tc>
          <w:tcPr/>
          <w:p w:rsidR="00000000" w:rsidDel="00000000" w:rsidP="00000000" w:rsidRDefault="00000000" w:rsidRPr="00000000">
            <w:pPr>
              <w:spacing w:after="40" w:before="40" w:lineRule="auto"/>
              <w:contextualSpacing w:val="0"/>
              <w:rPr>
                <w:sz w:val="20"/>
                <w:szCs w:val="20"/>
              </w:rPr>
            </w:pPr>
            <w:r w:rsidDel="00000000" w:rsidR="00000000" w:rsidRPr="00000000">
              <w:rPr>
                <w:rtl w:val="0"/>
              </w:rPr>
            </w:r>
          </w:p>
        </w:tc>
      </w:tr>
      <w:tr>
        <w:tc>
          <w:tcPr/>
          <w:p w:rsidR="00000000" w:rsidDel="00000000" w:rsidP="00000000" w:rsidRDefault="00000000" w:rsidRPr="00000000">
            <w:pPr>
              <w:spacing w:after="40" w:before="40" w:lineRule="auto"/>
              <w:contextualSpacing w:val="0"/>
              <w:rPr>
                <w:b w:val="1"/>
                <w:sz w:val="20"/>
                <w:szCs w:val="20"/>
              </w:rPr>
            </w:pPr>
            <w:r w:rsidDel="00000000" w:rsidR="00000000" w:rsidRPr="00000000">
              <w:rPr>
                <w:b w:val="1"/>
                <w:sz w:val="20"/>
                <w:szCs w:val="20"/>
                <w:rtl w:val="0"/>
              </w:rPr>
              <w:t xml:space="preserve">Assessment date</w:t>
            </w:r>
          </w:p>
        </w:tc>
        <w:tc>
          <w:tcPr/>
          <w:p w:rsidR="00000000" w:rsidDel="00000000" w:rsidP="00000000" w:rsidRDefault="00000000" w:rsidRPr="00000000">
            <w:pPr>
              <w:spacing w:after="40" w:before="40" w:lineRule="auto"/>
              <w:contextualSpacing w:val="0"/>
              <w:rPr>
                <w:sz w:val="20"/>
                <w:szCs w:val="20"/>
              </w:rPr>
            </w:pPr>
            <w:r w:rsidDel="00000000" w:rsidR="00000000" w:rsidRPr="00000000">
              <w:rPr>
                <w:rtl w:val="0"/>
              </w:rPr>
            </w:r>
          </w:p>
        </w:tc>
      </w:tr>
      <w:tr>
        <w:tc>
          <w:tcPr/>
          <w:p w:rsidR="00000000" w:rsidDel="00000000" w:rsidP="00000000" w:rsidRDefault="00000000" w:rsidRPr="00000000">
            <w:pPr>
              <w:spacing w:after="40" w:before="40" w:lineRule="auto"/>
              <w:contextualSpacing w:val="0"/>
              <w:rPr>
                <w:b w:val="1"/>
                <w:sz w:val="20"/>
                <w:szCs w:val="20"/>
              </w:rPr>
            </w:pPr>
            <w:r w:rsidDel="00000000" w:rsidR="00000000" w:rsidRPr="00000000">
              <w:rPr>
                <w:b w:val="1"/>
                <w:sz w:val="20"/>
                <w:szCs w:val="20"/>
                <w:rtl w:val="0"/>
              </w:rPr>
              <w:t xml:space="preserve">Participants</w:t>
            </w:r>
          </w:p>
        </w:tc>
        <w:tc>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Murray Tim Shaun</w:t>
            </w:r>
          </w:p>
        </w:tc>
      </w:tr>
      <w:tr>
        <w:tc>
          <w:tcPr/>
          <w:p w:rsidR="00000000" w:rsidDel="00000000" w:rsidP="00000000" w:rsidRDefault="00000000" w:rsidRPr="00000000">
            <w:pPr>
              <w:spacing w:after="40" w:before="40" w:lineRule="auto"/>
              <w:contextualSpacing w:val="0"/>
              <w:rPr>
                <w:b w:val="1"/>
                <w:sz w:val="20"/>
                <w:szCs w:val="20"/>
              </w:rPr>
            </w:pPr>
            <w:r w:rsidDel="00000000" w:rsidR="00000000" w:rsidRPr="00000000">
              <w:rPr>
                <w:b w:val="1"/>
                <w:sz w:val="20"/>
                <w:szCs w:val="20"/>
                <w:rtl w:val="0"/>
              </w:rPr>
              <w:t xml:space="preserve">Project status</w:t>
            </w:r>
          </w:p>
        </w:tc>
        <w:tc>
          <w:tcPr/>
          <w:p w:rsidR="00000000" w:rsidDel="00000000" w:rsidP="00000000" w:rsidRDefault="00000000" w:rsidRPr="00000000">
            <w:pPr>
              <w:spacing w:after="40" w:before="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Lines w:val="0"/>
        <w:numPr>
          <w:ilvl w:val="0"/>
          <w:numId w:val="2"/>
        </w:numPr>
        <w:spacing w:after="60" w:before="120" w:lineRule="auto"/>
        <w:ind w:left="720" w:hanging="360"/>
        <w:contextualSpacing w:val="0"/>
        <w:rPr>
          <w:b w:val="1"/>
          <w:sz w:val="22"/>
          <w:szCs w:val="22"/>
        </w:rPr>
      </w:pPr>
      <w:r w:rsidDel="00000000" w:rsidR="00000000" w:rsidRPr="00000000">
        <w:rPr>
          <w:b w:val="1"/>
          <w:sz w:val="22"/>
          <w:szCs w:val="22"/>
          <w:rtl w:val="0"/>
        </w:rPr>
        <w:t xml:space="preserve">Assessment against objectives</w:t>
      </w:r>
    </w:p>
    <w:p w:rsidR="00000000" w:rsidDel="00000000" w:rsidP="00000000" w:rsidRDefault="00000000" w:rsidRPr="00000000">
      <w:pPr>
        <w:spacing w:after="120" w:lineRule="auto"/>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keepLines w:val="0"/>
        <w:numPr>
          <w:ilvl w:val="0"/>
          <w:numId w:val="1"/>
        </w:numPr>
        <w:spacing w:after="60" w:before="120" w:lineRule="auto"/>
        <w:ind w:left="720" w:hanging="360"/>
        <w:contextualSpacing w:val="0"/>
        <w:rPr>
          <w:b w:val="1"/>
          <w:sz w:val="22"/>
          <w:szCs w:val="22"/>
        </w:rPr>
      </w:pPr>
      <w:r w:rsidDel="00000000" w:rsidR="00000000" w:rsidRPr="00000000">
        <w:rPr>
          <w:b w:val="1"/>
          <w:sz w:val="22"/>
          <w:szCs w:val="22"/>
          <w:rtl w:val="0"/>
        </w:rPr>
        <w:t xml:space="preserve">Work Items: Planned compared to actually completed</w:t>
      </w:r>
    </w:p>
    <w:tbl>
      <w:tblPr>
        <w:tblStyle w:val="Table5"/>
        <w:tblW w:w="13050.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16"/>
        <w:gridCol w:w="5234"/>
        <w:tblGridChange w:id="0">
          <w:tblGrid>
            <w:gridCol w:w="7816"/>
            <w:gridCol w:w="5234"/>
          </w:tblGrid>
        </w:tblGridChange>
      </w:tblGrid>
      <w:tr>
        <w:tc>
          <w:tcPr>
            <w:shd w:fill="ffffff" w:val="clear"/>
            <w:vAlign w:val="center"/>
          </w:tcPr>
          <w:p w:rsidR="00000000" w:rsidDel="00000000" w:rsidP="00000000" w:rsidRDefault="00000000" w:rsidRPr="00000000">
            <w:pPr>
              <w:contextualSpacing w:val="0"/>
              <w:rPr>
                <w:b w:val="1"/>
              </w:rPr>
            </w:pPr>
            <w:r w:rsidDel="00000000" w:rsidR="00000000" w:rsidRPr="00000000">
              <w:rPr>
                <w:b w:val="1"/>
                <w:rtl w:val="0"/>
              </w:rPr>
              <w:t xml:space="preserve">Item</w:t>
            </w:r>
          </w:p>
        </w:tc>
        <w:tc>
          <w:tcPr>
            <w:shd w:fill="ffffff" w:val="clear"/>
            <w:vAlign w:val="center"/>
          </w:tcPr>
          <w:p w:rsidR="00000000" w:rsidDel="00000000" w:rsidP="00000000" w:rsidRDefault="00000000" w:rsidRPr="00000000">
            <w:pPr>
              <w:spacing w:line="240" w:lineRule="auto"/>
              <w:contextualSpacing w:val="0"/>
              <w:rPr>
                <w:b w:val="1"/>
              </w:rPr>
            </w:pPr>
            <w:r w:rsidDel="00000000" w:rsidR="00000000" w:rsidRPr="00000000">
              <w:rPr>
                <w:b w:val="1"/>
                <w:rtl w:val="0"/>
              </w:rPr>
              <w:t xml:space="preserve">Status </w:t>
            </w:r>
          </w:p>
        </w:tc>
      </w:tr>
      <w:tr>
        <w:tc>
          <w:tcPr>
            <w:shd w:fill="ffffff" w:val="clear"/>
            <w:vAlign w:val="center"/>
          </w:tcPr>
          <w:p w:rsidR="00000000" w:rsidDel="00000000" w:rsidP="00000000" w:rsidRDefault="00000000" w:rsidRPr="00000000">
            <w:pPr>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4"/>
                <w:szCs w:val="24"/>
              </w:rPr>
            </w:pPr>
            <w:r w:rsidDel="00000000" w:rsidR="00000000" w:rsidRPr="00000000">
              <w:rPr>
                <w:rtl w:val="0"/>
              </w:rPr>
            </w:r>
          </w:p>
        </w:tc>
      </w:tr>
      <w:t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c>
          <w:tcPr>
            <w:shd w:fill="ffffff" w:val="clear"/>
            <w:vAlign w:val="center"/>
          </w:tcPr>
          <w:p w:rsidR="00000000" w:rsidDel="00000000" w:rsidP="00000000" w:rsidRDefault="00000000" w:rsidRPr="00000000">
            <w:pPr>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c>
          <w:tcPr>
            <w:shd w:fill="ffffff" w:val="clear"/>
            <w:vAlign w:val="center"/>
          </w:tcPr>
          <w:p w:rsidR="00000000" w:rsidDel="00000000" w:rsidP="00000000" w:rsidRDefault="00000000" w:rsidRPr="00000000">
            <w:pPr>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c>
          <w:tcPr>
            <w:shd w:fill="ffffff" w:val="clear"/>
            <w:vAlign w:val="center"/>
          </w:tcPr>
          <w:p w:rsidR="00000000" w:rsidDel="00000000" w:rsidP="00000000" w:rsidRDefault="00000000" w:rsidRPr="00000000">
            <w:pPr>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00" w:hRule="atLeast"/>
        </w:trPr>
        <w:tc>
          <w:tcPr>
            <w:shd w:fill="ffffff" w:val="clear"/>
            <w:vAlign w:val="center"/>
          </w:tcPr>
          <w:p w:rsidR="00000000" w:rsidDel="00000000" w:rsidP="00000000" w:rsidRDefault="00000000" w:rsidRPr="00000000">
            <w:pPr>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bl>
    <w:p w:rsidR="00000000" w:rsidDel="00000000" w:rsidP="00000000" w:rsidRDefault="00000000" w:rsidRPr="00000000">
      <w:pPr>
        <w:pStyle w:val="Heading2"/>
        <w:contextualSpacing w:val="0"/>
        <w:rPr/>
      </w:pPr>
      <w:r w:rsidDel="00000000" w:rsidR="00000000" w:rsidRPr="00000000">
        <w:rPr>
          <w:rtl w:val="0"/>
        </w:rPr>
        <w:t xml:space="preserve">Assessment against Evaluation Criteria Test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Other concerns and deviations</w:t>
      </w:r>
    </w:p>
    <w:p w:rsidR="00000000" w:rsidDel="00000000" w:rsidP="00000000" w:rsidRDefault="00000000" w:rsidRPr="00000000">
      <w:pPr>
        <w:spacing w:line="240" w:lineRule="auto"/>
        <w:contextualSpacing w:val="0"/>
        <w:rPr/>
      </w:pPr>
      <w:r w:rsidDel="00000000" w:rsidR="00000000" w:rsidRPr="00000000">
        <w:rPr>
          <w:rtl w:val="0"/>
        </w:rPr>
      </w:r>
    </w:p>
    <w:sectPr>
      <w:headerReference r:id="rId11" w:type="default"/>
      <w:headerReference r:id="rId12" w:type="first"/>
      <w:footerReference r:id="rId13" w:type="default"/>
      <w:pgSz w:h="11906" w:w="16838"/>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440" w:lineRule="auto"/>
      <w:contextualSpacing w:val="0"/>
      <w:rPr/>
    </w:pPr>
    <w:r w:rsidDel="00000000" w:rsidR="00000000" w:rsidRPr="00000000">
      <w:rPr>
        <w:rtl w:val="0"/>
      </w:rPr>
      <w:t xml:space="preserve">ITC309 – Software Development Project 2 - C5</w:t>
      <w:tab/>
      <w:tab/>
      <w:tab/>
      <w:tab/>
      <w:tab/>
      <w:tab/>
      <w:tab/>
      <w:tab/>
      <w:tab/>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tbl>
    <w:tblPr>
      <w:tblStyle w:val="Table6"/>
      <w:tblW w:w="1395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rPr>
        <w:trHeight w:val="3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16"/>
              <w:szCs w:val="16"/>
            </w:rPr>
          </w:pPr>
          <w:r w:rsidDel="00000000" w:rsidR="00000000" w:rsidRPr="00000000">
            <w:rPr>
              <w:sz w:val="16"/>
              <w:szCs w:val="16"/>
              <w:rtl w:val="0"/>
            </w:rPr>
            <w:t xml:space="preserve">ITC309 - Team Orange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16"/>
              <w:szCs w:val="16"/>
            </w:rPr>
          </w:pPr>
          <w:r w:rsidDel="00000000" w:rsidR="00000000" w:rsidRPr="00000000">
            <w:rPr>
              <w:sz w:val="16"/>
              <w:szCs w:val="16"/>
              <w:rtl w:val="0"/>
            </w:rPr>
            <w:t xml:space="preserve">Team: Murray | Shaun | Tim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16"/>
              <w:szCs w:val="16"/>
            </w:rPr>
          </w:pPr>
          <w:r w:rsidDel="00000000" w:rsidR="00000000" w:rsidRPr="00000000">
            <w:rPr>
              <w:sz w:val="16"/>
              <w:szCs w:val="16"/>
              <w:rtl w:val="0"/>
            </w:rPr>
            <w:t xml:space="preserve">T2 Iteration Plan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Period: 27/09 - 04/10</w:t>
          </w:r>
        </w:p>
      </w:tc>
    </w:tr>
  </w:tbl>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tbl>
    <w:tblPr>
      <w:tblStyle w:val="Table7"/>
      <w:tblW w:w="1395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16"/>
              <w:szCs w:val="16"/>
            </w:rPr>
          </w:pPr>
          <w:r w:rsidDel="00000000" w:rsidR="00000000" w:rsidRPr="00000000">
            <w:rPr>
              <w:sz w:val="16"/>
              <w:szCs w:val="16"/>
              <w:rtl w:val="0"/>
            </w:rPr>
            <w:t xml:space="preserve">ITC309 - Team Orange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16"/>
              <w:szCs w:val="16"/>
            </w:rPr>
          </w:pPr>
          <w:r w:rsidDel="00000000" w:rsidR="00000000" w:rsidRPr="00000000">
            <w:rPr>
              <w:sz w:val="16"/>
              <w:szCs w:val="16"/>
              <w:rtl w:val="0"/>
            </w:rPr>
            <w:t xml:space="preserve">Team:  Murray | Shaun | Tim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16"/>
              <w:szCs w:val="16"/>
            </w:rPr>
          </w:pPr>
          <w:r w:rsidDel="00000000" w:rsidR="00000000" w:rsidRPr="00000000">
            <w:rPr>
              <w:sz w:val="16"/>
              <w:szCs w:val="16"/>
              <w:rtl w:val="0"/>
            </w:rPr>
            <w:t xml:space="preserve">T2 Iteration Plan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16"/>
              <w:szCs w:val="16"/>
            </w:rPr>
          </w:pPr>
          <w:r w:rsidDel="00000000" w:rsidR="00000000" w:rsidRPr="00000000">
            <w:rPr>
              <w:sz w:val="16"/>
              <w:szCs w:val="16"/>
              <w:rtl w:val="0"/>
            </w:rPr>
            <w:t xml:space="preserve">Period: 25 September to 2 November</w:t>
          </w:r>
        </w:p>
      </w:tc>
    </w:tr>
  </w:tbl>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1"/>
        <w:i w:val="0"/>
        <w:smallCaps w:val="0"/>
        <w:strike w:val="0"/>
        <w:color w:val="000000"/>
        <w:sz w:val="22"/>
        <w:szCs w:val="22"/>
        <w:u w:val="none"/>
        <w:shd w:fill="auto" w:val="clear"/>
        <w:vertAlign w:val="baseline"/>
        <w:lang w:val="en-A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i w:val="1"/>
      <w:color w:val="666666"/>
      <w:sz w:val="30"/>
      <w:szCs w:val="30"/>
    </w:rPr>
  </w:style>
  <w:style w:type="table" w:styleId="Table1">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github.com/csuproject/instantmessenger/commit/5452a5246d972d8dc5b7b21048ef5d2c6a70e6cb"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csuproject/instantmessenger/commit/729b96773933eacf63a9180d2221482439874d42" TargetMode="External"/><Relationship Id="rId5" Type="http://schemas.openxmlformats.org/officeDocument/2006/relationships/hyperlink" Target="https://docs.google.com/forms/d/e/1FAIpQLSeO-oClUXFV_ByA-dLnEYraCEWFLMO4aqifDG_LKLLQ3E0nvg/viewform" TargetMode="External"/><Relationship Id="rId6" Type="http://schemas.openxmlformats.org/officeDocument/2006/relationships/hyperlink" Target="https://github.com/csuproject/instantmessenger/commit/9a2c75eab91ca40dc11fa9b96f84411f574d83e4" TargetMode="External"/><Relationship Id="rId7" Type="http://schemas.openxmlformats.org/officeDocument/2006/relationships/hyperlink" Target="https://github.com/csuproject/instantmessenger/tree/t2-ft-size-adjustment" TargetMode="External"/><Relationship Id="rId8" Type="http://schemas.openxmlformats.org/officeDocument/2006/relationships/hyperlink" Target="https://github.com/csuproject/instantmessenger/commit/e9e94469bbd06553b0fa298a5fa7101fffe10e71" TargetMode="External"/></Relationships>
</file>