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Case Study – Loan Origination System (LOS)</w:t>
      </w:r>
    </w:p>
    <w:p>
      <w:pPr>
        <w:pStyle w:val="Heading2"/>
      </w:pPr>
      <w:r>
        <w:t>Domain</w:t>
      </w:r>
    </w:p>
    <w:p>
      <w:r>
        <w:t>Banking &amp; Financial Services – Retail Lending</w:t>
      </w:r>
    </w:p>
    <w:p>
      <w:pPr>
        <w:pStyle w:val="Heading2"/>
      </w:pPr>
      <w:r>
        <w:t>Problem Statement</w:t>
      </w:r>
    </w:p>
    <w:p>
      <w:r>
        <w:t>The existing loan processing workflow was semi-manual, involving multiple handoffs between Sales, Operations, and Credit teams. Customer data was captured in Excel, documents were shared via email, CIBIL checks were performed on external portals, and eligibility was calculated manually. This resulted in high turnaround time (TAT), data duplication, lack of real-time tracking, and increased operational risk.</w:t>
      </w:r>
    </w:p>
    <w:p>
      <w:pPr>
        <w:pStyle w:val="Heading2"/>
      </w:pPr>
      <w:r>
        <w:t>Business Objectives</w:t>
      </w:r>
    </w:p>
    <w:p>
      <w:r>
        <w:t>- Reduce loan processing TAT by 30%</w:t>
      </w:r>
    </w:p>
    <w:p>
      <w:r>
        <w:t>- Eliminate multiple manual data entries</w:t>
      </w:r>
    </w:p>
    <w:p>
      <w:r>
        <w:t>- Enable real-time application tracking</w:t>
      </w:r>
    </w:p>
    <w:p>
      <w:r>
        <w:t>- Standardize credit evaluation workflow</w:t>
      </w:r>
    </w:p>
    <w:p>
      <w:r>
        <w:t>- Improve customer experience</w:t>
      </w:r>
    </w:p>
    <w:p>
      <w:pPr>
        <w:pStyle w:val="Heading2"/>
      </w:pPr>
      <w:r>
        <w:t>Stakeholders</w:t>
      </w:r>
    </w:p>
    <w:p>
      <w:r>
        <w:t>Sales Team – Application creation</w:t>
      </w:r>
    </w:p>
    <w:p>
      <w:r>
        <w:t>Operations Team – Document verification</w:t>
      </w:r>
    </w:p>
    <w:p>
      <w:r>
        <w:t>Credit Team – Risk assessment and approval</w:t>
      </w:r>
    </w:p>
    <w:p>
      <w:r>
        <w:t>Risk Team – Policy and exception handling</w:t>
      </w:r>
    </w:p>
    <w:p>
      <w:r>
        <w:t>IT Team – System development and support</w:t>
      </w:r>
    </w:p>
    <w:p>
      <w:r>
        <w:t>Customers – Loan applicants</w:t>
      </w:r>
    </w:p>
    <w:p>
      <w:pPr>
        <w:pStyle w:val="Heading2"/>
      </w:pPr>
      <w:r>
        <w:t>AS-IS Challenges</w:t>
      </w:r>
    </w:p>
    <w:p>
      <w:r>
        <w:t>- Manual data capture in Excel and paper forms</w:t>
      </w:r>
    </w:p>
    <w:p>
      <w:r>
        <w:t>- Email-based document sharing</w:t>
      </w:r>
    </w:p>
    <w:p>
      <w:r>
        <w:t>- No centralized application tracking</w:t>
      </w:r>
    </w:p>
    <w:p>
      <w:r>
        <w:t>- Manual CIBIL checks and eligibility calculation</w:t>
      </w:r>
    </w:p>
    <w:p>
      <w:r>
        <w:t>- No audit trail for approval decisions</w:t>
      </w:r>
    </w:p>
    <w:p>
      <w:pPr>
        <w:pStyle w:val="Heading2"/>
      </w:pPr>
      <w:r>
        <w:t>Proposed Solution – LOS</w:t>
      </w:r>
    </w:p>
    <w:p>
      <w:r>
        <w:t>A centralized Loan Origination System (LOS) was proposed to digitize the end-to-end loan workflow. The system enables structured data capture, document upload, API-based CIBIL integration, automated eligibility calculation, role-based workflow routing, and real-time status tracking.</w:t>
      </w:r>
    </w:p>
    <w:p>
      <w:pPr>
        <w:pStyle w:val="Heading2"/>
      </w:pPr>
      <w:r>
        <w:t>Key Features</w:t>
      </w:r>
    </w:p>
    <w:p>
      <w:r>
        <w:t>- Digital loan application form</w:t>
      </w:r>
    </w:p>
    <w:p>
      <w:r>
        <w:t>- Document checklist and upload</w:t>
      </w:r>
    </w:p>
    <w:p>
      <w:r>
        <w:t>- CIBIL score integration via API</w:t>
      </w:r>
    </w:p>
    <w:p>
      <w:r>
        <w:t>- Automated FOIR and eligibility calculation</w:t>
      </w:r>
    </w:p>
    <w:p>
      <w:r>
        <w:t>- Role-based approval workflow</w:t>
      </w:r>
    </w:p>
    <w:p>
      <w:r>
        <w:t>- Real-time status tracking and audit trail</w:t>
      </w:r>
    </w:p>
    <w:p>
      <w:pPr>
        <w:pStyle w:val="Heading2"/>
      </w:pPr>
      <w:r>
        <w:t>Benefits</w:t>
      </w:r>
    </w:p>
    <w:p>
      <w:r>
        <w:t>- Reduced processing time and manual effort</w:t>
      </w:r>
    </w:p>
    <w:p>
      <w:r>
        <w:t>- Improved data accuracy and compliance</w:t>
      </w:r>
    </w:p>
    <w:p>
      <w:r>
        <w:t>- Faster credit decision-making</w:t>
      </w:r>
    </w:p>
    <w:p>
      <w:r>
        <w:t>- Enhanced customer visibility and experience</w:t>
      </w:r>
    </w:p>
    <w:p>
      <w:r>
        <w:t>- Centralized document repository</w:t>
      </w:r>
    </w:p>
    <w:p>
      <w:pPr>
        <w:pStyle w:val="Heading2"/>
      </w:pPr>
      <w:r>
        <w:t>Outcome</w:t>
      </w:r>
    </w:p>
    <w:p>
      <w:r>
        <w:t>The proposed LOS design demonstrated how automation and workflow management could significantly improve operational efficiency, reduce turnaround time, and provide better risk control. This case study highlights the role of a Business Analyst in gathering requirements, documenting AS-IS and TO-BE processes, defining user stories, and aligning stakeholders.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