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5D1E" w14:textId="5CF48717" w:rsidR="00EC303F" w:rsidRDefault="00B15741">
      <w:pPr>
        <w:pStyle w:val="af4"/>
        <w:spacing w:before="0" w:beforeAutospacing="0" w:after="0" w:afterAutospacing="0" w:line="220" w:lineRule="atLeast"/>
        <w:ind w:left="330" w:right="330"/>
        <w:jc w:val="center"/>
        <w:rPr>
          <w:rFonts w:eastAsia="바탕체"/>
          <w:b/>
          <w:bCs/>
          <w:sz w:val="28"/>
        </w:rPr>
      </w:pPr>
      <w:r>
        <w:rPr>
          <w:b/>
          <w:bCs/>
          <w:noProof/>
          <w:sz w:val="28"/>
        </w:rPr>
        <w:pict w14:anchorId="71778BD1">
          <v:line id="_x0000_s2065" style="position:absolute;left:0;text-align:left;z-index:251658240" from="0,-40.65pt" to="490pt,-40.65pt" strokeweight="1.5pt"/>
        </w:pict>
      </w:r>
      <w:r>
        <w:rPr>
          <w:b/>
          <w:bCs/>
          <w:noProof/>
          <w:sz w:val="28"/>
        </w:rPr>
        <w:pict w14:anchorId="123BB854">
          <v:shapetype id="_x0000_t202" coordsize="21600,21600" o:spt="202" path="m,l,21600r21600,l21600,xe">
            <v:stroke joinstyle="miter"/>
            <v:path gradientshapeok="t" o:connecttype="rect"/>
          </v:shapetype>
          <v:shape id="_x0000_s2064" type="#_x0000_t202" style="position:absolute;left:0;text-align:left;margin-left:0;margin-top:-54.2pt;width:495pt;height:13.55pt;z-index:251657216" filled="f" stroked="f">
            <v:textbox style="mso-next-textbox:#_x0000_s2064" inset="0,0,0,0">
              <w:txbxContent>
                <w:p w14:paraId="335CA1B4" w14:textId="05EA1608" w:rsidR="00EC303F" w:rsidRDefault="001666A1" w:rsidP="00AB3CED">
                  <w:pPr>
                    <w:ind w:left="90" w:hangingChars="50" w:hanging="90"/>
                    <w:rPr>
                      <w:rFonts w:ascii="바탕체" w:hAnsi="바탕체"/>
                      <w:b/>
                      <w:bCs/>
                      <w:sz w:val="18"/>
                    </w:rPr>
                  </w:pPr>
                  <w:r>
                    <w:rPr>
                      <w:rFonts w:ascii="바탕체" w:hAnsi="바탕체" w:hint="eastAsia"/>
                      <w:b/>
                      <w:bCs/>
                      <w:sz w:val="18"/>
                    </w:rPr>
                    <w:t>ICROS</w:t>
                  </w:r>
                  <w:r w:rsidR="00EC303F">
                    <w:rPr>
                      <w:rFonts w:ascii="바탕체" w:hAnsi="바탕체" w:hint="eastAsia"/>
                      <w:b/>
                      <w:bCs/>
                      <w:sz w:val="18"/>
                    </w:rPr>
                    <w:t xml:space="preserve"> </w:t>
                  </w:r>
                  <w:r w:rsidR="000D1296">
                    <w:rPr>
                      <w:rFonts w:ascii="바탕체" w:hAnsi="바탕체" w:hint="eastAsia"/>
                      <w:b/>
                      <w:bCs/>
                      <w:sz w:val="18"/>
                    </w:rPr>
                    <w:t>20</w:t>
                  </w:r>
                  <w:r w:rsidR="00652C07">
                    <w:rPr>
                      <w:rFonts w:ascii="바탕체" w:hAnsi="바탕체" w:hint="eastAsia"/>
                      <w:b/>
                      <w:bCs/>
                      <w:sz w:val="18"/>
                    </w:rPr>
                    <w:t>2</w:t>
                  </w:r>
                  <w:r w:rsidR="00D051BD">
                    <w:rPr>
                      <w:rFonts w:ascii="바탕체" w:hAnsi="바탕체"/>
                      <w:b/>
                      <w:bCs/>
                      <w:sz w:val="18"/>
                    </w:rPr>
                    <w:t>2</w:t>
                  </w:r>
                  <w:r w:rsidR="00652C07">
                    <w:rPr>
                      <w:rFonts w:ascii="바탕체" w:hAnsi="바탕체" w:hint="eastAsia"/>
                      <w:b/>
                      <w:bCs/>
                      <w:sz w:val="18"/>
                    </w:rPr>
                    <w:t xml:space="preserve"> </w:t>
                  </w:r>
                  <w:r w:rsidR="00EC303F">
                    <w:rPr>
                      <w:rFonts w:ascii="바탕체" w:hAnsi="바탕체" w:hint="eastAsia"/>
                      <w:b/>
                      <w:bCs/>
                      <w:sz w:val="18"/>
                    </w:rPr>
                    <w:t xml:space="preserve">                                                 </w:t>
                  </w:r>
                  <w:r w:rsidR="00CB6EAC">
                    <w:rPr>
                      <w:rFonts w:ascii="바탕체" w:hAnsi="바탕체" w:hint="eastAsia"/>
                      <w:b/>
                      <w:bCs/>
                      <w:sz w:val="18"/>
                    </w:rPr>
                    <w:t xml:space="preserve">       </w:t>
                  </w:r>
                  <w:r w:rsidR="008D0B74">
                    <w:rPr>
                      <w:rFonts w:ascii="바탕체" w:hAnsi="바탕체" w:hint="eastAsia"/>
                      <w:b/>
                      <w:bCs/>
                      <w:sz w:val="18"/>
                    </w:rPr>
                    <w:t xml:space="preserve"> </w:t>
                  </w:r>
                  <w:r w:rsidR="00652C07">
                    <w:rPr>
                      <w:rFonts w:ascii="바탕체" w:hAnsi="바탕체" w:hint="eastAsia"/>
                      <w:b/>
                      <w:bCs/>
                      <w:sz w:val="18"/>
                    </w:rPr>
                    <w:t xml:space="preserve">   </w:t>
                  </w:r>
                  <w:r w:rsidR="008D0B74">
                    <w:rPr>
                      <w:rFonts w:ascii="바탕체" w:hAnsi="바탕체" w:hint="eastAsia"/>
                      <w:b/>
                      <w:bCs/>
                      <w:sz w:val="18"/>
                    </w:rPr>
                    <w:t xml:space="preserve"> </w:t>
                  </w:r>
                  <w:r w:rsidR="003C7826">
                    <w:rPr>
                      <w:rFonts w:ascii="바탕체" w:hAnsi="바탕체" w:hint="eastAsia"/>
                      <w:b/>
                      <w:bCs/>
                      <w:sz w:val="18"/>
                    </w:rPr>
                    <w:t>202</w:t>
                  </w:r>
                  <w:r w:rsidR="00D051BD">
                    <w:rPr>
                      <w:rFonts w:ascii="바탕체" w:hAnsi="바탕체"/>
                      <w:b/>
                      <w:bCs/>
                      <w:sz w:val="18"/>
                    </w:rPr>
                    <w:t>2</w:t>
                  </w:r>
                  <w:r w:rsidR="004C33A3">
                    <w:rPr>
                      <w:rFonts w:ascii="바탕체" w:hAnsi="바탕체" w:hint="eastAsia"/>
                      <w:b/>
                      <w:bCs/>
                      <w:sz w:val="18"/>
                    </w:rPr>
                    <w:t>년</w:t>
                  </w:r>
                  <w:r w:rsidR="00652C07">
                    <w:rPr>
                      <w:rFonts w:ascii="바탕체" w:hAnsi="바탕체" w:hint="eastAsia"/>
                      <w:b/>
                      <w:bCs/>
                      <w:sz w:val="18"/>
                    </w:rPr>
                    <w:t>6</w:t>
                  </w:r>
                  <w:r w:rsidR="00EC303F">
                    <w:rPr>
                      <w:rFonts w:ascii="바탕체" w:hAnsi="바탕체" w:hint="eastAsia"/>
                      <w:b/>
                      <w:bCs/>
                      <w:sz w:val="18"/>
                    </w:rPr>
                    <w:t>월</w:t>
                  </w:r>
                  <w:r>
                    <w:rPr>
                      <w:rFonts w:ascii="바탕체" w:hAnsi="바탕체" w:hint="eastAsia"/>
                      <w:b/>
                      <w:bCs/>
                      <w:sz w:val="18"/>
                    </w:rPr>
                    <w:t xml:space="preserve"> </w:t>
                  </w:r>
                  <w:r w:rsidR="003C7826">
                    <w:rPr>
                      <w:rFonts w:ascii="바탕체" w:hAnsi="바탕체" w:hint="eastAsia"/>
                      <w:b/>
                      <w:bCs/>
                      <w:sz w:val="18"/>
                    </w:rPr>
                    <w:t>2</w:t>
                  </w:r>
                  <w:r w:rsidR="00D051BD">
                    <w:rPr>
                      <w:rFonts w:ascii="바탕체" w:hAnsi="바탕체"/>
                      <w:b/>
                      <w:bCs/>
                      <w:sz w:val="18"/>
                    </w:rPr>
                    <w:t>2</w:t>
                  </w:r>
                  <w:r w:rsidR="00EC303F">
                    <w:rPr>
                      <w:rFonts w:ascii="바탕체" w:hAnsi="바탕체" w:hint="eastAsia"/>
                      <w:b/>
                      <w:bCs/>
                      <w:sz w:val="18"/>
                    </w:rPr>
                    <w:t>일</w:t>
                  </w:r>
                  <w:r w:rsidR="00AB3CED">
                    <w:rPr>
                      <w:rFonts w:ascii="바탕체" w:hAnsi="바탕체" w:hint="eastAsia"/>
                      <w:b/>
                      <w:bCs/>
                      <w:sz w:val="18"/>
                    </w:rPr>
                    <w:t>~</w:t>
                  </w:r>
                  <w:r w:rsidR="00652C07">
                    <w:rPr>
                      <w:rFonts w:ascii="바탕체" w:hAnsi="바탕체" w:hint="eastAsia"/>
                      <w:b/>
                      <w:bCs/>
                      <w:sz w:val="18"/>
                    </w:rPr>
                    <w:t>2</w:t>
                  </w:r>
                  <w:r w:rsidR="00D051BD">
                    <w:rPr>
                      <w:rFonts w:ascii="바탕체" w:hAnsi="바탕체"/>
                      <w:b/>
                      <w:bCs/>
                      <w:sz w:val="18"/>
                    </w:rPr>
                    <w:t>4</w:t>
                  </w:r>
                  <w:r w:rsidR="00AB3CED">
                    <w:rPr>
                      <w:rFonts w:ascii="바탕체" w:hAnsi="바탕체" w:hint="eastAsia"/>
                      <w:b/>
                      <w:bCs/>
                      <w:sz w:val="18"/>
                    </w:rPr>
                    <w:t>일</w:t>
                  </w:r>
                  <w:r w:rsidR="00EC303F">
                    <w:rPr>
                      <w:rFonts w:ascii="바탕체" w:hAnsi="바탕체" w:hint="eastAsia"/>
                      <w:b/>
                      <w:bCs/>
                      <w:sz w:val="18"/>
                    </w:rPr>
                    <w:t xml:space="preserve">, </w:t>
                  </w:r>
                  <w:r w:rsidR="00D051BD">
                    <w:rPr>
                      <w:rFonts w:ascii="바탕체" w:hAnsi="바탕체" w:hint="eastAsia"/>
                      <w:b/>
                      <w:bCs/>
                      <w:sz w:val="18"/>
                    </w:rPr>
                    <w:t>거제</w:t>
                  </w:r>
                  <w:r w:rsidR="00652C07">
                    <w:rPr>
                      <w:rFonts w:ascii="바탕체" w:hAnsi="바탕체" w:hint="eastAsia"/>
                      <w:b/>
                      <w:bCs/>
                      <w:sz w:val="18"/>
                    </w:rPr>
                    <w:t xml:space="preserve"> </w:t>
                  </w:r>
                  <w:proofErr w:type="spellStart"/>
                  <w:r w:rsidR="00652C07">
                    <w:rPr>
                      <w:rFonts w:ascii="바탕체" w:hAnsi="바탕체" w:hint="eastAsia"/>
                      <w:b/>
                      <w:bCs/>
                      <w:sz w:val="18"/>
                    </w:rPr>
                    <w:t>소노캄</w:t>
                  </w:r>
                  <w:proofErr w:type="spellEnd"/>
                </w:p>
                <w:p w14:paraId="03B43735" w14:textId="77777777" w:rsidR="00EC303F" w:rsidRDefault="00EC303F">
                  <w:pPr>
                    <w:ind w:firstLine="0"/>
                  </w:pPr>
                </w:p>
              </w:txbxContent>
            </v:textbox>
          </v:shape>
        </w:pict>
      </w:r>
      <w:r w:rsidR="007701D5">
        <w:rPr>
          <w:rFonts w:hint="eastAsia"/>
          <w:b/>
          <w:bCs/>
          <w:noProof/>
          <w:sz w:val="28"/>
        </w:rPr>
        <w:t>모듈 장착형 다용도 로봇 플랫폼</w:t>
      </w:r>
    </w:p>
    <w:p w14:paraId="3204FA2D" w14:textId="501E3842" w:rsidR="00EC303F" w:rsidRDefault="00EC303F" w:rsidP="003C7826">
      <w:pPr>
        <w:pStyle w:val="a8"/>
        <w:wordWrap/>
        <w:spacing w:afterLines="100" w:after="240"/>
        <w:ind w:firstLine="0"/>
        <w:rPr>
          <w:sz w:val="24"/>
        </w:rPr>
      </w:pPr>
    </w:p>
    <w:p w14:paraId="03FE659F" w14:textId="325FEC3F" w:rsidR="00EC303F" w:rsidRDefault="00B96BBE" w:rsidP="002F66A2">
      <w:pPr>
        <w:pStyle w:val="af4"/>
        <w:spacing w:before="0" w:beforeAutospacing="0" w:after="0" w:afterAutospacing="0" w:line="288" w:lineRule="auto"/>
        <w:ind w:right="-59"/>
        <w:jc w:val="center"/>
        <w:rPr>
          <w:rFonts w:ascii="Times New Roman" w:eastAsia="한양신명조" w:hAnsi="Times New Roman"/>
          <w:color w:val="000000"/>
          <w:sz w:val="28"/>
          <w:szCs w:val="16"/>
        </w:rPr>
      </w:pPr>
      <w:r>
        <w:rPr>
          <w:rFonts w:ascii="Times New Roman" w:eastAsia="한양신명조" w:hAnsi="Times New Roman" w:hint="eastAsia"/>
          <w:b/>
          <w:bCs/>
          <w:color w:val="000000"/>
          <w:sz w:val="28"/>
          <w:szCs w:val="16"/>
        </w:rPr>
        <w:t>U</w:t>
      </w:r>
      <w:r>
        <w:rPr>
          <w:rFonts w:ascii="Times New Roman" w:eastAsia="한양신명조" w:hAnsi="Times New Roman"/>
          <w:b/>
          <w:bCs/>
          <w:color w:val="000000"/>
          <w:sz w:val="28"/>
          <w:szCs w:val="16"/>
        </w:rPr>
        <w:t>niversal Robot Platform with Modules</w:t>
      </w:r>
    </w:p>
    <w:p w14:paraId="518D2CFF" w14:textId="5BFDF533" w:rsidR="00EC303F" w:rsidRDefault="00EC303F" w:rsidP="003C7826">
      <w:pPr>
        <w:pStyle w:val="hs1"/>
        <w:tabs>
          <w:tab w:val="left" w:pos="780"/>
          <w:tab w:val="center" w:pos="4932"/>
        </w:tabs>
        <w:spacing w:afterLines="150" w:after="360" w:line="240" w:lineRule="auto"/>
        <w:ind w:left="0" w:right="0"/>
        <w:jc w:val="left"/>
        <w:rPr>
          <w:rFonts w:ascii="Times New Roman" w:hAnsi="Times New Roman" w:hint="default"/>
          <w:sz w:val="24"/>
        </w:rPr>
      </w:pPr>
      <w:r>
        <w:rPr>
          <w:rFonts w:ascii="Times New Roman" w:eastAsia="한양신명조" w:hAnsi="Times New Roman" w:hint="default"/>
          <w:sz w:val="28"/>
        </w:rPr>
        <w:tab/>
      </w:r>
      <w:r>
        <w:rPr>
          <w:rFonts w:ascii="Times New Roman" w:eastAsia="한양신명조" w:hAnsi="Times New Roman" w:hint="default"/>
          <w:sz w:val="28"/>
        </w:rPr>
        <w:tab/>
      </w:r>
    </w:p>
    <w:p w14:paraId="3004213B" w14:textId="6B8AAF10" w:rsidR="00EC303F" w:rsidRDefault="00EC303F">
      <w:pPr>
        <w:pStyle w:val="af4"/>
        <w:spacing w:before="0" w:beforeAutospacing="0" w:after="0" w:afterAutospacing="0"/>
        <w:ind w:firstLine="130"/>
        <w:jc w:val="center"/>
        <w:rPr>
          <w:rFonts w:ascii="바탕체" w:eastAsia="바탕체" w:hAnsi="바탕체"/>
          <w:color w:val="000000"/>
          <w:sz w:val="22"/>
          <w:szCs w:val="11"/>
        </w:rPr>
      </w:pPr>
      <w:r>
        <w:rPr>
          <w:rFonts w:ascii="바탕체" w:eastAsia="바탕체" w:hAnsi="바탕체" w:hint="eastAsia"/>
          <w:color w:val="000000"/>
          <w:sz w:val="22"/>
          <w:szCs w:val="11"/>
          <w:vertAlign w:val="superscript"/>
        </w:rPr>
        <w:t>○</w:t>
      </w:r>
      <w:r w:rsidR="000562CE">
        <w:rPr>
          <w:rFonts w:ascii="바탕체" w:eastAsia="바탕체" w:hAnsi="바탕체" w:hint="eastAsia"/>
          <w:color w:val="000000"/>
          <w:sz w:val="22"/>
          <w:szCs w:val="11"/>
        </w:rPr>
        <w:t>장 재 우</w:t>
      </w:r>
      <w:r w:rsidR="001703CD">
        <w:rPr>
          <w:rFonts w:ascii="바탕체" w:eastAsia="바탕체" w:hAnsi="바탕체" w:hint="eastAsia"/>
          <w:color w:val="000000"/>
          <w:sz w:val="22"/>
          <w:szCs w:val="11"/>
          <w:vertAlign w:val="superscript"/>
        </w:rPr>
        <w:t>1</w:t>
      </w:r>
      <w:r>
        <w:rPr>
          <w:rFonts w:ascii="바탕체" w:eastAsia="바탕체" w:hAnsi="바탕체"/>
          <w:color w:val="000000"/>
          <w:sz w:val="22"/>
          <w:szCs w:val="11"/>
        </w:rPr>
        <w:t>,</w:t>
      </w:r>
      <w:r w:rsidR="000B504D" w:rsidRP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최 석 원</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문 석 준</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김 태 겸</w:t>
      </w:r>
      <w:r w:rsidR="009944F8">
        <w:rPr>
          <w:rFonts w:ascii="바탕체" w:eastAsia="바탕체" w:hAnsi="바탕체"/>
          <w:color w:val="000000"/>
          <w:sz w:val="22"/>
          <w:szCs w:val="11"/>
          <w:vertAlign w:val="superscript"/>
        </w:rPr>
        <w:t>1</w:t>
      </w:r>
      <w:r w:rsidR="009944F8">
        <w:rPr>
          <w:rFonts w:ascii="바탕체" w:eastAsia="바탕체" w:hAnsi="바탕체"/>
          <w:color w:val="000000"/>
          <w:sz w:val="22"/>
          <w:szCs w:val="11"/>
        </w:rPr>
        <w:t xml:space="preserve">, </w:t>
      </w:r>
      <w:r w:rsidR="009944F8">
        <w:rPr>
          <w:rFonts w:ascii="바탕체" w:eastAsia="바탕체" w:hAnsi="바탕체" w:hint="eastAsia"/>
          <w:color w:val="000000"/>
          <w:sz w:val="22"/>
          <w:szCs w:val="11"/>
        </w:rPr>
        <w:t>오 정 현</w:t>
      </w:r>
      <w:r w:rsidR="009944F8">
        <w:rPr>
          <w:rFonts w:ascii="바탕체" w:eastAsia="바탕체" w:hAnsi="바탕체"/>
          <w:color w:val="000000"/>
          <w:sz w:val="22"/>
          <w:szCs w:val="11"/>
          <w:vertAlign w:val="superscript"/>
        </w:rPr>
        <w:t>1</w:t>
      </w:r>
      <w:r>
        <w:rPr>
          <w:rFonts w:ascii="바탕체" w:eastAsia="바탕체" w:hAnsi="바탕체"/>
          <w:color w:val="000000"/>
          <w:sz w:val="22"/>
          <w:szCs w:val="11"/>
          <w:vertAlign w:val="superscript"/>
        </w:rPr>
        <w:t>*</w:t>
      </w:r>
      <w:r>
        <w:rPr>
          <w:rFonts w:ascii="바탕체" w:eastAsia="바탕체" w:hAnsi="바탕체"/>
          <w:color w:val="000000"/>
          <w:sz w:val="22"/>
          <w:szCs w:val="11"/>
        </w:rPr>
        <w:t xml:space="preserve"> </w:t>
      </w:r>
    </w:p>
    <w:p w14:paraId="35675037" w14:textId="51EEABE8" w:rsidR="00326579" w:rsidRPr="00326579" w:rsidRDefault="000B7AEA" w:rsidP="00326579">
      <w:pPr>
        <w:pStyle w:val="af4"/>
        <w:spacing w:before="0" w:beforeAutospacing="0" w:after="0" w:afterAutospacing="0"/>
        <w:jc w:val="center"/>
        <w:rPr>
          <w:rFonts w:ascii="Times New Roman" w:eastAsia="바탕체" w:hAnsi="Times New Roman"/>
          <w:color w:val="000000"/>
          <w:sz w:val="22"/>
          <w:szCs w:val="12"/>
        </w:rPr>
      </w:pPr>
      <w:r>
        <w:rPr>
          <w:rFonts w:ascii="Times New Roman" w:eastAsia="바탕체" w:hAnsi="Times New Roman"/>
          <w:color w:val="000000"/>
          <w:sz w:val="22"/>
          <w:szCs w:val="12"/>
          <w:vertAlign w:val="superscript"/>
        </w:rPr>
        <w:t>1</w:t>
      </w:r>
      <w:r w:rsidR="00326579" w:rsidRPr="001703CD">
        <w:rPr>
          <w:rFonts w:ascii="Times New Roman" w:eastAsia="바탕체" w:hAnsi="Times New Roman" w:hint="eastAsia"/>
          <w:color w:val="000000"/>
          <w:sz w:val="22"/>
          <w:szCs w:val="12"/>
          <w:vertAlign w:val="superscript"/>
        </w:rPr>
        <w:t>)</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광운</w:t>
      </w:r>
      <w:r w:rsidR="00326579">
        <w:rPr>
          <w:rFonts w:ascii="Times New Roman" w:eastAsia="바탕체" w:hAnsi="Times New Roman"/>
          <w:color w:val="000000"/>
          <w:sz w:val="22"/>
          <w:szCs w:val="12"/>
        </w:rPr>
        <w:t>대학교</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로봇학부</w:t>
      </w:r>
      <w:r w:rsidR="00326579">
        <w:rPr>
          <w:rFonts w:ascii="Times New Roman" w:eastAsia="바탕체" w:hAnsi="Times New Roman"/>
          <w:color w:val="000000"/>
          <w:sz w:val="22"/>
          <w:szCs w:val="12"/>
        </w:rPr>
        <w:t xml:space="preserve"> (T</w:t>
      </w:r>
      <w:r w:rsidR="00326579">
        <w:rPr>
          <w:rFonts w:ascii="Times New Roman" w:eastAsia="바탕체" w:hAnsi="Times New Roman" w:hint="eastAsia"/>
          <w:color w:val="000000"/>
          <w:sz w:val="22"/>
          <w:szCs w:val="12"/>
        </w:rPr>
        <w:t>EL</w:t>
      </w:r>
      <w:r w:rsidR="00326579">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3711</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8213</w:t>
      </w:r>
      <w:r w:rsidR="00326579">
        <w:rPr>
          <w:rFonts w:ascii="Times New Roman" w:eastAsia="바탕체" w:hAnsi="Times New Roman"/>
          <w:color w:val="000000"/>
          <w:sz w:val="22"/>
          <w:szCs w:val="12"/>
        </w:rPr>
        <w:t>; E-mail:</w:t>
      </w:r>
      <w:r w:rsidR="00B44AA1">
        <w:rPr>
          <w:rFonts w:ascii="Times New Roman" w:eastAsia="바탕체" w:hAnsi="Times New Roman"/>
          <w:color w:val="000000"/>
          <w:sz w:val="22"/>
          <w:szCs w:val="12"/>
        </w:rPr>
        <w:t xml:space="preserve"> </w:t>
      </w:r>
      <w:r w:rsidR="004465D1" w:rsidRPr="004465D1">
        <w:rPr>
          <w:rFonts w:ascii="Times New Roman" w:eastAsia="바탕체" w:hAnsi="Times New Roman"/>
          <w:color w:val="000000"/>
          <w:sz w:val="22"/>
          <w:szCs w:val="12"/>
        </w:rPr>
        <w:t>wodnek1996@naver.com</w:t>
      </w:r>
      <w:r w:rsidR="00326579">
        <w:rPr>
          <w:rFonts w:ascii="Times New Roman" w:eastAsia="바탕체" w:hAnsi="Times New Roman"/>
          <w:color w:val="000000"/>
          <w:sz w:val="22"/>
          <w:szCs w:val="12"/>
        </w:rPr>
        <w:t>)</w:t>
      </w:r>
    </w:p>
    <w:p w14:paraId="5F2A419C" w14:textId="185F58A2" w:rsidR="00E07FF9" w:rsidRDefault="000B7AEA" w:rsidP="00E07FF9">
      <w:pPr>
        <w:pStyle w:val="af4"/>
        <w:spacing w:before="0" w:beforeAutospacing="0" w:after="0" w:afterAutospacing="0"/>
        <w:jc w:val="center"/>
        <w:rPr>
          <w:rStyle w:val="af3"/>
          <w:rFonts w:ascii="Times New Roman" w:eastAsia="바탕체" w:hAnsi="Times New Roman"/>
          <w:sz w:val="22"/>
        </w:rPr>
      </w:pPr>
      <w:r>
        <w:rPr>
          <w:rFonts w:ascii="Times New Roman" w:eastAsia="바탕체" w:hAnsi="Times New Roman"/>
          <w:sz w:val="22"/>
          <w:vertAlign w:val="superscript"/>
        </w:rPr>
        <w:t>1</w:t>
      </w:r>
      <w:r w:rsidR="001703CD" w:rsidRPr="001703CD">
        <w:rPr>
          <w:rFonts w:ascii="Times New Roman" w:eastAsia="바탕체" w:hAnsi="Times New Roman"/>
          <w:sz w:val="22"/>
          <w:vertAlign w:val="superscript"/>
        </w:rPr>
        <w:t>)</w:t>
      </w:r>
      <w:r w:rsidR="00EC303F">
        <w:rPr>
          <w:rFonts w:ascii="Times New Roman" w:eastAsia="바탕체" w:hAnsi="Times New Roman"/>
          <w:sz w:val="22"/>
        </w:rPr>
        <w:t xml:space="preserve"> </w:t>
      </w:r>
      <w:r w:rsidR="00326579">
        <w:rPr>
          <w:rFonts w:ascii="Times New Roman" w:eastAsia="바탕체" w:hAnsi="Times New Roman"/>
          <w:sz w:val="22"/>
        </w:rPr>
        <w:t>광운</w:t>
      </w:r>
      <w:r w:rsidR="00306C01">
        <w:rPr>
          <w:rFonts w:ascii="Times New Roman" w:eastAsia="바탕체" w:hAnsi="Times New Roman"/>
          <w:sz w:val="22"/>
        </w:rPr>
        <w:t>대학교</w:t>
      </w:r>
      <w:r w:rsidR="00306C01">
        <w:rPr>
          <w:rFonts w:ascii="Times New Roman" w:eastAsia="바탕체" w:hAnsi="Times New Roman"/>
          <w:sz w:val="22"/>
        </w:rPr>
        <w:t xml:space="preserve"> </w:t>
      </w:r>
      <w:r w:rsidR="00326579">
        <w:rPr>
          <w:rFonts w:ascii="Times New Roman" w:eastAsia="바탕체" w:hAnsi="Times New Roman"/>
          <w:sz w:val="22"/>
        </w:rPr>
        <w:t>로봇학부</w:t>
      </w:r>
      <w:r w:rsidR="00306C01">
        <w:rPr>
          <w:rFonts w:ascii="Times New Roman" w:eastAsia="바탕체" w:hAnsi="Times New Roman"/>
          <w:sz w:val="22"/>
        </w:rPr>
        <w:t xml:space="preserve"> (TEL: 0</w:t>
      </w:r>
      <w:r w:rsidR="00B9285A">
        <w:rPr>
          <w:rFonts w:ascii="Times New Roman" w:eastAsia="바탕체" w:hAnsi="Times New Roman"/>
          <w:sz w:val="22"/>
        </w:rPr>
        <w:t>10</w:t>
      </w:r>
      <w:r w:rsidR="00306C01">
        <w:rPr>
          <w:rFonts w:ascii="Times New Roman" w:eastAsia="바탕체" w:hAnsi="Times New Roman"/>
          <w:sz w:val="22"/>
        </w:rPr>
        <w:t>-</w:t>
      </w:r>
      <w:r w:rsidR="00B9568A">
        <w:rPr>
          <w:rFonts w:ascii="Times New Roman" w:eastAsia="바탕체" w:hAnsi="Times New Roman"/>
          <w:sz w:val="22"/>
        </w:rPr>
        <w:t>2883</w:t>
      </w:r>
      <w:r w:rsidR="00306C01">
        <w:rPr>
          <w:rFonts w:ascii="Times New Roman" w:eastAsia="바탕체" w:hAnsi="Times New Roman"/>
          <w:sz w:val="22"/>
        </w:rPr>
        <w:t>-</w:t>
      </w:r>
      <w:r w:rsidR="00B9568A">
        <w:rPr>
          <w:rFonts w:ascii="Times New Roman" w:eastAsia="바탕체" w:hAnsi="Times New Roman"/>
          <w:sz w:val="22"/>
        </w:rPr>
        <w:t>7858</w:t>
      </w:r>
      <w:r w:rsidR="00306C01">
        <w:rPr>
          <w:rFonts w:ascii="Times New Roman" w:eastAsia="바탕체" w:hAnsi="Times New Roman"/>
          <w:sz w:val="22"/>
        </w:rPr>
        <w:t>; E-mail:</w:t>
      </w:r>
      <w:r w:rsidR="00B44AA1">
        <w:rPr>
          <w:rFonts w:ascii="Times New Roman" w:eastAsia="바탕체" w:hAnsi="Times New Roman"/>
          <w:sz w:val="22"/>
        </w:rPr>
        <w:t xml:space="preserve"> </w:t>
      </w:r>
      <w:r w:rsidR="00CC2DA9">
        <w:rPr>
          <w:rFonts w:ascii="Times New Roman" w:eastAsia="바탕체" w:hAnsi="Times New Roman"/>
          <w:sz w:val="22"/>
        </w:rPr>
        <w:t>csw609@naver.com</w:t>
      </w:r>
      <w:hyperlink r:id="rId7" w:history="1">
        <w:r w:rsidR="003568FC">
          <w:rPr>
            <w:rStyle w:val="af3"/>
            <w:rFonts w:ascii="Times New Roman" w:eastAsia="바탕체" w:hAnsi="Times New Roman"/>
            <w:sz w:val="22"/>
          </w:rPr>
          <w:t>)</w:t>
        </w:r>
      </w:hyperlink>
    </w:p>
    <w:p w14:paraId="17C13E84" w14:textId="6BC709C1" w:rsidR="007523A5" w:rsidRPr="007523A5" w:rsidRDefault="007523A5" w:rsidP="007523A5">
      <w:pPr>
        <w:pStyle w:val="af4"/>
        <w:spacing w:before="0" w:beforeAutospacing="0" w:after="0" w:afterAutospacing="0"/>
        <w:jc w:val="center"/>
        <w:rPr>
          <w:rStyle w:val="af3"/>
          <w:rFonts w:ascii="Times New Roman" w:eastAsia="바탕체" w:hAnsi="Times New Roman" w:hint="eastAsia"/>
          <w:color w:val="000000"/>
          <w:sz w:val="22"/>
          <w:szCs w:val="12"/>
          <w:u w:val="none"/>
        </w:rPr>
      </w:pPr>
      <w:r>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010-5696-7761; E-mail: </w:t>
      </w:r>
      <w:r>
        <w:rPr>
          <w:rFonts w:ascii="Times New Roman" w:eastAsia="바탕체" w:hAnsi="Times New Roman" w:hint="eastAsia"/>
          <w:color w:val="000000"/>
          <w:sz w:val="22"/>
          <w:szCs w:val="12"/>
        </w:rPr>
        <w:t>m</w:t>
      </w:r>
      <w:r>
        <w:rPr>
          <w:rFonts w:ascii="Times New Roman" w:eastAsia="바탕체" w:hAnsi="Times New Roman"/>
          <w:color w:val="000000"/>
          <w:sz w:val="22"/>
          <w:szCs w:val="12"/>
        </w:rPr>
        <w:t>sjun23@gmail.com)</w:t>
      </w:r>
    </w:p>
    <w:p w14:paraId="73B5435E" w14:textId="28393F8A" w:rsidR="007523A5" w:rsidRPr="007523A5" w:rsidRDefault="007523A5" w:rsidP="007523A5">
      <w:pPr>
        <w:pStyle w:val="af4"/>
        <w:spacing w:before="0" w:beforeAutospacing="0" w:after="0" w:afterAutospacing="0"/>
        <w:jc w:val="center"/>
        <w:rPr>
          <w:rFonts w:ascii="Times New Roman" w:eastAsia="바탕체" w:hAnsi="Times New Roman" w:hint="eastAsia"/>
          <w:color w:val="000000"/>
          <w:sz w:val="22"/>
          <w:szCs w:val="12"/>
        </w:rPr>
      </w:pPr>
      <w:r w:rsidRPr="001703CD">
        <w:rPr>
          <w:rFonts w:ascii="Times New Roman" w:eastAsia="바탕체" w:hAnsi="Times New Roman" w:hint="eastAsia"/>
          <w:color w:val="000000"/>
          <w:sz w:val="22"/>
          <w:szCs w:val="12"/>
          <w:vertAlign w:val="superscript"/>
        </w:rPr>
        <w:t>1)</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010-9857-5898; E-mail: </w:t>
      </w:r>
      <w:r w:rsidRPr="00A12CFA">
        <w:rPr>
          <w:rFonts w:ascii="Times New Roman" w:eastAsia="바탕체" w:hAnsi="Times New Roman"/>
          <w:color w:val="000000"/>
          <w:sz w:val="22"/>
          <w:szCs w:val="12"/>
        </w:rPr>
        <w:t>xorua98@naver.com</w:t>
      </w:r>
      <w:r>
        <w:rPr>
          <w:rFonts w:ascii="Times New Roman" w:eastAsia="바탕체" w:hAnsi="Times New Roman"/>
          <w:color w:val="000000"/>
          <w:sz w:val="22"/>
          <w:szCs w:val="12"/>
        </w:rPr>
        <w:t>)</w:t>
      </w:r>
    </w:p>
    <w:p w14:paraId="6BF6D507" w14:textId="29997D1A" w:rsidR="00E07FF9" w:rsidRDefault="00E07FF9" w:rsidP="00E07FF9">
      <w:pPr>
        <w:pStyle w:val="af4"/>
        <w:spacing w:before="0" w:beforeAutospacing="0" w:after="0" w:afterAutospacing="0"/>
        <w:jc w:val="center"/>
        <w:rPr>
          <w:rFonts w:ascii="Times New Roman" w:eastAsia="바탕체" w:hAnsi="Times New Roman"/>
          <w:color w:val="000000"/>
          <w:sz w:val="22"/>
          <w:szCs w:val="12"/>
        </w:rPr>
      </w:pPr>
      <w:r w:rsidRPr="00E07FF9">
        <w:rPr>
          <w:rFonts w:ascii="Times New Roman" w:eastAsia="바탕체" w:hAnsi="Times New Roman"/>
          <w:color w:val="000000"/>
          <w:sz w:val="22"/>
          <w:szCs w:val="12"/>
          <w:vertAlign w:val="superscript"/>
        </w:rPr>
        <w:t xml:space="preserve"> </w:t>
      </w:r>
      <w:r w:rsidR="000B7AEA">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02-</w:t>
      </w:r>
      <w:r w:rsidR="000C1C24">
        <w:rPr>
          <w:rFonts w:ascii="Times New Roman" w:eastAsia="바탕체" w:hAnsi="Times New Roman"/>
          <w:color w:val="000000"/>
          <w:sz w:val="22"/>
          <w:szCs w:val="12"/>
        </w:rPr>
        <w:t>940-5158</w:t>
      </w:r>
      <w:r>
        <w:rPr>
          <w:rFonts w:ascii="Times New Roman" w:eastAsia="바탕체" w:hAnsi="Times New Roman"/>
          <w:color w:val="000000"/>
          <w:sz w:val="22"/>
          <w:szCs w:val="12"/>
        </w:rPr>
        <w:t xml:space="preserve">; E-mail: </w:t>
      </w:r>
      <w:r w:rsidR="00097CC6">
        <w:rPr>
          <w:rFonts w:ascii="Times New Roman" w:eastAsia="바탕체" w:hAnsi="Times New Roman"/>
          <w:color w:val="000000"/>
          <w:sz w:val="22"/>
          <w:szCs w:val="12"/>
        </w:rPr>
        <w:t>jhyunoh</w:t>
      </w:r>
      <w:r>
        <w:rPr>
          <w:rFonts w:ascii="Times New Roman" w:eastAsia="바탕체" w:hAnsi="Times New Roman"/>
          <w:color w:val="000000"/>
          <w:sz w:val="22"/>
          <w:szCs w:val="12"/>
        </w:rPr>
        <w:t>@</w:t>
      </w:r>
      <w:r w:rsidR="00097CC6">
        <w:rPr>
          <w:rFonts w:ascii="Times New Roman" w:eastAsia="바탕체" w:hAnsi="Times New Roman"/>
          <w:color w:val="000000"/>
          <w:sz w:val="22"/>
          <w:szCs w:val="12"/>
        </w:rPr>
        <w:t>kw.ac.kr</w:t>
      </w:r>
      <w:r>
        <w:rPr>
          <w:rFonts w:ascii="Times New Roman" w:eastAsia="바탕체" w:hAnsi="Times New Roman"/>
          <w:color w:val="000000"/>
          <w:sz w:val="22"/>
          <w:szCs w:val="12"/>
        </w:rPr>
        <w:t>)</w:t>
      </w:r>
    </w:p>
    <w:p w14:paraId="096EFE61" w14:textId="6D232C46" w:rsidR="00EC303F" w:rsidRPr="00E92297" w:rsidRDefault="00EC303F" w:rsidP="003C7826">
      <w:pPr>
        <w:pStyle w:val="hs2"/>
        <w:spacing w:afterLines="100" w:after="240" w:line="240" w:lineRule="auto"/>
        <w:rPr>
          <w:rFonts w:ascii="Times New Roman" w:eastAsia="한양신명조" w:hAnsi="Times New Roman" w:hint="default"/>
          <w:sz w:val="22"/>
        </w:rPr>
      </w:pPr>
    </w:p>
    <w:p w14:paraId="02219227" w14:textId="63CBA9FA" w:rsidR="00EC303F" w:rsidRDefault="00EC303F">
      <w:pPr>
        <w:pStyle w:val="hs2"/>
        <w:spacing w:after="0" w:line="288" w:lineRule="auto"/>
        <w:jc w:val="both"/>
        <w:rPr>
          <w:rFonts w:ascii="Times New Roman" w:eastAsia="한양신명조" w:hAnsi="Times New Roman" w:hint="default"/>
          <w:sz w:val="22"/>
        </w:rPr>
      </w:pPr>
      <w:proofErr w:type="gramStart"/>
      <w:r w:rsidRPr="00552028">
        <w:rPr>
          <w:rFonts w:ascii="Times New Roman" w:eastAsia="한양신명조" w:hAnsi="Times New Roman"/>
          <w:b/>
          <w:sz w:val="22"/>
          <w:u w:val="single"/>
        </w:rPr>
        <w:t>Abstract</w:t>
      </w:r>
      <w:r w:rsidRPr="00B868D0">
        <w:rPr>
          <w:rFonts w:ascii="Times New Roman" w:eastAsia="한양신명조" w:hAnsi="Times New Roman"/>
          <w:sz w:val="22"/>
        </w:rPr>
        <w:t xml:space="preserve"> </w:t>
      </w:r>
      <w:r w:rsidR="0022596A">
        <w:rPr>
          <w:rFonts w:ascii="Times New Roman" w:eastAsia="한양신명조" w:hAnsi="Times New Roman" w:hint="default"/>
          <w:sz w:val="22"/>
        </w:rPr>
        <w:t xml:space="preserve"> The</w:t>
      </w:r>
      <w:proofErr w:type="gramEnd"/>
      <w:r w:rsidR="0022596A">
        <w:rPr>
          <w:rFonts w:ascii="Times New Roman" w:eastAsia="한양신명조" w:hAnsi="Times New Roman" w:hint="default"/>
          <w:sz w:val="22"/>
        </w:rPr>
        <w:t xml:space="preserve"> core technology of mobile robots that provide various services is at least peripheral recognition using sensors, or Simultaneous Localization And Mapping(SLAM) algorithm. Based on this, an algorithm capable of performing various additional functions such as del</w:t>
      </w:r>
      <w:r w:rsidR="00BB72B5">
        <w:rPr>
          <w:rFonts w:ascii="Times New Roman" w:eastAsia="한양신명조" w:hAnsi="Times New Roman" w:hint="default"/>
          <w:sz w:val="22"/>
        </w:rPr>
        <w:t>i</w:t>
      </w:r>
      <w:r w:rsidR="0022596A">
        <w:rPr>
          <w:rFonts w:ascii="Times New Roman" w:eastAsia="한양신명조" w:hAnsi="Times New Roman" w:hint="default"/>
          <w:sz w:val="22"/>
        </w:rPr>
        <w:t>very, disinfection or cleaning is developed. We have developed a mobile robot platform that performs core technology of i</w:t>
      </w:r>
      <w:r w:rsidR="000D06B5">
        <w:rPr>
          <w:rFonts w:ascii="Times New Roman" w:eastAsia="한양신명조" w:hAnsi="Times New Roman" w:hint="default"/>
          <w:sz w:val="22"/>
        </w:rPr>
        <w:t>t</w:t>
      </w:r>
      <w:r w:rsidR="0022596A">
        <w:rPr>
          <w:rFonts w:ascii="Times New Roman" w:eastAsia="한양신명조" w:hAnsi="Times New Roman" w:hint="default"/>
          <w:sz w:val="22"/>
        </w:rPr>
        <w:t>, like SLAM</w:t>
      </w:r>
      <w:r w:rsidR="000D06B5">
        <w:rPr>
          <w:rFonts w:ascii="Times New Roman" w:eastAsia="한양신명조" w:hAnsi="Times New Roman" w:hint="default"/>
          <w:sz w:val="22"/>
        </w:rPr>
        <w:t xml:space="preserve">. </w:t>
      </w:r>
      <w:r w:rsidR="00390AC0">
        <w:rPr>
          <w:rFonts w:ascii="Times New Roman" w:eastAsia="한양신명조" w:hAnsi="Times New Roman" w:hint="default"/>
          <w:sz w:val="22"/>
        </w:rPr>
        <w:t>The additional functions of mobile robot are implemented through hardware modularization. The mobile robot could be used in various uses depending on which module is mounted on the robot platform.</w:t>
      </w:r>
    </w:p>
    <w:p w14:paraId="5CF09D82" w14:textId="77777777" w:rsidR="00EC303F" w:rsidRPr="000D06B5" w:rsidRDefault="00EC303F">
      <w:pPr>
        <w:pStyle w:val="hs2"/>
        <w:spacing w:after="0" w:line="288" w:lineRule="auto"/>
        <w:jc w:val="distribute"/>
        <w:rPr>
          <w:rFonts w:ascii="Times New Roman" w:eastAsia="한양신명조" w:hAnsi="Times New Roman" w:hint="default"/>
          <w:sz w:val="22"/>
        </w:rPr>
      </w:pPr>
    </w:p>
    <w:p w14:paraId="15D77F0A" w14:textId="7BACF187" w:rsidR="00EC303F" w:rsidRDefault="00EC303F">
      <w:pPr>
        <w:pStyle w:val="hs2"/>
        <w:spacing w:after="0" w:line="288" w:lineRule="auto"/>
        <w:jc w:val="both"/>
        <w:rPr>
          <w:rFonts w:ascii="신명조" w:hint="default"/>
          <w:sz w:val="18"/>
        </w:rPr>
      </w:pPr>
      <w:proofErr w:type="gramStart"/>
      <w:r>
        <w:rPr>
          <w:rFonts w:ascii="Times New Roman" w:eastAsia="한양신명조" w:hAnsi="Times New Roman"/>
          <w:b/>
          <w:bCs/>
          <w:sz w:val="22"/>
          <w:u w:val="single"/>
        </w:rPr>
        <w:t>Keywords</w:t>
      </w:r>
      <w:r>
        <w:rPr>
          <w:rFonts w:ascii="Times New Roman" w:eastAsia="한양신명조" w:hAnsi="Times New Roman"/>
          <w:sz w:val="22"/>
        </w:rPr>
        <w:t xml:space="preserve"> </w:t>
      </w:r>
      <w:r w:rsidR="00552028">
        <w:rPr>
          <w:rFonts w:ascii="Times New Roman" w:eastAsia="한양신명조" w:hAnsi="Times New Roman"/>
          <w:sz w:val="22"/>
        </w:rPr>
        <w:t xml:space="preserve"> </w:t>
      </w:r>
      <w:r w:rsidR="00A43EAF">
        <w:rPr>
          <w:rFonts w:ascii="Times New Roman" w:eastAsia="한양신명조" w:hAnsi="Times New Roman" w:hint="default"/>
          <w:sz w:val="22"/>
        </w:rPr>
        <w:t>Mobile</w:t>
      </w:r>
      <w:proofErr w:type="gramEnd"/>
      <w:r w:rsidR="00A43EAF">
        <w:rPr>
          <w:rFonts w:ascii="Times New Roman" w:eastAsia="한양신명조" w:hAnsi="Times New Roman" w:hint="default"/>
          <w:sz w:val="22"/>
        </w:rPr>
        <w:t xml:space="preserve"> Robot, </w:t>
      </w:r>
      <w:r w:rsidR="00E74583">
        <w:rPr>
          <w:rFonts w:ascii="Times New Roman" w:eastAsia="한양신명조" w:hAnsi="Times New Roman" w:hint="default"/>
          <w:sz w:val="22"/>
        </w:rPr>
        <w:t xml:space="preserve">Modularization, </w:t>
      </w:r>
      <w:r w:rsidR="00A43EAF">
        <w:rPr>
          <w:rFonts w:ascii="Times New Roman" w:eastAsia="한양신명조" w:hAnsi="Times New Roman" w:hint="default"/>
          <w:sz w:val="22"/>
        </w:rPr>
        <w:t>SLAM, Motor Control</w:t>
      </w:r>
    </w:p>
    <w:p w14:paraId="073161F3" w14:textId="77777777" w:rsidR="00EC303F" w:rsidRPr="00992970" w:rsidRDefault="00EC303F">
      <w:pPr>
        <w:ind w:firstLine="0"/>
        <w:rPr>
          <w:sz w:val="28"/>
        </w:rPr>
      </w:pPr>
    </w:p>
    <w:p w14:paraId="0C876D6A" w14:textId="77777777" w:rsidR="00EC303F" w:rsidRDefault="00EC303F">
      <w:pPr>
        <w:pStyle w:val="a5"/>
        <w:tabs>
          <w:tab w:val="clear" w:pos="9639"/>
        </w:tabs>
        <w:rPr>
          <w:rFonts w:eastAsia="바탕체"/>
          <w:sz w:val="22"/>
        </w:rPr>
        <w:sectPr w:rsidR="00EC303F">
          <w:headerReference w:type="even" r:id="rId8"/>
          <w:headerReference w:type="default" r:id="rId9"/>
          <w:footerReference w:type="even" r:id="rId10"/>
          <w:footerReference w:type="default" r:id="rId11"/>
          <w:headerReference w:type="first" r:id="rId12"/>
          <w:footerReference w:type="first" r:id="rId13"/>
          <w:pgSz w:w="11906" w:h="16838" w:code="9"/>
          <w:pgMar w:top="1854" w:right="1021" w:bottom="1134" w:left="1021" w:header="720" w:footer="0" w:gutter="0"/>
          <w:pgNumType w:start="1" w:chapStyle="1"/>
          <w:cols w:space="720"/>
          <w:titlePg/>
          <w:docGrid w:linePitch="271"/>
        </w:sectPr>
      </w:pPr>
    </w:p>
    <w:p w14:paraId="427D2F95" w14:textId="3C181600" w:rsidR="00EC303F" w:rsidRDefault="0076246F">
      <w:pPr>
        <w:pStyle w:val="a8"/>
        <w:numPr>
          <w:ilvl w:val="0"/>
          <w:numId w:val="17"/>
        </w:numPr>
        <w:wordWrap/>
        <w:spacing w:line="276" w:lineRule="auto"/>
        <w:ind w:left="0" w:firstLine="0"/>
        <w:rPr>
          <w:rFonts w:eastAsia="바탕체"/>
          <w:sz w:val="22"/>
        </w:rPr>
      </w:pPr>
      <w:r>
        <w:rPr>
          <w:rFonts w:eastAsia="바탕체" w:hint="eastAsia"/>
          <w:sz w:val="22"/>
        </w:rPr>
        <w:t>서</w:t>
      </w:r>
      <w:r>
        <w:rPr>
          <w:rFonts w:eastAsia="바탕체"/>
          <w:sz w:val="22"/>
        </w:rPr>
        <w:t xml:space="preserve"> </w:t>
      </w:r>
      <w:r>
        <w:rPr>
          <w:rFonts w:eastAsia="바탕체" w:hint="eastAsia"/>
          <w:sz w:val="22"/>
        </w:rPr>
        <w:t>론</w:t>
      </w:r>
    </w:p>
    <w:p w14:paraId="57974A2F" w14:textId="77777777" w:rsidR="00EC303F" w:rsidRDefault="00EC303F">
      <w:pPr>
        <w:wordWrap/>
        <w:spacing w:line="276" w:lineRule="auto"/>
      </w:pPr>
    </w:p>
    <w:p w14:paraId="2DBD82F9" w14:textId="77777777" w:rsidR="004332D5" w:rsidRPr="002E1116" w:rsidRDefault="009570E0"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sidRPr="002E1116">
        <w:rPr>
          <w:rFonts w:ascii="바탕체" w:eastAsia="바탕체" w:hAnsi="바탕체" w:hint="eastAsia"/>
          <w:b w:val="0"/>
          <w:bCs/>
          <w:spacing w:val="-8"/>
          <w:sz w:val="20"/>
        </w:rPr>
        <w:t>배달,</w:t>
      </w:r>
      <w:r w:rsidRPr="002E1116">
        <w:rPr>
          <w:rFonts w:ascii="바탕체" w:eastAsia="바탕체" w:hAnsi="바탕체"/>
          <w:b w:val="0"/>
          <w:bCs/>
          <w:spacing w:val="-8"/>
          <w:sz w:val="20"/>
        </w:rPr>
        <w:t xml:space="preserve"> </w:t>
      </w:r>
      <w:r w:rsidRPr="002E1116">
        <w:rPr>
          <w:rFonts w:ascii="바탕체" w:eastAsia="바탕체" w:hAnsi="바탕체" w:hint="eastAsia"/>
          <w:b w:val="0"/>
          <w:bCs/>
          <w:spacing w:val="-8"/>
          <w:sz w:val="20"/>
        </w:rPr>
        <w:t>방역</w:t>
      </w:r>
      <w:r w:rsidRPr="002E1116">
        <w:rPr>
          <w:rFonts w:ascii="바탕체" w:eastAsia="바탕체" w:hAnsi="바탕체"/>
          <w:b w:val="0"/>
          <w:bCs/>
          <w:spacing w:val="-8"/>
          <w:sz w:val="20"/>
        </w:rPr>
        <w:t xml:space="preserve"> </w:t>
      </w:r>
      <w:r w:rsidR="00BB72CD" w:rsidRPr="002E1116">
        <w:rPr>
          <w:rFonts w:ascii="바탕체" w:eastAsia="바탕체" w:hAnsi="바탕체" w:hint="eastAsia"/>
          <w:b w:val="0"/>
          <w:bCs/>
          <w:spacing w:val="-8"/>
          <w:sz w:val="20"/>
        </w:rPr>
        <w:t>등 모바일 로봇을 활용한 다양한 서비스 제공이 점차 늘어나고 있다.</w:t>
      </w:r>
      <w:r w:rsidR="0038596A" w:rsidRPr="002E1116">
        <w:rPr>
          <w:rFonts w:ascii="바탕체" w:eastAsia="바탕체" w:hAnsi="바탕체" w:hint="eastAsia"/>
          <w:b w:val="0"/>
          <w:bCs/>
          <w:spacing w:val="-8"/>
          <w:sz w:val="20"/>
        </w:rPr>
        <w:t xml:space="preserve"> 하지만 각 로봇의</w:t>
      </w:r>
      <w:r w:rsidR="0038596A" w:rsidRPr="002E1116">
        <w:rPr>
          <w:rFonts w:ascii="바탕체" w:eastAsia="바탕체" w:hAnsi="바탕체"/>
          <w:b w:val="0"/>
          <w:bCs/>
          <w:spacing w:val="-8"/>
          <w:sz w:val="20"/>
        </w:rPr>
        <w:t xml:space="preserve"> </w:t>
      </w:r>
      <w:r w:rsidR="0038596A" w:rsidRPr="002E1116">
        <w:rPr>
          <w:rFonts w:ascii="바탕체" w:eastAsia="바탕체" w:hAnsi="바탕체" w:hint="eastAsia"/>
          <w:b w:val="0"/>
          <w:bCs/>
          <w:spacing w:val="-8"/>
          <w:sz w:val="20"/>
        </w:rPr>
        <w:t>활용도는 매우 제한된다.</w:t>
      </w:r>
      <w:r w:rsidR="00700036" w:rsidRPr="002E1116">
        <w:rPr>
          <w:rFonts w:ascii="바탕체" w:eastAsia="바탕체" w:hAnsi="바탕체"/>
          <w:b w:val="0"/>
          <w:bCs/>
          <w:spacing w:val="-8"/>
          <w:sz w:val="20"/>
        </w:rPr>
        <w:t xml:space="preserve"> </w:t>
      </w:r>
      <w:r w:rsidR="00700036" w:rsidRPr="002E1116">
        <w:rPr>
          <w:rFonts w:ascii="바탕체" w:eastAsia="바탕체" w:hAnsi="바탕체" w:hint="eastAsia"/>
          <w:b w:val="0"/>
          <w:bCs/>
          <w:spacing w:val="-8"/>
          <w:sz w:val="20"/>
        </w:rPr>
        <w:t>배달 로봇은 배달 이외의 작업을 수행할 수 없고,</w:t>
      </w:r>
      <w:r w:rsidR="00700036" w:rsidRPr="002E1116">
        <w:rPr>
          <w:rFonts w:ascii="바탕체" w:eastAsia="바탕체" w:hAnsi="바탕체"/>
          <w:b w:val="0"/>
          <w:bCs/>
          <w:spacing w:val="-8"/>
          <w:sz w:val="20"/>
        </w:rPr>
        <w:t xml:space="preserve"> </w:t>
      </w:r>
      <w:r w:rsidR="00700036" w:rsidRPr="002E1116">
        <w:rPr>
          <w:rFonts w:ascii="바탕체" w:eastAsia="바탕체" w:hAnsi="바탕체" w:hint="eastAsia"/>
          <w:b w:val="0"/>
          <w:bCs/>
          <w:spacing w:val="-8"/>
          <w:sz w:val="20"/>
        </w:rPr>
        <w:t>방역 로봇은 오로지 방역을 위해서 사용된다.</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한 대의 모바일 로봇을 개발,</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혹은 구매하는데 드는 경제적 비용에</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 xml:space="preserve">비해 </w:t>
      </w:r>
      <w:r w:rsidR="00B07C6A" w:rsidRPr="002E1116">
        <w:rPr>
          <w:rFonts w:ascii="바탕체" w:eastAsia="바탕체" w:hAnsi="바탕체" w:hint="eastAsia"/>
          <w:b w:val="0"/>
          <w:bCs/>
          <w:spacing w:val="-8"/>
          <w:sz w:val="20"/>
        </w:rPr>
        <w:t>그 활용</w:t>
      </w:r>
      <w:r w:rsidR="00ED7CAA" w:rsidRPr="002E1116">
        <w:rPr>
          <w:rFonts w:ascii="바탕체" w:eastAsia="바탕체" w:hAnsi="바탕체" w:hint="eastAsia"/>
          <w:b w:val="0"/>
          <w:bCs/>
          <w:spacing w:val="-8"/>
          <w:sz w:val="20"/>
        </w:rPr>
        <w:t>도가 매우 좁은 것이</w:t>
      </w:r>
      <w:r w:rsidR="004332D5" w:rsidRPr="002E1116">
        <w:rPr>
          <w:rFonts w:ascii="바탕체" w:eastAsia="바탕체" w:hAnsi="바탕체" w:hint="eastAsia"/>
          <w:b w:val="0"/>
          <w:bCs/>
          <w:spacing w:val="-8"/>
          <w:sz w:val="20"/>
        </w:rPr>
        <w:t>다.</w:t>
      </w:r>
    </w:p>
    <w:p w14:paraId="6205CBDB" w14:textId="09280655" w:rsidR="00EC303F" w:rsidRPr="002E1116" w:rsidRDefault="00342576"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sidRPr="002E1116">
        <w:rPr>
          <w:rFonts w:ascii="바탕체" w:eastAsia="바탕체" w:hAnsi="바탕체" w:hint="eastAsia"/>
          <w:b w:val="0"/>
          <w:bCs/>
          <w:spacing w:val="-8"/>
          <w:sz w:val="20"/>
        </w:rPr>
        <w:t>본 논문은</w:t>
      </w:r>
      <w:r w:rsidR="004E3B4A" w:rsidRPr="002E1116">
        <w:rPr>
          <w:rFonts w:ascii="바탕체" w:eastAsia="바탕체" w:hAnsi="바탕체" w:hint="eastAsia"/>
          <w:b w:val="0"/>
          <w:bCs/>
          <w:spacing w:val="-8"/>
          <w:sz w:val="20"/>
        </w:rPr>
        <w:t xml:space="preserve"> 하나의 모바일 로봇을 다양하게 활용할 수 있는 방법을 제안한다.</w:t>
      </w:r>
      <w:r w:rsidRPr="002E1116">
        <w:rPr>
          <w:rFonts w:ascii="바탕체" w:eastAsia="바탕체" w:hAnsi="바탕체" w:hint="eastAsia"/>
          <w:b w:val="0"/>
          <w:bCs/>
          <w:spacing w:val="-8"/>
          <w:sz w:val="20"/>
        </w:rPr>
        <w:t xml:space="preserve"> </w:t>
      </w:r>
      <w:r w:rsidR="00516E52" w:rsidRPr="002E1116">
        <w:rPr>
          <w:rFonts w:ascii="바탕체" w:eastAsia="바탕체" w:hAnsi="바탕체" w:hint="eastAsia"/>
          <w:b w:val="0"/>
          <w:bCs/>
          <w:spacing w:val="-8"/>
          <w:sz w:val="20"/>
        </w:rPr>
        <w:t>하나의 모바일 로봇 플랫폼을 제작했고,</w:t>
      </w:r>
      <w:r w:rsidR="00516E52" w:rsidRPr="002E1116">
        <w:rPr>
          <w:rFonts w:ascii="바탕체" w:eastAsia="바탕체" w:hAnsi="바탕체"/>
          <w:b w:val="0"/>
          <w:bCs/>
          <w:spacing w:val="-8"/>
          <w:sz w:val="20"/>
        </w:rPr>
        <w:t xml:space="preserve"> </w:t>
      </w:r>
      <w:r w:rsidR="00516E52" w:rsidRPr="002E1116">
        <w:rPr>
          <w:rFonts w:ascii="바탕체" w:eastAsia="바탕체" w:hAnsi="바탕체" w:hint="eastAsia"/>
          <w:b w:val="0"/>
          <w:bCs/>
          <w:spacing w:val="-8"/>
          <w:sz w:val="20"/>
        </w:rPr>
        <w:t>각각의</w:t>
      </w:r>
      <w:r w:rsidRPr="002E1116">
        <w:rPr>
          <w:rFonts w:ascii="바탕체" w:eastAsia="바탕체" w:hAnsi="바탕체" w:hint="eastAsia"/>
          <w:b w:val="0"/>
          <w:bCs/>
          <w:spacing w:val="-8"/>
          <w:sz w:val="20"/>
        </w:rPr>
        <w:t xml:space="preserve"> 기능</w:t>
      </w:r>
      <w:r w:rsidR="00516E52" w:rsidRPr="002E1116">
        <w:rPr>
          <w:rFonts w:ascii="바탕체" w:eastAsia="바탕체" w:hAnsi="바탕체" w:hint="eastAsia"/>
          <w:b w:val="0"/>
          <w:bCs/>
          <w:spacing w:val="-8"/>
          <w:sz w:val="20"/>
        </w:rPr>
        <w:t>들</w:t>
      </w:r>
      <w:r w:rsidRPr="002E1116">
        <w:rPr>
          <w:rFonts w:ascii="바탕체" w:eastAsia="바탕체" w:hAnsi="바탕체" w:hint="eastAsia"/>
          <w:b w:val="0"/>
          <w:bCs/>
          <w:spacing w:val="-8"/>
          <w:sz w:val="20"/>
        </w:rPr>
        <w:t xml:space="preserve">을 하드웨어적으로 </w:t>
      </w:r>
      <w:proofErr w:type="spellStart"/>
      <w:r w:rsidRPr="002E1116">
        <w:rPr>
          <w:rFonts w:ascii="바탕체" w:eastAsia="바탕체" w:hAnsi="바탕체" w:hint="eastAsia"/>
          <w:b w:val="0"/>
          <w:bCs/>
          <w:spacing w:val="-8"/>
          <w:sz w:val="20"/>
        </w:rPr>
        <w:t>모듈화하였다</w:t>
      </w:r>
      <w:proofErr w:type="spellEnd"/>
      <w:r w:rsidRPr="002E1116">
        <w:rPr>
          <w:rFonts w:ascii="바탕체" w:eastAsia="바탕체" w:hAnsi="바탕체" w:hint="eastAsia"/>
          <w:b w:val="0"/>
          <w:bCs/>
          <w:spacing w:val="-8"/>
          <w:sz w:val="20"/>
        </w:rPr>
        <w:t>.</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 xml:space="preserve">로봇 플랫폼에 어떤 모듈을 장착하는지에 따라 </w:t>
      </w:r>
      <w:r w:rsidR="00D144B4" w:rsidRPr="002E1116">
        <w:rPr>
          <w:rFonts w:ascii="바탕체" w:eastAsia="바탕체" w:hAnsi="바탕체" w:hint="eastAsia"/>
          <w:b w:val="0"/>
          <w:bCs/>
          <w:spacing w:val="-8"/>
          <w:sz w:val="20"/>
        </w:rPr>
        <w:t>그</w:t>
      </w:r>
      <w:r w:rsidR="002E1994" w:rsidRPr="002E1116">
        <w:rPr>
          <w:rFonts w:ascii="바탕체" w:eastAsia="바탕체" w:hAnsi="바탕체" w:hint="eastAsia"/>
          <w:b w:val="0"/>
          <w:bCs/>
          <w:spacing w:val="-8"/>
          <w:sz w:val="20"/>
        </w:rPr>
        <w:t xml:space="preserve"> 로봇은 배달 로봇이 될 수도 있고,</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방역 로봇이 될 수도 있다.</w:t>
      </w:r>
      <w:r w:rsidRPr="002E1116">
        <w:rPr>
          <w:rFonts w:ascii="바탕체" w:eastAsia="바탕체" w:hAnsi="바탕체"/>
          <w:b w:val="0"/>
          <w:bCs/>
          <w:spacing w:val="-8"/>
          <w:sz w:val="20"/>
        </w:rPr>
        <w:t xml:space="preserve"> </w:t>
      </w:r>
      <w:r w:rsidR="000256F4" w:rsidRPr="002E1116">
        <w:rPr>
          <w:rFonts w:ascii="바탕체" w:eastAsia="바탕체" w:hAnsi="바탕체" w:hint="eastAsia"/>
          <w:b w:val="0"/>
          <w:bCs/>
          <w:spacing w:val="-8"/>
          <w:sz w:val="20"/>
        </w:rPr>
        <w:t>본 논문은</w:t>
      </w:r>
      <w:r w:rsidR="003620FF" w:rsidRPr="002E1116">
        <w:rPr>
          <w:rFonts w:ascii="바탕체" w:eastAsia="바탕체" w:hAnsi="바탕체" w:hint="eastAsia"/>
          <w:b w:val="0"/>
          <w:bCs/>
          <w:spacing w:val="-8"/>
          <w:sz w:val="20"/>
        </w:rPr>
        <w:t xml:space="preserve"> 모듈화를 통해 한 대의 모바일 로봇을</w:t>
      </w:r>
      <w:r w:rsidR="003620FF" w:rsidRPr="002E1116">
        <w:rPr>
          <w:rFonts w:ascii="바탕체" w:eastAsia="바탕체" w:hAnsi="바탕체"/>
          <w:b w:val="0"/>
          <w:bCs/>
          <w:spacing w:val="-8"/>
          <w:sz w:val="20"/>
        </w:rPr>
        <w:t xml:space="preserve"> </w:t>
      </w:r>
      <w:r w:rsidR="003620FF" w:rsidRPr="002E1116">
        <w:rPr>
          <w:rFonts w:ascii="바탕체" w:eastAsia="바탕체" w:hAnsi="바탕체" w:hint="eastAsia"/>
          <w:b w:val="0"/>
          <w:bCs/>
          <w:spacing w:val="-8"/>
          <w:sz w:val="20"/>
        </w:rPr>
        <w:t xml:space="preserve">다방면으로 활용 가능하게 함으로써 </w:t>
      </w:r>
      <w:r w:rsidR="00DC27C9" w:rsidRPr="002E1116">
        <w:rPr>
          <w:rFonts w:ascii="바탕체" w:eastAsia="바탕체" w:hAnsi="바탕체" w:hint="eastAsia"/>
          <w:b w:val="0"/>
          <w:bCs/>
          <w:spacing w:val="-8"/>
          <w:sz w:val="20"/>
        </w:rPr>
        <w:t>모바일 로봇의 활용성을 더 높이는 것을 목</w:t>
      </w:r>
      <w:r w:rsidR="000256F4" w:rsidRPr="002E1116">
        <w:rPr>
          <w:rFonts w:ascii="바탕체" w:eastAsia="바탕체" w:hAnsi="바탕체" w:hint="eastAsia"/>
          <w:b w:val="0"/>
          <w:bCs/>
          <w:spacing w:val="-8"/>
          <w:sz w:val="20"/>
        </w:rPr>
        <w:t>적으로 한다</w:t>
      </w:r>
      <w:r w:rsidR="00DC27C9" w:rsidRPr="002E1116">
        <w:rPr>
          <w:rFonts w:ascii="바탕체" w:eastAsia="바탕체" w:hAnsi="바탕체" w:hint="eastAsia"/>
          <w:b w:val="0"/>
          <w:bCs/>
          <w:spacing w:val="-8"/>
          <w:sz w:val="20"/>
        </w:rPr>
        <w:t>.</w:t>
      </w:r>
    </w:p>
    <w:p w14:paraId="136A8826" w14:textId="77777777" w:rsidR="00EC303F" w:rsidRDefault="00EC303F">
      <w:pPr>
        <w:autoSpaceDE w:val="0"/>
        <w:autoSpaceDN w:val="0"/>
        <w:spacing w:line="276" w:lineRule="auto"/>
        <w:ind w:rightChars="29" w:right="58" w:firstLine="0"/>
      </w:pPr>
    </w:p>
    <w:p w14:paraId="78F5C962" w14:textId="28707C44" w:rsidR="00EC303F" w:rsidRDefault="0076246F">
      <w:pPr>
        <w:pStyle w:val="a8"/>
        <w:numPr>
          <w:ilvl w:val="0"/>
          <w:numId w:val="17"/>
        </w:numPr>
        <w:autoSpaceDE w:val="0"/>
        <w:autoSpaceDN w:val="0"/>
        <w:spacing w:line="276" w:lineRule="auto"/>
        <w:ind w:left="0" w:rightChars="29" w:right="58" w:firstLine="0"/>
        <w:rPr>
          <w:rFonts w:eastAsia="바탕체"/>
          <w:spacing w:val="-8"/>
          <w:sz w:val="22"/>
        </w:rPr>
      </w:pPr>
      <w:r>
        <w:rPr>
          <w:rFonts w:eastAsia="바탕체" w:hint="eastAsia"/>
          <w:sz w:val="22"/>
        </w:rPr>
        <w:t>로봇</w:t>
      </w:r>
      <w:r>
        <w:rPr>
          <w:rFonts w:eastAsia="바탕체" w:hint="eastAsia"/>
          <w:sz w:val="22"/>
        </w:rPr>
        <w:t xml:space="preserve"> </w:t>
      </w:r>
      <w:r>
        <w:rPr>
          <w:rFonts w:eastAsia="바탕체" w:hint="eastAsia"/>
          <w:sz w:val="22"/>
        </w:rPr>
        <w:t>플랫폼</w:t>
      </w:r>
      <w:r>
        <w:rPr>
          <w:rFonts w:eastAsia="바탕체" w:hint="eastAsia"/>
          <w:sz w:val="22"/>
        </w:rPr>
        <w:t xml:space="preserve"> </w:t>
      </w:r>
      <w:r>
        <w:rPr>
          <w:rFonts w:eastAsia="바탕체" w:hint="eastAsia"/>
          <w:sz w:val="22"/>
        </w:rPr>
        <w:t>설계</w:t>
      </w:r>
    </w:p>
    <w:p w14:paraId="083B9B8F" w14:textId="77777777" w:rsidR="00EC303F" w:rsidRDefault="00EC303F">
      <w:pPr>
        <w:pStyle w:val="a8"/>
        <w:autoSpaceDE w:val="0"/>
        <w:autoSpaceDN w:val="0"/>
        <w:spacing w:line="276" w:lineRule="auto"/>
        <w:ind w:rightChars="29" w:right="58" w:firstLine="0"/>
        <w:jc w:val="both"/>
        <w:rPr>
          <w:rFonts w:eastAsia="바탕체"/>
          <w:b w:val="0"/>
          <w:bCs/>
          <w:spacing w:val="-8"/>
          <w:sz w:val="20"/>
        </w:rPr>
      </w:pPr>
    </w:p>
    <w:p w14:paraId="3650D3B8" w14:textId="3B2EFADE" w:rsidR="00EC303F" w:rsidRPr="002E1116" w:rsidRDefault="009F3B7E" w:rsidP="009F3B7E">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sidRPr="002E1116">
        <w:rPr>
          <w:rFonts w:ascii="바탕체" w:eastAsia="바탕체" w:hAnsi="바탕체" w:hint="eastAsia"/>
          <w:b w:val="0"/>
          <w:bCs/>
          <w:spacing w:val="-8"/>
          <w:sz w:val="20"/>
        </w:rPr>
        <w:t>모바일 로봇 플랫폼은 실내 환경을 전제로 하며,</w:t>
      </w:r>
      <w:r w:rsidRPr="002E1116">
        <w:rPr>
          <w:rFonts w:ascii="바탕체" w:eastAsia="바탕체" w:hAnsi="바탕체"/>
          <w:b w:val="0"/>
          <w:bCs/>
          <w:spacing w:val="-8"/>
          <w:sz w:val="20"/>
        </w:rPr>
        <w:t xml:space="preserve"> </w:t>
      </w:r>
      <w:proofErr w:type="spellStart"/>
      <w:r w:rsidRPr="002E1116">
        <w:rPr>
          <w:rFonts w:ascii="바탕체" w:eastAsia="바탕체" w:hAnsi="바탕체" w:hint="eastAsia"/>
          <w:b w:val="0"/>
          <w:bCs/>
          <w:spacing w:val="-8"/>
          <w:sz w:val="20"/>
        </w:rPr>
        <w:t>메</w:t>
      </w:r>
      <w:r w:rsidRPr="002E1116">
        <w:rPr>
          <w:rFonts w:ascii="바탕체" w:eastAsia="바탕체" w:hAnsi="바탕체" w:hint="eastAsia"/>
          <w:b w:val="0"/>
          <w:bCs/>
          <w:spacing w:val="-8"/>
          <w:sz w:val="20"/>
        </w:rPr>
        <w:t>카넘휠을</w:t>
      </w:r>
      <w:proofErr w:type="spellEnd"/>
      <w:r w:rsidRPr="002E1116">
        <w:rPr>
          <w:rFonts w:ascii="바탕체" w:eastAsia="바탕체" w:hAnsi="바탕체" w:hint="eastAsia"/>
          <w:b w:val="0"/>
          <w:bCs/>
          <w:spacing w:val="-8"/>
          <w:sz w:val="20"/>
        </w:rPr>
        <w:t xml:space="preserve"> 사용해 전방향으로의 이동을 보다 수월하게 수행한다.</w:t>
      </w:r>
      <w:r w:rsidR="002E1116">
        <w:rPr>
          <w:rFonts w:ascii="바탕체" w:eastAsia="바탕체" w:hAnsi="바탕체"/>
          <w:b w:val="0"/>
          <w:bCs/>
          <w:spacing w:val="-8"/>
          <w:sz w:val="20"/>
        </w:rPr>
        <w:t xml:space="preserve"> </w:t>
      </w:r>
      <w:r w:rsidR="002E1116">
        <w:rPr>
          <w:rFonts w:ascii="바탕체" w:eastAsia="바탕체" w:hAnsi="바탕체" w:hint="eastAsia"/>
          <w:b w:val="0"/>
          <w:bCs/>
          <w:spacing w:val="-8"/>
          <w:sz w:val="20"/>
        </w:rPr>
        <w:t xml:space="preserve">동시에 </w:t>
      </w:r>
      <w:r w:rsidR="002E1116" w:rsidRPr="002E1116">
        <w:rPr>
          <w:rFonts w:eastAsia="바탕체"/>
          <w:b w:val="0"/>
          <w:bCs/>
          <w:spacing w:val="-8"/>
          <w:sz w:val="20"/>
        </w:rPr>
        <w:t>2D LiDAR</w:t>
      </w:r>
      <w:r w:rsidR="002E1116">
        <w:rPr>
          <w:rFonts w:ascii="바탕체" w:eastAsia="바탕체" w:hAnsi="바탕체" w:hint="eastAsia"/>
          <w:b w:val="0"/>
          <w:bCs/>
          <w:spacing w:val="-8"/>
          <w:sz w:val="20"/>
        </w:rPr>
        <w:t xml:space="preserve">와 </w:t>
      </w:r>
      <w:r w:rsidR="002E1116" w:rsidRPr="002E1116">
        <w:rPr>
          <w:rFonts w:eastAsia="바탕체"/>
          <w:b w:val="0"/>
          <w:bCs/>
          <w:spacing w:val="-8"/>
          <w:sz w:val="20"/>
        </w:rPr>
        <w:t>Depth camera</w:t>
      </w:r>
      <w:r w:rsidR="002E1116">
        <w:rPr>
          <w:rFonts w:ascii="바탕체" w:eastAsia="바탕체" w:hAnsi="바탕체" w:hint="eastAsia"/>
          <w:b w:val="0"/>
          <w:bCs/>
          <w:spacing w:val="-8"/>
          <w:sz w:val="20"/>
        </w:rPr>
        <w:t>를 사용하여 주변 환경을 인식한다.</w:t>
      </w:r>
    </w:p>
    <w:p w14:paraId="6FA9C571" w14:textId="33611351" w:rsidR="002E1116" w:rsidRDefault="002E1116" w:rsidP="00025B13">
      <w:pPr>
        <w:jc w:val="center"/>
      </w:pPr>
      <w:r>
        <w:rPr>
          <w:noProof/>
        </w:rPr>
        <w:drawing>
          <wp:inline distT="0" distB="0" distL="0" distR="0" wp14:anchorId="37B48BE7" wp14:editId="2925F728">
            <wp:extent cx="2333625" cy="1325991"/>
            <wp:effectExtent l="0" t="0" r="0" b="0"/>
            <wp:docPr id="3" name="그림 3" descr="gaze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zeb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6069" cy="1333062"/>
                    </a:xfrm>
                    <a:prstGeom prst="rect">
                      <a:avLst/>
                    </a:prstGeom>
                    <a:noFill/>
                    <a:ln>
                      <a:noFill/>
                    </a:ln>
                  </pic:spPr>
                </pic:pic>
              </a:graphicData>
            </a:graphic>
          </wp:inline>
        </w:drawing>
      </w:r>
    </w:p>
    <w:p w14:paraId="2E2ED44E" w14:textId="09ADAD5B" w:rsidR="002E1116" w:rsidRPr="002E1116" w:rsidRDefault="002E1116" w:rsidP="002E1116">
      <w:pPr>
        <w:jc w:val="center"/>
        <w:rPr>
          <w:rFonts w:ascii="바탕체" w:hAnsi="바탕체"/>
        </w:rPr>
      </w:pPr>
      <w:r w:rsidRPr="002E1116">
        <w:rPr>
          <w:rFonts w:ascii="바탕체" w:hAnsi="바탕체" w:hint="eastAsia"/>
        </w:rPr>
        <w:t>그림1</w:t>
      </w:r>
      <w:r w:rsidRPr="002E1116">
        <w:rPr>
          <w:rFonts w:ascii="바탕체" w:hAnsi="바탕체"/>
        </w:rPr>
        <w:t xml:space="preserve">. </w:t>
      </w:r>
      <w:r w:rsidR="00BB0561" w:rsidRPr="00BB0561">
        <w:t>Gazebo</w:t>
      </w:r>
      <w:r w:rsidR="00BB0561">
        <w:rPr>
          <w:rFonts w:ascii="바탕체" w:hAnsi="바탕체" w:hint="eastAsia"/>
        </w:rPr>
        <w:t xml:space="preserve"> 시뮬레이션 환경에 구현한 모바일 로봇 플랫폼</w:t>
      </w:r>
    </w:p>
    <w:p w14:paraId="55D716AE" w14:textId="101E4B9B" w:rsidR="004F482B" w:rsidRDefault="004F482B" w:rsidP="004F482B"/>
    <w:p w14:paraId="378DED13" w14:textId="08D1ECEA" w:rsidR="00C44C20" w:rsidRPr="00706ABE" w:rsidRDefault="00C44C20" w:rsidP="00C44C20">
      <w:pPr>
        <w:pStyle w:val="af0"/>
        <w:framePr w:h="571" w:wrap="around" w:x="1074" w:y="15121"/>
        <w:ind w:left="216" w:hanging="216"/>
      </w:pPr>
      <w:r>
        <w:rPr>
          <w:rFonts w:hint="eastAsia"/>
        </w:rPr>
        <w:t>※</w:t>
      </w:r>
      <w:r>
        <w:rPr>
          <w:rFonts w:hint="eastAsia"/>
        </w:rPr>
        <w:tab/>
      </w:r>
      <w:r w:rsidR="00B87C84" w:rsidRPr="00B87C84">
        <w:rPr>
          <w:rFonts w:hint="eastAsia"/>
        </w:rPr>
        <w:t>본</w:t>
      </w:r>
      <w:r w:rsidR="00B87C84" w:rsidRPr="00B87C84">
        <w:rPr>
          <w:rFonts w:hint="eastAsia"/>
        </w:rPr>
        <w:t xml:space="preserve"> </w:t>
      </w:r>
      <w:r w:rsidR="00B87C84" w:rsidRPr="00B87C84">
        <w:rPr>
          <w:rFonts w:hint="eastAsia"/>
        </w:rPr>
        <w:t>연구는</w:t>
      </w:r>
      <w:r w:rsidR="00B87C84" w:rsidRPr="00B87C84">
        <w:rPr>
          <w:rFonts w:hint="eastAsia"/>
        </w:rPr>
        <w:t xml:space="preserve"> </w:t>
      </w:r>
      <w:r w:rsidR="00D20E94">
        <w:rPr>
          <w:rFonts w:hint="eastAsia"/>
        </w:rPr>
        <w:t>광운대학교</w:t>
      </w:r>
      <w:r w:rsidR="00D20E94">
        <w:rPr>
          <w:rFonts w:hint="eastAsia"/>
        </w:rPr>
        <w:t xml:space="preserve"> </w:t>
      </w:r>
      <w:r w:rsidR="00D20E94">
        <w:t xml:space="preserve">KWIX </w:t>
      </w:r>
      <w:r w:rsidR="00D20E94">
        <w:rPr>
          <w:rFonts w:hint="eastAsia"/>
        </w:rPr>
        <w:t>및</w:t>
      </w:r>
      <w:r w:rsidR="00D20E94">
        <w:rPr>
          <w:rFonts w:hint="eastAsia"/>
        </w:rPr>
        <w:t xml:space="preserve"> </w:t>
      </w:r>
      <w:r w:rsidR="00B87C84" w:rsidRPr="00B87C84">
        <w:rPr>
          <w:rFonts w:hint="eastAsia"/>
        </w:rPr>
        <w:t>교육부와</w:t>
      </w:r>
      <w:r w:rsidR="00B87C84" w:rsidRPr="00B87C84">
        <w:rPr>
          <w:rFonts w:hint="eastAsia"/>
        </w:rPr>
        <w:t xml:space="preserve"> </w:t>
      </w:r>
      <w:r w:rsidR="00B87C84" w:rsidRPr="00B87C84">
        <w:rPr>
          <w:rFonts w:hint="eastAsia"/>
        </w:rPr>
        <w:t>한국연구재단의</w:t>
      </w:r>
      <w:r w:rsidR="00B87C84" w:rsidRPr="00B87C84">
        <w:rPr>
          <w:rFonts w:hint="eastAsia"/>
        </w:rPr>
        <w:t xml:space="preserve"> </w:t>
      </w:r>
      <w:r w:rsidR="00B87C84" w:rsidRPr="00B87C84">
        <w:rPr>
          <w:rFonts w:hint="eastAsia"/>
        </w:rPr>
        <w:t>지원을</w:t>
      </w:r>
      <w:r w:rsidR="00B87C84" w:rsidRPr="00B87C84">
        <w:rPr>
          <w:rFonts w:hint="eastAsia"/>
        </w:rPr>
        <w:t xml:space="preserve"> </w:t>
      </w:r>
      <w:r w:rsidR="00B87C84" w:rsidRPr="00B87C84">
        <w:rPr>
          <w:rFonts w:hint="eastAsia"/>
        </w:rPr>
        <w:t>받아</w:t>
      </w:r>
      <w:r w:rsidR="00B87C84" w:rsidRPr="00B87C84">
        <w:rPr>
          <w:rFonts w:hint="eastAsia"/>
        </w:rPr>
        <w:t xml:space="preserve"> </w:t>
      </w:r>
      <w:r w:rsidR="00B87C84" w:rsidRPr="00B87C84">
        <w:rPr>
          <w:rFonts w:hint="eastAsia"/>
        </w:rPr>
        <w:t>수행된</w:t>
      </w:r>
      <w:r w:rsidR="00B87C84" w:rsidRPr="00B87C84">
        <w:rPr>
          <w:rFonts w:hint="eastAsia"/>
        </w:rPr>
        <w:t xml:space="preserve"> </w:t>
      </w:r>
      <w:r w:rsidR="00B87C84" w:rsidRPr="00B87C84">
        <w:rPr>
          <w:rFonts w:hint="eastAsia"/>
        </w:rPr>
        <w:t>디지털</w:t>
      </w:r>
      <w:r w:rsidR="00B87C84" w:rsidRPr="00B87C84">
        <w:rPr>
          <w:rFonts w:hint="eastAsia"/>
        </w:rPr>
        <w:t xml:space="preserve"> </w:t>
      </w:r>
      <w:r w:rsidR="00B87C84" w:rsidRPr="00B87C84">
        <w:rPr>
          <w:rFonts w:hint="eastAsia"/>
        </w:rPr>
        <w:t>신기술</w:t>
      </w:r>
      <w:r w:rsidR="00B87C84" w:rsidRPr="00B87C84">
        <w:rPr>
          <w:rFonts w:hint="eastAsia"/>
        </w:rPr>
        <w:t xml:space="preserve"> </w:t>
      </w:r>
      <w:r w:rsidR="00B87C84" w:rsidRPr="00B87C84">
        <w:rPr>
          <w:rFonts w:hint="eastAsia"/>
        </w:rPr>
        <w:t>인재양성</w:t>
      </w:r>
      <w:r w:rsidR="00B87C84" w:rsidRPr="00B87C84">
        <w:rPr>
          <w:rFonts w:hint="eastAsia"/>
        </w:rPr>
        <w:t xml:space="preserve"> </w:t>
      </w:r>
      <w:r w:rsidR="00B87C84" w:rsidRPr="00B87C84">
        <w:rPr>
          <w:rFonts w:hint="eastAsia"/>
        </w:rPr>
        <w:t>혁신공유대학사업의</w:t>
      </w:r>
      <w:r w:rsidR="00B87C84" w:rsidRPr="00B87C84">
        <w:rPr>
          <w:rFonts w:hint="eastAsia"/>
        </w:rPr>
        <w:t xml:space="preserve"> </w:t>
      </w:r>
      <w:r w:rsidR="00B87C84" w:rsidRPr="00B87C84">
        <w:rPr>
          <w:rFonts w:hint="eastAsia"/>
        </w:rPr>
        <w:t>연구결과입니다</w:t>
      </w:r>
      <w:r w:rsidR="00B87C84" w:rsidRPr="00B87C84">
        <w:rPr>
          <w:rFonts w:hint="eastAsia"/>
        </w:rPr>
        <w:t>.</w:t>
      </w:r>
    </w:p>
    <w:p w14:paraId="5ACCBFE7" w14:textId="77777777" w:rsidR="00A10004" w:rsidRPr="00C44C20" w:rsidRDefault="00A10004" w:rsidP="004F482B"/>
    <w:p w14:paraId="7BEADE20" w14:textId="14D7C2EB" w:rsidR="00EC303F" w:rsidRDefault="00987CB0">
      <w:pPr>
        <w:pStyle w:val="a8"/>
        <w:numPr>
          <w:ilvl w:val="0"/>
          <w:numId w:val="17"/>
        </w:numPr>
        <w:autoSpaceDE w:val="0"/>
        <w:autoSpaceDN w:val="0"/>
        <w:spacing w:line="276" w:lineRule="auto"/>
        <w:ind w:left="0" w:rightChars="29" w:right="58" w:firstLine="0"/>
        <w:rPr>
          <w:rFonts w:eastAsia="바탕체"/>
          <w:spacing w:val="-8"/>
          <w:sz w:val="22"/>
        </w:rPr>
      </w:pPr>
      <w:r>
        <w:rPr>
          <w:rFonts w:eastAsia="바탕체" w:hint="eastAsia"/>
          <w:sz w:val="22"/>
        </w:rPr>
        <w:t>모듈</w:t>
      </w:r>
      <w:r>
        <w:rPr>
          <w:rFonts w:eastAsia="바탕체" w:hint="eastAsia"/>
          <w:sz w:val="22"/>
        </w:rPr>
        <w:t xml:space="preserve"> </w:t>
      </w:r>
      <w:r>
        <w:rPr>
          <w:rFonts w:eastAsia="바탕체" w:hint="eastAsia"/>
          <w:sz w:val="22"/>
        </w:rPr>
        <w:t>설계</w:t>
      </w:r>
    </w:p>
    <w:p w14:paraId="67DA2659" w14:textId="0AE35177" w:rsidR="00EC303F" w:rsidRPr="004F3EE7" w:rsidRDefault="00EC303F" w:rsidP="005E7E83">
      <w:pPr>
        <w:pStyle w:val="a8"/>
        <w:autoSpaceDE w:val="0"/>
        <w:autoSpaceDN w:val="0"/>
        <w:spacing w:line="276" w:lineRule="auto"/>
        <w:ind w:rightChars="29" w:right="58"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3.1 </w:t>
      </w:r>
      <w:r w:rsidR="00025B13" w:rsidRPr="004F3EE7">
        <w:rPr>
          <w:rFonts w:ascii="바탕체" w:eastAsia="바탕체" w:hAnsi="바탕체" w:hint="eastAsia"/>
          <w:b w:val="0"/>
          <w:bCs/>
          <w:i/>
          <w:iCs/>
          <w:spacing w:val="-8"/>
          <w:sz w:val="20"/>
        </w:rPr>
        <w:t>배달 모듈</w:t>
      </w:r>
    </w:p>
    <w:p w14:paraId="45FEB3EB" w14:textId="77777777" w:rsidR="002C1BAF" w:rsidRPr="002C1BAF" w:rsidRDefault="002C1BAF" w:rsidP="002C1BAF">
      <w:pPr>
        <w:pStyle w:val="a8"/>
        <w:autoSpaceDE w:val="0"/>
        <w:autoSpaceDN w:val="0"/>
        <w:spacing w:line="276" w:lineRule="auto"/>
        <w:ind w:leftChars="28" w:left="56" w:rightChars="36" w:right="72" w:firstLineChars="100" w:firstLine="184"/>
        <w:jc w:val="both"/>
        <w:rPr>
          <w:rFonts w:ascii="바탕체" w:eastAsia="바탕체" w:hAnsi="바탕체"/>
          <w:b w:val="0"/>
          <w:bCs/>
          <w:spacing w:val="-8"/>
          <w:sz w:val="20"/>
        </w:rPr>
      </w:pPr>
      <w:r w:rsidRPr="002C1BAF">
        <w:rPr>
          <w:rFonts w:ascii="바탕체" w:eastAsia="바탕체" w:hAnsi="바탕체" w:hint="eastAsia"/>
          <w:b w:val="0"/>
          <w:bCs/>
          <w:spacing w:val="-8"/>
          <w:sz w:val="20"/>
        </w:rPr>
        <w:t>배달 모듈은 다음과 같이 구현한다.</w:t>
      </w:r>
    </w:p>
    <w:p w14:paraId="36FE0A76" w14:textId="6B831208" w:rsidR="00EC303F" w:rsidRDefault="002C1BAF" w:rsidP="002C1BAF">
      <w:pPr>
        <w:pStyle w:val="a8"/>
        <w:autoSpaceDE w:val="0"/>
        <w:autoSpaceDN w:val="0"/>
        <w:spacing w:line="276" w:lineRule="auto"/>
        <w:ind w:leftChars="28" w:left="56" w:rightChars="36" w:right="72" w:firstLineChars="100" w:firstLine="320"/>
        <w:rPr>
          <w:rFonts w:ascii="바탕체" w:eastAsia="바탕체" w:hAnsi="바탕체"/>
          <w:b w:val="0"/>
          <w:bCs/>
          <w:spacing w:val="-8"/>
          <w:sz w:val="20"/>
        </w:rPr>
      </w:pPr>
      <w:r w:rsidRPr="002C1BAF">
        <w:rPr>
          <w:rFonts w:ascii="바탕체" w:eastAsia="바탕체" w:hAnsi="바탕체"/>
          <w:noProof/>
        </w:rPr>
        <w:lastRenderedPageBreak/>
        <w:drawing>
          <wp:inline distT="0" distB="0" distL="0" distR="0" wp14:anchorId="7A1C5330" wp14:editId="5494947E">
            <wp:extent cx="1857375" cy="1558601"/>
            <wp:effectExtent l="0" t="0" r="0" b="0"/>
            <wp:docPr id="1" name="그림 1" descr="프로젝터, 손수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프로젝터, 손수레이(가) 표시된 사진&#10;&#10;자동 생성된 설명"/>
                    <pic:cNvPicPr/>
                  </pic:nvPicPr>
                  <pic:blipFill>
                    <a:blip r:embed="rId15"/>
                    <a:stretch>
                      <a:fillRect/>
                    </a:stretch>
                  </pic:blipFill>
                  <pic:spPr>
                    <a:xfrm>
                      <a:off x="0" y="0"/>
                      <a:ext cx="1868738" cy="1568136"/>
                    </a:xfrm>
                    <a:prstGeom prst="rect">
                      <a:avLst/>
                    </a:prstGeom>
                  </pic:spPr>
                </pic:pic>
              </a:graphicData>
            </a:graphic>
          </wp:inline>
        </w:drawing>
      </w:r>
    </w:p>
    <w:p w14:paraId="1E57BFCF" w14:textId="5C00D61C" w:rsidR="002C1BAF" w:rsidRDefault="002C1BAF" w:rsidP="002C1BAF">
      <w:pPr>
        <w:jc w:val="center"/>
      </w:pPr>
      <w:r>
        <w:rPr>
          <w:rFonts w:hint="eastAsia"/>
        </w:rPr>
        <w:t>그림</w:t>
      </w:r>
      <w:r>
        <w:rPr>
          <w:rFonts w:hint="eastAsia"/>
        </w:rPr>
        <w:t>2</w:t>
      </w:r>
      <w:r>
        <w:t xml:space="preserve">. </w:t>
      </w:r>
      <w:r>
        <w:rPr>
          <w:rFonts w:hint="eastAsia"/>
        </w:rPr>
        <w:t>배달</w:t>
      </w:r>
      <w:r>
        <w:rPr>
          <w:rFonts w:hint="eastAsia"/>
        </w:rPr>
        <w:t xml:space="preserve"> </w:t>
      </w:r>
      <w:r>
        <w:rPr>
          <w:rFonts w:hint="eastAsia"/>
        </w:rPr>
        <w:t>모듈</w:t>
      </w:r>
    </w:p>
    <w:p w14:paraId="2722E3A3" w14:textId="77777777" w:rsidR="000800A0" w:rsidRPr="002C1BAF" w:rsidRDefault="000800A0" w:rsidP="000800A0"/>
    <w:p w14:paraId="5666FDBC" w14:textId="2CB4A858" w:rsidR="0092351D" w:rsidRPr="008E2BB5" w:rsidRDefault="002630F6" w:rsidP="008B717D">
      <w:pPr>
        <w:rPr>
          <w:rFonts w:ascii="바탕체" w:hAnsi="바탕체"/>
        </w:rPr>
      </w:pPr>
      <w:r w:rsidRPr="008E2BB5">
        <w:rPr>
          <w:rFonts w:ascii="바탕체" w:hAnsi="바탕체" w:hint="eastAsia"/>
        </w:rPr>
        <w:t>배달 모듈을 장착했을 때는 사용자로부터 배달 목적지를 입력 받는다.</w:t>
      </w:r>
      <w:r w:rsidRPr="008E2BB5">
        <w:rPr>
          <w:rFonts w:ascii="바탕체" w:hAnsi="바탕체"/>
        </w:rPr>
        <w:t xml:space="preserve"> </w:t>
      </w:r>
      <w:r w:rsidRPr="008E2BB5">
        <w:rPr>
          <w:rFonts w:ascii="바탕체" w:hAnsi="바탕체" w:hint="eastAsia"/>
        </w:rPr>
        <w:t>그 후 해당 위치로 주행한다</w:t>
      </w:r>
      <w:r w:rsidR="00A50FD9" w:rsidRPr="008E2BB5">
        <w:rPr>
          <w:rFonts w:ascii="바탕체" w:hAnsi="바탕체"/>
        </w:rPr>
        <w:t>.</w:t>
      </w:r>
    </w:p>
    <w:p w14:paraId="4AE41A72" w14:textId="77777777" w:rsidR="00EC303F" w:rsidRPr="008E2BB5" w:rsidRDefault="00EC303F">
      <w:pPr>
        <w:pStyle w:val="a8"/>
        <w:autoSpaceDE w:val="0"/>
        <w:autoSpaceDN w:val="0"/>
        <w:spacing w:line="276" w:lineRule="auto"/>
        <w:ind w:leftChars="28" w:left="56" w:rightChars="36" w:right="72" w:firstLine="0"/>
        <w:jc w:val="both"/>
        <w:rPr>
          <w:rFonts w:ascii="바탕체" w:eastAsia="바탕체" w:hAnsi="바탕체"/>
          <w:b w:val="0"/>
          <w:bCs/>
          <w:spacing w:val="-8"/>
          <w:sz w:val="20"/>
        </w:rPr>
      </w:pPr>
    </w:p>
    <w:p w14:paraId="02DCF3B8" w14:textId="3EF194F9" w:rsidR="00EC303F" w:rsidRPr="004F3EE7" w:rsidRDefault="00EC303F" w:rsidP="00F94097">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3.2 </w:t>
      </w:r>
      <w:r w:rsidR="006C6EA4" w:rsidRPr="004F3EE7">
        <w:rPr>
          <w:rFonts w:ascii="바탕체" w:eastAsia="바탕체" w:hAnsi="바탕체" w:hint="eastAsia"/>
          <w:b w:val="0"/>
          <w:bCs/>
          <w:i/>
          <w:iCs/>
          <w:spacing w:val="-8"/>
          <w:sz w:val="20"/>
        </w:rPr>
        <w:t>방역 모듈</w:t>
      </w:r>
    </w:p>
    <w:p w14:paraId="19C20555" w14:textId="037CD073" w:rsidR="006C6EA4" w:rsidRPr="008E2BB5" w:rsidRDefault="006C6EA4" w:rsidP="006C6EA4">
      <w:pPr>
        <w:rPr>
          <w:rFonts w:ascii="바탕체" w:hAnsi="바탕체"/>
        </w:rPr>
      </w:pPr>
      <w:r w:rsidRPr="008E2BB5">
        <w:rPr>
          <w:rFonts w:ascii="바탕체" w:hAnsi="바탕체" w:hint="eastAsia"/>
        </w:rPr>
        <w:t>방역 모듈은 다음과 같이</w:t>
      </w:r>
      <w:r w:rsidRPr="008E2BB5">
        <w:rPr>
          <w:rFonts w:ascii="바탕체" w:hAnsi="바탕체"/>
        </w:rPr>
        <w:t xml:space="preserve"> </w:t>
      </w:r>
      <w:r w:rsidRPr="008E2BB5">
        <w:rPr>
          <w:rFonts w:ascii="바탕체" w:hAnsi="바탕체" w:hint="eastAsia"/>
        </w:rPr>
        <w:t>구현한다.</w:t>
      </w:r>
    </w:p>
    <w:p w14:paraId="665587B8" w14:textId="0316E872" w:rsidR="006C6EA4" w:rsidRDefault="006C6EA4" w:rsidP="006C6EA4">
      <w:pPr>
        <w:jc w:val="center"/>
      </w:pPr>
      <w:r>
        <w:rPr>
          <w:noProof/>
        </w:rPr>
        <w:drawing>
          <wp:inline distT="0" distB="0" distL="0" distR="0" wp14:anchorId="66E0D309" wp14:editId="251DCB8F">
            <wp:extent cx="1827179" cy="1628775"/>
            <wp:effectExtent l="0" t="0" r="0" b="0"/>
            <wp:docPr id="4" name="그림 4" descr="손수레, 프로젝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손수레, 프로젝터이(가) 표시된 사진&#10;&#10;자동 생성된 설명"/>
                    <pic:cNvPicPr/>
                  </pic:nvPicPr>
                  <pic:blipFill>
                    <a:blip r:embed="rId16"/>
                    <a:stretch>
                      <a:fillRect/>
                    </a:stretch>
                  </pic:blipFill>
                  <pic:spPr>
                    <a:xfrm>
                      <a:off x="0" y="0"/>
                      <a:ext cx="1831274" cy="1632425"/>
                    </a:xfrm>
                    <a:prstGeom prst="rect">
                      <a:avLst/>
                    </a:prstGeom>
                  </pic:spPr>
                </pic:pic>
              </a:graphicData>
            </a:graphic>
          </wp:inline>
        </w:drawing>
      </w:r>
    </w:p>
    <w:p w14:paraId="20E0196F" w14:textId="2BCF8FE8" w:rsidR="006C6EA4" w:rsidRDefault="006C6EA4" w:rsidP="006C6EA4">
      <w:pPr>
        <w:jc w:val="center"/>
      </w:pPr>
      <w:r>
        <w:rPr>
          <w:rFonts w:hint="eastAsia"/>
        </w:rPr>
        <w:t>그림</w:t>
      </w:r>
      <w:r>
        <w:t xml:space="preserve">3. </w:t>
      </w:r>
      <w:r>
        <w:rPr>
          <w:rFonts w:hint="eastAsia"/>
        </w:rPr>
        <w:t>방역</w:t>
      </w:r>
      <w:r>
        <w:rPr>
          <w:rFonts w:hint="eastAsia"/>
        </w:rPr>
        <w:t xml:space="preserve"> </w:t>
      </w:r>
      <w:r>
        <w:rPr>
          <w:rFonts w:hint="eastAsia"/>
        </w:rPr>
        <w:t>모듈</w:t>
      </w:r>
    </w:p>
    <w:p w14:paraId="54D0740C" w14:textId="77777777" w:rsidR="000800A0" w:rsidRDefault="000800A0" w:rsidP="000800A0"/>
    <w:p w14:paraId="5B1B961D" w14:textId="46152BCF" w:rsidR="006C6EA4" w:rsidRDefault="000800A0" w:rsidP="006C6EA4">
      <w:pPr>
        <w:jc w:val="left"/>
        <w:rPr>
          <w:rFonts w:ascii="바탕체" w:hAnsi="바탕체"/>
        </w:rPr>
      </w:pPr>
      <w:r w:rsidRPr="006839F3">
        <w:rPr>
          <w:rFonts w:ascii="바탕체" w:hAnsi="바탕체" w:hint="eastAsia"/>
        </w:rPr>
        <w:t xml:space="preserve">방역 모듈을 장착했을 때는 </w:t>
      </w:r>
      <w:r w:rsidR="00043AFE" w:rsidRPr="006839F3">
        <w:rPr>
          <w:rFonts w:ascii="바탕체" w:hAnsi="바탕체" w:hint="eastAsia"/>
        </w:rPr>
        <w:t>실내공간을 탐색하며 문고리를 인식한다.</w:t>
      </w:r>
      <w:r w:rsidR="00043AFE" w:rsidRPr="006839F3">
        <w:rPr>
          <w:rFonts w:ascii="바탕체" w:hAnsi="바탕체"/>
        </w:rPr>
        <w:t xml:space="preserve"> </w:t>
      </w:r>
      <w:r w:rsidR="00043AFE" w:rsidRPr="006839F3">
        <w:rPr>
          <w:rFonts w:ascii="바탕체" w:hAnsi="바탕체" w:hint="eastAsia"/>
        </w:rPr>
        <w:t>그 후 문까지 이동 후 문고리를 향해 소독액을 분사한다.</w:t>
      </w:r>
    </w:p>
    <w:p w14:paraId="353E792B" w14:textId="38BB3FB6" w:rsidR="004C0C71" w:rsidRDefault="004C0C71" w:rsidP="006C6EA4">
      <w:pPr>
        <w:jc w:val="left"/>
        <w:rPr>
          <w:rFonts w:ascii="바탕체" w:hAnsi="바탕체"/>
        </w:rPr>
      </w:pPr>
    </w:p>
    <w:p w14:paraId="7FB02AD3" w14:textId="6C2C7A38" w:rsidR="004C0C71" w:rsidRPr="004F3EE7" w:rsidRDefault="004C0C71" w:rsidP="004C0C71">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3.2.1 </w:t>
      </w:r>
      <w:r w:rsidRPr="004F3EE7">
        <w:rPr>
          <w:rFonts w:eastAsia="바탕체"/>
          <w:b w:val="0"/>
          <w:bCs/>
          <w:i/>
          <w:iCs/>
          <w:spacing w:val="-8"/>
          <w:sz w:val="20"/>
        </w:rPr>
        <w:t>YOLOv5</w:t>
      </w:r>
    </w:p>
    <w:p w14:paraId="028801D6" w14:textId="60843809" w:rsidR="004C0C71" w:rsidRDefault="004C0C71" w:rsidP="006C6EA4">
      <w:pPr>
        <w:jc w:val="left"/>
        <w:rPr>
          <w:rFonts w:ascii="바탕체" w:hAnsi="바탕체"/>
        </w:rPr>
      </w:pPr>
      <w:r>
        <w:rPr>
          <w:rFonts w:ascii="바탕체" w:hAnsi="바탕체" w:hint="eastAsia"/>
        </w:rPr>
        <w:t>문고리를 인식</w:t>
      </w:r>
      <w:r>
        <w:rPr>
          <w:rFonts w:ascii="바탕체" w:hAnsi="바탕체"/>
        </w:rPr>
        <w:t xml:space="preserve">하기 </w:t>
      </w:r>
      <w:r>
        <w:rPr>
          <w:rFonts w:ascii="바탕체" w:hAnsi="바탕체" w:hint="eastAsia"/>
        </w:rPr>
        <w:t xml:space="preserve">위해 </w:t>
      </w:r>
      <w:r w:rsidRPr="004C0C71">
        <w:t>YOLOv5</w:t>
      </w:r>
      <w:r>
        <w:rPr>
          <w:rFonts w:ascii="바탕체" w:hAnsi="바탕체" w:hint="eastAsia"/>
        </w:rPr>
        <w:t>를 사용한다.</w:t>
      </w:r>
    </w:p>
    <w:p w14:paraId="4B66AC60" w14:textId="77777777" w:rsidR="00EB7D18" w:rsidRDefault="00EB7D18" w:rsidP="006C6EA4">
      <w:pPr>
        <w:jc w:val="left"/>
        <w:rPr>
          <w:rFonts w:ascii="바탕체" w:hAnsi="바탕체"/>
        </w:rPr>
      </w:pPr>
    </w:p>
    <w:p w14:paraId="526D0080" w14:textId="42E38D38" w:rsidR="007335A9" w:rsidRPr="004F3EE7" w:rsidRDefault="007335A9" w:rsidP="007335A9">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3.2.2 </w:t>
      </w:r>
      <w:r w:rsidRPr="004F3EE7">
        <w:rPr>
          <w:rFonts w:eastAsia="바탕체"/>
          <w:b w:val="0"/>
          <w:bCs/>
          <w:i/>
          <w:iCs/>
          <w:spacing w:val="-8"/>
          <w:sz w:val="20"/>
        </w:rPr>
        <w:t>Door pose estimation</w:t>
      </w:r>
    </w:p>
    <w:p w14:paraId="4B2B2D13" w14:textId="08585AC1" w:rsidR="007335A9" w:rsidRPr="006839F3" w:rsidRDefault="00DC7018" w:rsidP="006C6EA4">
      <w:pPr>
        <w:jc w:val="left"/>
        <w:rPr>
          <w:rFonts w:ascii="바탕체" w:hAnsi="바탕체"/>
        </w:rPr>
      </w:pPr>
      <w:r w:rsidRPr="00DC7018">
        <w:t>YOLOv5</w:t>
      </w:r>
      <w:r>
        <w:rPr>
          <w:rFonts w:ascii="바탕체" w:hAnsi="바탕체" w:hint="eastAsia"/>
        </w:rPr>
        <w:t xml:space="preserve">를 사용해 인식한 결과인 </w:t>
      </w:r>
      <w:r w:rsidRPr="00DC7018">
        <w:t>bounding box</w:t>
      </w:r>
      <w:r>
        <w:rPr>
          <w:rFonts w:ascii="바탕체" w:hAnsi="바탕체"/>
        </w:rPr>
        <w:t xml:space="preserve"> </w:t>
      </w:r>
      <w:r>
        <w:rPr>
          <w:rFonts w:ascii="바탕체" w:hAnsi="바탕체" w:hint="eastAsia"/>
        </w:rPr>
        <w:t xml:space="preserve">내부에 위치하는 </w:t>
      </w:r>
      <w:r w:rsidRPr="00E65A82">
        <w:t>scan</w:t>
      </w:r>
      <w:r>
        <w:rPr>
          <w:rFonts w:ascii="바탕체" w:hAnsi="바탕체"/>
        </w:rPr>
        <w:t xml:space="preserve"> </w:t>
      </w:r>
      <w:r>
        <w:rPr>
          <w:rFonts w:ascii="바탕체" w:hAnsi="바탕체" w:hint="eastAsia"/>
        </w:rPr>
        <w:t>데이터를 사용해</w:t>
      </w:r>
      <w:r>
        <w:rPr>
          <w:rFonts w:ascii="바탕체" w:hAnsi="바탕체"/>
        </w:rPr>
        <w:t xml:space="preserve"> </w:t>
      </w:r>
      <w:r>
        <w:rPr>
          <w:rFonts w:ascii="바탕체" w:hAnsi="바탕체" w:hint="eastAsia"/>
        </w:rPr>
        <w:t xml:space="preserve">문고리의 </w:t>
      </w:r>
      <w:r w:rsidRPr="00DC7018">
        <w:t>pose</w:t>
      </w:r>
      <w:r>
        <w:rPr>
          <w:rFonts w:ascii="바탕체" w:hAnsi="바탕체" w:hint="eastAsia"/>
        </w:rPr>
        <w:t>를 추정한다.</w:t>
      </w:r>
      <w:r w:rsidR="00E65A82">
        <w:rPr>
          <w:rFonts w:ascii="바탕체" w:hAnsi="바탕체"/>
        </w:rPr>
        <w:t xml:space="preserve"> </w:t>
      </w:r>
      <w:r w:rsidR="00E65A82">
        <w:rPr>
          <w:rFonts w:ascii="바탕체" w:hAnsi="바탕체" w:hint="eastAsia"/>
        </w:rPr>
        <w:t>그 후 로봇과 인식한 객체</w:t>
      </w:r>
      <w:r w:rsidR="00B60F26">
        <w:rPr>
          <w:rFonts w:ascii="바탕체" w:hAnsi="바탕체" w:hint="eastAsia"/>
        </w:rPr>
        <w:t xml:space="preserve">의 </w:t>
      </w:r>
      <w:r w:rsidR="00B60F26" w:rsidRPr="00FF214C">
        <w:t>pose</w:t>
      </w:r>
      <w:r w:rsidR="00E65A82">
        <w:rPr>
          <w:rFonts w:ascii="바탕체" w:hAnsi="바탕체" w:hint="eastAsia"/>
        </w:rPr>
        <w:t xml:space="preserve"> 차이를 이용해 로봇을 문의 앞에 위치시키도록 경로를 계획한다.</w:t>
      </w:r>
    </w:p>
    <w:p w14:paraId="18A4C095" w14:textId="77777777" w:rsidR="006C6EA4" w:rsidRPr="006839F3" w:rsidRDefault="006C6EA4" w:rsidP="00374B7D">
      <w:pPr>
        <w:ind w:firstLine="0"/>
        <w:rPr>
          <w:rFonts w:ascii="바탕체" w:hAnsi="바탕체"/>
        </w:rPr>
      </w:pPr>
    </w:p>
    <w:p w14:paraId="545C60C2" w14:textId="093F11A8" w:rsidR="00EC303F" w:rsidRPr="004F3EE7" w:rsidRDefault="00EC303F" w:rsidP="006839F3">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3.3 </w:t>
      </w:r>
      <w:r w:rsidR="00374B7D" w:rsidRPr="004F3EE7">
        <w:rPr>
          <w:rFonts w:ascii="바탕체" w:eastAsia="바탕체" w:hAnsi="바탕체" w:hint="eastAsia"/>
          <w:b w:val="0"/>
          <w:bCs/>
          <w:i/>
          <w:iCs/>
          <w:spacing w:val="-8"/>
          <w:sz w:val="20"/>
        </w:rPr>
        <w:t>청소 모듈</w:t>
      </w:r>
    </w:p>
    <w:p w14:paraId="138415D4" w14:textId="4645A386" w:rsidR="006839F3" w:rsidRPr="006839F3" w:rsidRDefault="006839F3" w:rsidP="006839F3">
      <w:pPr>
        <w:rPr>
          <w:rFonts w:ascii="바탕체" w:hAnsi="바탕체"/>
        </w:rPr>
      </w:pPr>
      <w:r w:rsidRPr="006839F3">
        <w:rPr>
          <w:rFonts w:ascii="바탕체" w:hAnsi="바탕체" w:hint="eastAsia"/>
        </w:rPr>
        <w:t>청소 모듈은 다음과 같이 구현한다.</w:t>
      </w:r>
    </w:p>
    <w:p w14:paraId="789F2990" w14:textId="41D8D752" w:rsidR="006839F3" w:rsidRPr="006839F3" w:rsidRDefault="006839F3" w:rsidP="006839F3">
      <w:pPr>
        <w:jc w:val="center"/>
        <w:rPr>
          <w:rFonts w:ascii="바탕체" w:hAnsi="바탕체"/>
        </w:rPr>
      </w:pPr>
      <w:r w:rsidRPr="006839F3">
        <w:rPr>
          <w:rFonts w:ascii="바탕체" w:hAnsi="바탕체"/>
          <w:noProof/>
        </w:rPr>
        <w:drawing>
          <wp:inline distT="0" distB="0" distL="0" distR="0" wp14:anchorId="08A003ED" wp14:editId="0CA8C6A1">
            <wp:extent cx="1668937" cy="1276350"/>
            <wp:effectExtent l="0" t="0" r="0" b="0"/>
            <wp:docPr id="5" name="그림 5" descr="프로젝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프로젝터이(가) 표시된 사진&#10;&#10;자동 생성된 설명"/>
                    <pic:cNvPicPr/>
                  </pic:nvPicPr>
                  <pic:blipFill>
                    <a:blip r:embed="rId17"/>
                    <a:stretch>
                      <a:fillRect/>
                    </a:stretch>
                  </pic:blipFill>
                  <pic:spPr>
                    <a:xfrm>
                      <a:off x="0" y="0"/>
                      <a:ext cx="1672546" cy="1279110"/>
                    </a:xfrm>
                    <a:prstGeom prst="rect">
                      <a:avLst/>
                    </a:prstGeom>
                  </pic:spPr>
                </pic:pic>
              </a:graphicData>
            </a:graphic>
          </wp:inline>
        </w:drawing>
      </w:r>
    </w:p>
    <w:p w14:paraId="76F8C7E4" w14:textId="002D96B4" w:rsidR="00EC303F" w:rsidRPr="00BC0F8F" w:rsidRDefault="006839F3" w:rsidP="006839F3">
      <w:pPr>
        <w:jc w:val="center"/>
        <w:rPr>
          <w:rFonts w:ascii="바탕체" w:hAnsi="바탕체"/>
        </w:rPr>
      </w:pPr>
      <w:r w:rsidRPr="006839F3">
        <w:rPr>
          <w:rFonts w:ascii="바탕체" w:hAnsi="바탕체" w:hint="eastAsia"/>
        </w:rPr>
        <w:t xml:space="preserve">그림 </w:t>
      </w:r>
      <w:r w:rsidRPr="006839F3">
        <w:rPr>
          <w:rFonts w:ascii="바탕체" w:hAnsi="바탕체"/>
        </w:rPr>
        <w:t>4.</w:t>
      </w:r>
      <w:r>
        <w:rPr>
          <w:rFonts w:ascii="바탕체" w:hAnsi="바탕체"/>
        </w:rPr>
        <w:t xml:space="preserve"> </w:t>
      </w:r>
      <w:r>
        <w:rPr>
          <w:rFonts w:ascii="바탕체" w:hAnsi="바탕체" w:hint="eastAsia"/>
        </w:rPr>
        <w:t>청소 모듈</w:t>
      </w:r>
    </w:p>
    <w:p w14:paraId="02FD50CE" w14:textId="14B01B3E" w:rsidR="006839F3" w:rsidRPr="00BC0F8F" w:rsidRDefault="006839F3" w:rsidP="006839F3">
      <w:pPr>
        <w:rPr>
          <w:rFonts w:ascii="바탕체" w:hAnsi="바탕체"/>
        </w:rPr>
      </w:pPr>
    </w:p>
    <w:p w14:paraId="4311C38F" w14:textId="4F7D886B" w:rsidR="00BC0F8F" w:rsidRDefault="00BC0F8F" w:rsidP="006839F3">
      <w:pPr>
        <w:rPr>
          <w:rFonts w:ascii="바탕체" w:hAnsi="바탕체"/>
        </w:rPr>
      </w:pPr>
      <w:r w:rsidRPr="00BC0F8F">
        <w:rPr>
          <w:rFonts w:ascii="바탕체" w:hAnsi="바탕체" w:hint="eastAsia"/>
        </w:rPr>
        <w:t>청소 모듈은 벽을 따라 주행</w:t>
      </w:r>
      <w:r>
        <w:rPr>
          <w:rFonts w:ascii="바탕체" w:hAnsi="바탕체" w:hint="eastAsia"/>
        </w:rPr>
        <w:t>한다.</w:t>
      </w:r>
      <w:r>
        <w:rPr>
          <w:rFonts w:ascii="바탕체" w:hAnsi="바탕체"/>
        </w:rPr>
        <w:t xml:space="preserve"> </w:t>
      </w:r>
      <w:r>
        <w:rPr>
          <w:rFonts w:ascii="바탕체" w:hAnsi="바탕체" w:hint="eastAsia"/>
        </w:rPr>
        <w:t>흡입모터를 사용해 바닥의 먼지를 흡입할 수 있도록 설계했다.</w:t>
      </w:r>
    </w:p>
    <w:p w14:paraId="1DE7592C" w14:textId="4F54C0D4" w:rsidR="00803657" w:rsidRDefault="00803657" w:rsidP="006839F3">
      <w:pPr>
        <w:rPr>
          <w:rFonts w:ascii="바탕체" w:hAnsi="바탕체"/>
        </w:rPr>
      </w:pPr>
    </w:p>
    <w:p w14:paraId="369A584A" w14:textId="49D03611" w:rsidR="00803657" w:rsidRPr="004F3EE7" w:rsidRDefault="00803657" w:rsidP="00803657">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3.3.1 </w:t>
      </w:r>
      <w:r w:rsidRPr="004F3EE7">
        <w:rPr>
          <w:rFonts w:eastAsia="바탕체"/>
          <w:b w:val="0"/>
          <w:bCs/>
          <w:i/>
          <w:iCs/>
          <w:spacing w:val="-8"/>
          <w:sz w:val="20"/>
        </w:rPr>
        <w:t>Wall following</w:t>
      </w:r>
    </w:p>
    <w:p w14:paraId="017668AD" w14:textId="59C37581" w:rsidR="00803657" w:rsidRPr="00BC0F8F" w:rsidRDefault="007853EC" w:rsidP="006839F3">
      <w:pPr>
        <w:rPr>
          <w:rFonts w:ascii="바탕체" w:hAnsi="바탕체"/>
        </w:rPr>
      </w:pPr>
      <w:r>
        <w:rPr>
          <w:rFonts w:ascii="바탕체" w:hAnsi="바탕체"/>
        </w:rPr>
        <w:t xml:space="preserve">로봇의 </w:t>
      </w:r>
      <w:r>
        <w:rPr>
          <w:rFonts w:ascii="바탕체" w:hAnsi="바탕체" w:hint="eastAsia"/>
        </w:rPr>
        <w:t>우측면과 벽 사이의 일정 간격을 유지하며 벽을 따라 주행한다.</w:t>
      </w:r>
    </w:p>
    <w:p w14:paraId="6E16F228" w14:textId="7A6E0C14" w:rsidR="00EC303F" w:rsidRDefault="00EC303F" w:rsidP="00782A5D">
      <w:pPr>
        <w:ind w:rightChars="36" w:right="72" w:firstLine="0"/>
      </w:pPr>
    </w:p>
    <w:p w14:paraId="6AD2540C" w14:textId="77777777" w:rsidR="00782A5D" w:rsidRDefault="00782A5D" w:rsidP="00782A5D">
      <w:pPr>
        <w:ind w:rightChars="36" w:right="72" w:firstLine="0"/>
      </w:pPr>
    </w:p>
    <w:p w14:paraId="1D780C42" w14:textId="760E2C90" w:rsidR="008E2BB5" w:rsidRDefault="00782A5D" w:rsidP="008E2BB5">
      <w:pPr>
        <w:pStyle w:val="a8"/>
        <w:numPr>
          <w:ilvl w:val="0"/>
          <w:numId w:val="17"/>
        </w:numPr>
        <w:autoSpaceDE w:val="0"/>
        <w:autoSpaceDN w:val="0"/>
        <w:spacing w:line="276" w:lineRule="auto"/>
        <w:ind w:left="0" w:rightChars="29" w:right="58" w:firstLine="0"/>
        <w:rPr>
          <w:rFonts w:eastAsia="바탕체"/>
          <w:sz w:val="22"/>
        </w:rPr>
      </w:pPr>
      <w:proofErr w:type="gramStart"/>
      <w:r>
        <w:rPr>
          <w:rFonts w:eastAsia="바탕체" w:hint="eastAsia"/>
          <w:sz w:val="22"/>
        </w:rPr>
        <w:t>C</w:t>
      </w:r>
      <w:r>
        <w:rPr>
          <w:rFonts w:eastAsia="바탕체"/>
          <w:sz w:val="22"/>
        </w:rPr>
        <w:t>artographer</w:t>
      </w:r>
      <w:r w:rsidR="00004BA7">
        <w:rPr>
          <w:rFonts w:eastAsia="바탕체"/>
          <w:sz w:val="22"/>
        </w:rPr>
        <w:t>[</w:t>
      </w:r>
      <w:proofErr w:type="gramEnd"/>
      <w:r w:rsidR="009A4BC4">
        <w:rPr>
          <w:rFonts w:eastAsia="바탕체"/>
          <w:sz w:val="22"/>
        </w:rPr>
        <w:t>1</w:t>
      </w:r>
      <w:r w:rsidR="00004BA7">
        <w:rPr>
          <w:rFonts w:eastAsia="바탕체"/>
          <w:sz w:val="22"/>
        </w:rPr>
        <w:t>]</w:t>
      </w:r>
    </w:p>
    <w:p w14:paraId="129DC97B" w14:textId="6DBF5B39" w:rsidR="008E2BB5" w:rsidRDefault="008E2BB5" w:rsidP="008E2BB5">
      <w:pPr>
        <w:rPr>
          <w:rFonts w:ascii="바탕체" w:hAnsi="바탕체"/>
        </w:rPr>
      </w:pPr>
      <w:r w:rsidRPr="002B431C">
        <w:t>Cartographer</w:t>
      </w:r>
      <w:r w:rsidRPr="002B431C">
        <w:rPr>
          <w:rFonts w:ascii="바탕체" w:hAnsi="바탕체" w:hint="eastAsia"/>
        </w:rPr>
        <w:t>를 사용해 실내 환경의 매핑을 수행한다.</w:t>
      </w:r>
      <w:r w:rsidR="004E4E78" w:rsidRPr="002B431C">
        <w:rPr>
          <w:rFonts w:ascii="바탕체" w:hAnsi="바탕체"/>
        </w:rPr>
        <w:t xml:space="preserve"> </w:t>
      </w:r>
      <w:r w:rsidR="004E4E78" w:rsidRPr="002B431C">
        <w:t>Localization</w:t>
      </w:r>
      <w:r w:rsidR="004E4E78" w:rsidRPr="002B431C">
        <w:rPr>
          <w:rFonts w:ascii="바탕체" w:hAnsi="바탕체" w:hint="eastAsia"/>
        </w:rPr>
        <w:t xml:space="preserve">은 </w:t>
      </w:r>
      <w:r w:rsidR="004E4E78" w:rsidRPr="002B431C">
        <w:t>ROS AMCL</w:t>
      </w:r>
      <w:r w:rsidR="004E4E78" w:rsidRPr="002B431C">
        <w:rPr>
          <w:rFonts w:ascii="바탕체" w:hAnsi="바탕체"/>
        </w:rPr>
        <w:t xml:space="preserve"> </w:t>
      </w:r>
      <w:r w:rsidR="004E4E78" w:rsidRPr="002B431C">
        <w:rPr>
          <w:rFonts w:ascii="바탕체" w:hAnsi="바탕체" w:hint="eastAsia"/>
        </w:rPr>
        <w:t>패키지를 사용해 수행하고,</w:t>
      </w:r>
      <w:r w:rsidR="004E4E78" w:rsidRPr="002B431C">
        <w:rPr>
          <w:rFonts w:ascii="바탕체" w:hAnsi="바탕체"/>
        </w:rPr>
        <w:t xml:space="preserve"> </w:t>
      </w:r>
      <w:r w:rsidR="004E4E78" w:rsidRPr="002B431C">
        <w:rPr>
          <w:rFonts w:ascii="바탕체" w:hAnsi="바탕체" w:hint="eastAsia"/>
        </w:rPr>
        <w:t>목적지까지 주행한다.</w:t>
      </w:r>
    </w:p>
    <w:p w14:paraId="611B91D1" w14:textId="11330691" w:rsidR="00F37697" w:rsidRDefault="00F37697" w:rsidP="00F37697">
      <w:pPr>
        <w:jc w:val="center"/>
        <w:rPr>
          <w:rFonts w:ascii="바탕체" w:hAnsi="바탕체"/>
        </w:rPr>
      </w:pPr>
      <w:r>
        <w:rPr>
          <w:noProof/>
        </w:rPr>
        <w:drawing>
          <wp:inline distT="0" distB="0" distL="0" distR="0" wp14:anchorId="78EC2FB7" wp14:editId="5B957EEC">
            <wp:extent cx="2638425" cy="1484044"/>
            <wp:effectExtent l="0" t="0" r="0" b="0"/>
            <wp:docPr id="6" name="그림 6" descr="total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tal_si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2692" cy="1486444"/>
                    </a:xfrm>
                    <a:prstGeom prst="rect">
                      <a:avLst/>
                    </a:prstGeom>
                    <a:noFill/>
                    <a:ln>
                      <a:noFill/>
                    </a:ln>
                  </pic:spPr>
                </pic:pic>
              </a:graphicData>
            </a:graphic>
          </wp:inline>
        </w:drawing>
      </w:r>
    </w:p>
    <w:p w14:paraId="6D8FB28D" w14:textId="3C1856B6" w:rsidR="00F37697" w:rsidRPr="002B431C" w:rsidRDefault="00F37697" w:rsidP="00F37697">
      <w:pPr>
        <w:jc w:val="center"/>
        <w:rPr>
          <w:rFonts w:ascii="바탕체" w:hAnsi="바탕체"/>
        </w:rPr>
      </w:pPr>
      <w:r>
        <w:rPr>
          <w:rFonts w:ascii="바탕체" w:hAnsi="바탕체" w:hint="eastAsia"/>
        </w:rPr>
        <w:t xml:space="preserve">그림 </w:t>
      </w:r>
      <w:r>
        <w:rPr>
          <w:rFonts w:ascii="바탕체" w:hAnsi="바탕체"/>
        </w:rPr>
        <w:t xml:space="preserve">5. </w:t>
      </w:r>
      <w:r w:rsidRPr="00F37697">
        <w:t>Gazebo</w:t>
      </w:r>
      <w:r>
        <w:rPr>
          <w:rFonts w:ascii="바탕체" w:hAnsi="바탕체"/>
        </w:rPr>
        <w:t xml:space="preserve"> </w:t>
      </w:r>
      <w:r>
        <w:rPr>
          <w:rFonts w:ascii="바탕체" w:hAnsi="바탕체" w:hint="eastAsia"/>
        </w:rPr>
        <w:t xml:space="preserve">환경에서 </w:t>
      </w:r>
      <w:r w:rsidRPr="00F37697">
        <w:t>localization</w:t>
      </w:r>
      <w:r>
        <w:rPr>
          <w:rFonts w:ascii="바탕체" w:hAnsi="바탕체"/>
        </w:rPr>
        <w:t xml:space="preserve"> </w:t>
      </w:r>
      <w:r>
        <w:rPr>
          <w:rFonts w:ascii="바탕체" w:hAnsi="바탕체" w:hint="eastAsia"/>
        </w:rPr>
        <w:t>수행</w:t>
      </w:r>
    </w:p>
    <w:p w14:paraId="2EBF6515" w14:textId="77777777" w:rsidR="00EC303F" w:rsidRPr="00F37697" w:rsidRDefault="00EC303F">
      <w:pPr>
        <w:ind w:leftChars="28" w:left="56" w:rightChars="36" w:right="72" w:firstLine="0"/>
      </w:pPr>
    </w:p>
    <w:p w14:paraId="7F95AE98" w14:textId="77777777" w:rsidR="00EC303F" w:rsidRDefault="00EC303F">
      <w:pPr>
        <w:ind w:leftChars="28" w:left="56" w:rightChars="36" w:right="72" w:firstLine="0"/>
      </w:pPr>
    </w:p>
    <w:p w14:paraId="23FC447E" w14:textId="77777777" w:rsidR="00EC303F" w:rsidRDefault="00EC303F">
      <w:pPr>
        <w:ind w:leftChars="28" w:left="56" w:rightChars="36" w:right="72" w:firstLine="0"/>
      </w:pPr>
    </w:p>
    <w:p w14:paraId="1FDC5D7B" w14:textId="77777777" w:rsidR="00EC303F" w:rsidRDefault="00EC303F">
      <w:pPr>
        <w:ind w:leftChars="28" w:left="56" w:rightChars="36" w:right="72" w:firstLine="0"/>
      </w:pPr>
    </w:p>
    <w:p w14:paraId="63FB0B01" w14:textId="77777777" w:rsidR="00EC303F" w:rsidRDefault="00EC303F">
      <w:pPr>
        <w:ind w:leftChars="28" w:left="56" w:rightChars="36" w:right="72" w:firstLine="0"/>
      </w:pPr>
    </w:p>
    <w:p w14:paraId="30E1FE9B" w14:textId="77777777" w:rsidR="00EC303F" w:rsidRDefault="00EC303F">
      <w:pPr>
        <w:ind w:leftChars="28" w:left="56" w:rightChars="36" w:right="72" w:firstLine="0"/>
      </w:pPr>
    </w:p>
    <w:p w14:paraId="68F14098" w14:textId="77777777" w:rsidR="00F65F87" w:rsidRDefault="00F65F87">
      <w:pPr>
        <w:ind w:leftChars="28" w:left="56" w:rightChars="36" w:right="72" w:firstLine="0"/>
      </w:pPr>
    </w:p>
    <w:p w14:paraId="0A480195" w14:textId="77777777" w:rsidR="00F65F87" w:rsidRDefault="00F65F87">
      <w:pPr>
        <w:ind w:leftChars="28" w:left="56" w:rightChars="36" w:right="72" w:firstLine="0"/>
      </w:pPr>
    </w:p>
    <w:p w14:paraId="077155FF" w14:textId="77777777" w:rsidR="00F65F87" w:rsidRDefault="00F65F87">
      <w:pPr>
        <w:ind w:leftChars="28" w:left="56" w:rightChars="36" w:right="72" w:firstLine="0"/>
      </w:pPr>
    </w:p>
    <w:p w14:paraId="21FCD933" w14:textId="77777777" w:rsidR="00EC303F" w:rsidRDefault="00EC303F">
      <w:pPr>
        <w:ind w:leftChars="28" w:left="56" w:rightChars="36" w:right="72" w:firstLine="0"/>
      </w:pPr>
    </w:p>
    <w:p w14:paraId="7C2550E4" w14:textId="77777777" w:rsidR="00EC303F" w:rsidRDefault="00EC303F">
      <w:pPr>
        <w:ind w:leftChars="28" w:left="56" w:rightChars="36" w:right="72" w:firstLine="0"/>
      </w:pPr>
    </w:p>
    <w:p w14:paraId="3E9D3317" w14:textId="77777777"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sz w:val="22"/>
        </w:rPr>
        <w:t>참고문헌</w:t>
      </w:r>
    </w:p>
    <w:p w14:paraId="2FBDC15D"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p>
    <w:p w14:paraId="1FFE14FA" w14:textId="5B110FE8" w:rsidR="00EC303F" w:rsidRDefault="00EC303F" w:rsidP="006C45DA">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[1]</w:t>
      </w:r>
      <w:r>
        <w:rPr>
          <w:rFonts w:eastAsia="바탕체"/>
          <w:b w:val="0"/>
          <w:bCs/>
          <w:spacing w:val="-8"/>
          <w:sz w:val="20"/>
        </w:rPr>
        <w:tab/>
      </w:r>
      <w:r w:rsidR="00BC1BE7" w:rsidRPr="00BC1BE7">
        <w:rPr>
          <w:rFonts w:eastAsia="바탕체"/>
          <w:b w:val="0"/>
          <w:bCs/>
          <w:spacing w:val="-8"/>
          <w:sz w:val="20"/>
        </w:rPr>
        <w:t xml:space="preserve">Hess, Wolfgang, et al. "Real-time loop closure in 2D LIDAR SLAM." 2016 IEEE international conference on robotics and automation (ICRA). IEEE, 2016. </w:t>
      </w:r>
      <w:r>
        <w:rPr>
          <w:rFonts w:eastAsia="바탕체"/>
          <w:b w:val="0"/>
          <w:bCs/>
          <w:spacing w:val="-8"/>
          <w:sz w:val="20"/>
        </w:rPr>
        <w:t>[2]</w:t>
      </w:r>
      <w:r>
        <w:rPr>
          <w:rFonts w:eastAsia="바탕체"/>
          <w:b w:val="0"/>
          <w:bCs/>
          <w:spacing w:val="-8"/>
          <w:sz w:val="20"/>
        </w:rPr>
        <w:tab/>
        <w:t xml:space="preserve">R. C. Baker and B. Charlie, “Nonlinear unstable systems,” </w:t>
      </w:r>
      <w:r>
        <w:rPr>
          <w:rFonts w:eastAsia="바탕체"/>
          <w:b w:val="0"/>
          <w:bCs/>
          <w:i/>
          <w:iCs/>
          <w:spacing w:val="-8"/>
          <w:sz w:val="20"/>
        </w:rPr>
        <w:t>International Journal of Control,</w:t>
      </w:r>
      <w:r>
        <w:rPr>
          <w:rFonts w:eastAsia="바탕체"/>
          <w:b w:val="0"/>
          <w:bCs/>
          <w:spacing w:val="-8"/>
          <w:sz w:val="20"/>
        </w:rPr>
        <w:t xml:space="preserve"> vol. 23, no. 4, p. 123, </w:t>
      </w:r>
      <w:proofErr w:type="gramStart"/>
      <w:r>
        <w:rPr>
          <w:rFonts w:eastAsia="바탕체"/>
          <w:b w:val="0"/>
          <w:bCs/>
          <w:spacing w:val="-8"/>
          <w:sz w:val="20"/>
        </w:rPr>
        <w:t>May,</w:t>
      </w:r>
      <w:proofErr w:type="gramEnd"/>
      <w:r>
        <w:rPr>
          <w:rFonts w:eastAsia="바탕체"/>
          <w:b w:val="0"/>
          <w:bCs/>
          <w:spacing w:val="-8"/>
          <w:sz w:val="20"/>
        </w:rPr>
        <w:t xml:space="preserve"> 1989.</w:t>
      </w:r>
    </w:p>
    <w:p w14:paraId="389C1850" w14:textId="77777777" w:rsidR="00EA30B9" w:rsidRPr="00EA30B9" w:rsidRDefault="00EA30B9" w:rsidP="00EA30B9"/>
    <w:sectPr w:rsidR="00EA30B9" w:rsidRPr="00EA30B9" w:rsidSect="00AB0AB0">
      <w:type w:val="continuous"/>
      <w:pgSz w:w="11906" w:h="16838" w:code="9"/>
      <w:pgMar w:top="1247" w:right="1021" w:bottom="1134" w:left="1021" w:header="720" w:footer="0" w:gutter="0"/>
      <w:cols w:num="2" w:space="452"/>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1B4A" w14:textId="77777777" w:rsidR="00B15741" w:rsidRDefault="00B15741">
      <w:r>
        <w:separator/>
      </w:r>
    </w:p>
  </w:endnote>
  <w:endnote w:type="continuationSeparator" w:id="0">
    <w:p w14:paraId="369E291E" w14:textId="77777777" w:rsidR="00B15741" w:rsidRDefault="00B15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한양신명조">
    <w:altName w:val="바탕"/>
    <w:charset w:val="81"/>
    <w:family w:val="roman"/>
    <w:pitch w:val="variable"/>
    <w:sig w:usb0="00000001" w:usb1="09060000" w:usb2="00000010" w:usb3="00000000" w:csb0="00080000" w:csb1="00000000"/>
  </w:font>
  <w:font w:name="신명조">
    <w:altName w:val="맑은 고딕"/>
    <w:panose1 w:val="00000000000000000000"/>
    <w:charset w:val="81"/>
    <w:family w:val="auto"/>
    <w:notTrueType/>
    <w:pitch w:val="default"/>
    <w:sig w:usb0="00000001" w:usb1="09060000" w:usb2="00000010" w:usb3="00000000" w:csb0="0008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FEB" w14:textId="77777777" w:rsidR="00EC303F" w:rsidRDefault="00BD15AA">
    <w:pPr>
      <w:framePr w:wrap="around" w:vAnchor="text" w:hAnchor="margin" w:xAlign="center" w:y="1"/>
    </w:pPr>
    <w:r>
      <w:fldChar w:fldCharType="begin"/>
    </w:r>
    <w:r>
      <w:instrText xml:space="preserve">PAGE  </w:instrText>
    </w:r>
    <w:r>
      <w:fldChar w:fldCharType="separate"/>
    </w:r>
    <w:r w:rsidR="00EC303F">
      <w:rPr>
        <w:noProof/>
      </w:rPr>
      <w:t>4</w:t>
    </w:r>
    <w:r>
      <w:rPr>
        <w:noProof/>
      </w:rPr>
      <w:fldChar w:fldCharType="end"/>
    </w:r>
  </w:p>
  <w:p w14:paraId="020FC6B9" w14:textId="77777777" w:rsidR="00EC303F" w:rsidRDefault="00EC30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1444" w14:textId="77777777" w:rsidR="00EC303F" w:rsidRDefault="00EC303F">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9B3" w14:textId="77777777" w:rsidR="008011B1" w:rsidRDefault="008011B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C53E2" w14:textId="77777777" w:rsidR="00B15741" w:rsidRDefault="00B15741">
      <w:r>
        <w:separator/>
      </w:r>
    </w:p>
  </w:footnote>
  <w:footnote w:type="continuationSeparator" w:id="0">
    <w:p w14:paraId="027615B0" w14:textId="77777777" w:rsidR="00B15741" w:rsidRDefault="00B15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4F57" w14:textId="77777777" w:rsidR="00EC303F" w:rsidRDefault="00EC30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B6EE" w14:textId="77777777" w:rsidR="008011B1" w:rsidRDefault="008011B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6D60" w14:textId="77777777" w:rsidR="008011B1" w:rsidRDefault="008011B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9C5"/>
    <w:multiLevelType w:val="singleLevel"/>
    <w:tmpl w:val="AF389650"/>
    <w:lvl w:ilvl="0">
      <w:start w:val="1"/>
      <w:numFmt w:val="decimal"/>
      <w:lvlText w:val="%1."/>
      <w:lvlJc w:val="left"/>
      <w:pPr>
        <w:tabs>
          <w:tab w:val="num" w:pos="360"/>
        </w:tabs>
        <w:ind w:left="340" w:hanging="340"/>
      </w:pPr>
      <w:rPr>
        <w:rFonts w:hint="eastAsia"/>
      </w:rPr>
    </w:lvl>
  </w:abstractNum>
  <w:abstractNum w:abstractNumId="1" w15:restartNumberingAfterBreak="0">
    <w:nsid w:val="0BBD0BBE"/>
    <w:multiLevelType w:val="hybridMultilevel"/>
    <w:tmpl w:val="9A38C180"/>
    <w:lvl w:ilvl="0" w:tplc="15B2B22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A9445E9"/>
    <w:multiLevelType w:val="multilevel"/>
    <w:tmpl w:val="C324D3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CBB32A6"/>
    <w:multiLevelType w:val="hybridMultilevel"/>
    <w:tmpl w:val="07549B88"/>
    <w:lvl w:ilvl="0" w:tplc="60647AA8">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32385795"/>
    <w:multiLevelType w:val="singleLevel"/>
    <w:tmpl w:val="4C18B2F6"/>
    <w:lvl w:ilvl="0">
      <w:start w:val="1"/>
      <w:numFmt w:val="decimal"/>
      <w:lvlText w:val="%1."/>
      <w:lvlJc w:val="left"/>
      <w:pPr>
        <w:tabs>
          <w:tab w:val="num" w:pos="240"/>
        </w:tabs>
        <w:ind w:left="240" w:hanging="240"/>
      </w:pPr>
      <w:rPr>
        <w:rFonts w:hint="eastAsia"/>
      </w:rPr>
    </w:lvl>
  </w:abstractNum>
  <w:abstractNum w:abstractNumId="5" w15:restartNumberingAfterBreak="0">
    <w:nsid w:val="35540B97"/>
    <w:multiLevelType w:val="multilevel"/>
    <w:tmpl w:val="2CECD0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3A1C0B70"/>
    <w:multiLevelType w:val="singleLevel"/>
    <w:tmpl w:val="866EBB6C"/>
    <w:lvl w:ilvl="0">
      <w:start w:val="1"/>
      <w:numFmt w:val="none"/>
      <w:lvlText w:val="%1Key Words :"/>
      <w:lvlJc w:val="left"/>
      <w:pPr>
        <w:tabs>
          <w:tab w:val="num" w:pos="1474"/>
        </w:tabs>
        <w:ind w:left="1474" w:hanging="1474"/>
      </w:pPr>
      <w:rPr>
        <w:rFonts w:ascii="Times New Roman" w:hAnsi="Times New Roman" w:hint="default"/>
        <w:b/>
        <w:i w:val="0"/>
        <w:sz w:val="22"/>
      </w:rPr>
    </w:lvl>
  </w:abstractNum>
  <w:abstractNum w:abstractNumId="7"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8" w15:restartNumberingAfterBreak="0">
    <w:nsid w:val="434B537D"/>
    <w:multiLevelType w:val="multilevel"/>
    <w:tmpl w:val="DA24341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1782F89"/>
    <w:multiLevelType w:val="singleLevel"/>
    <w:tmpl w:val="AA2E2396"/>
    <w:lvl w:ilvl="0">
      <w:start w:val="7"/>
      <w:numFmt w:val="decimal"/>
      <w:lvlText w:val="[%1]"/>
      <w:lvlJc w:val="left"/>
      <w:pPr>
        <w:tabs>
          <w:tab w:val="num" w:pos="345"/>
        </w:tabs>
        <w:ind w:left="345" w:hanging="345"/>
      </w:pPr>
      <w:rPr>
        <w:rFonts w:hint="default"/>
      </w:rPr>
    </w:lvl>
  </w:abstractNum>
  <w:abstractNum w:abstractNumId="10"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pStyle w:val="a"/>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54C7A85"/>
    <w:multiLevelType w:val="singleLevel"/>
    <w:tmpl w:val="340884A8"/>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2" w15:restartNumberingAfterBreak="0">
    <w:nsid w:val="57BD3D58"/>
    <w:multiLevelType w:val="singleLevel"/>
    <w:tmpl w:val="C9B83940"/>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3" w15:restartNumberingAfterBreak="0">
    <w:nsid w:val="5A007986"/>
    <w:multiLevelType w:val="singleLevel"/>
    <w:tmpl w:val="6E8C746C"/>
    <w:lvl w:ilvl="0">
      <w:start w:val="1"/>
      <w:numFmt w:val="decimal"/>
      <w:lvlText w:val="%1."/>
      <w:lvlJc w:val="left"/>
      <w:pPr>
        <w:tabs>
          <w:tab w:val="num" w:pos="425"/>
        </w:tabs>
        <w:ind w:left="425" w:hanging="425"/>
      </w:pPr>
      <w:rPr>
        <w:rFonts w:hint="eastAsia"/>
      </w:rPr>
    </w:lvl>
  </w:abstractNum>
  <w:abstractNum w:abstractNumId="14" w15:restartNumberingAfterBreak="0">
    <w:nsid w:val="60E91A24"/>
    <w:multiLevelType w:val="singleLevel"/>
    <w:tmpl w:val="AF389650"/>
    <w:lvl w:ilvl="0">
      <w:start w:val="1"/>
      <w:numFmt w:val="decimal"/>
      <w:lvlText w:val="%1."/>
      <w:lvlJc w:val="left"/>
      <w:pPr>
        <w:tabs>
          <w:tab w:val="num" w:pos="360"/>
        </w:tabs>
        <w:ind w:left="340" w:hanging="340"/>
      </w:pPr>
      <w:rPr>
        <w:rFonts w:hint="eastAsia"/>
      </w:rPr>
    </w:lvl>
  </w:abstractNum>
  <w:abstractNum w:abstractNumId="15" w15:restartNumberingAfterBreak="0">
    <w:nsid w:val="6C7D395D"/>
    <w:multiLevelType w:val="singleLevel"/>
    <w:tmpl w:val="455C5C74"/>
    <w:lvl w:ilvl="0">
      <w:start w:val="1"/>
      <w:numFmt w:val="decimal"/>
      <w:lvlText w:val="(%1)"/>
      <w:lvlJc w:val="left"/>
      <w:pPr>
        <w:tabs>
          <w:tab w:val="num" w:pos="360"/>
        </w:tabs>
        <w:ind w:left="170" w:hanging="170"/>
      </w:pPr>
      <w:rPr>
        <w:rFonts w:hint="eastAsia"/>
      </w:rPr>
    </w:lvl>
  </w:abstractNum>
  <w:abstractNum w:abstractNumId="16" w15:restartNumberingAfterBreak="0">
    <w:nsid w:val="76DC2E79"/>
    <w:multiLevelType w:val="singleLevel"/>
    <w:tmpl w:val="34A63F64"/>
    <w:lvl w:ilvl="0">
      <w:start w:val="1"/>
      <w:numFmt w:val="upperRoman"/>
      <w:lvlText w:val="%1."/>
      <w:lvlJc w:val="left"/>
      <w:pPr>
        <w:tabs>
          <w:tab w:val="num" w:pos="720"/>
        </w:tabs>
        <w:ind w:left="720" w:hanging="720"/>
      </w:pPr>
      <w:rPr>
        <w:rFonts w:hint="eastAsia"/>
      </w:rPr>
    </w:lvl>
  </w:abstractNum>
  <w:num w:numId="1" w16cid:durableId="911888775">
    <w:abstractNumId w:val="7"/>
  </w:num>
  <w:num w:numId="2" w16cid:durableId="300498302">
    <w:abstractNumId w:val="4"/>
  </w:num>
  <w:num w:numId="3" w16cid:durableId="126748276">
    <w:abstractNumId w:val="13"/>
  </w:num>
  <w:num w:numId="4" w16cid:durableId="2146465029">
    <w:abstractNumId w:val="0"/>
  </w:num>
  <w:num w:numId="5" w16cid:durableId="1982538485">
    <w:abstractNumId w:val="14"/>
  </w:num>
  <w:num w:numId="6" w16cid:durableId="2141800164">
    <w:abstractNumId w:val="8"/>
  </w:num>
  <w:num w:numId="7" w16cid:durableId="1064765811">
    <w:abstractNumId w:val="2"/>
  </w:num>
  <w:num w:numId="8" w16cid:durableId="406616661">
    <w:abstractNumId w:val="5"/>
  </w:num>
  <w:num w:numId="9" w16cid:durableId="68625768">
    <w:abstractNumId w:val="10"/>
  </w:num>
  <w:num w:numId="10" w16cid:durableId="293677931">
    <w:abstractNumId w:val="15"/>
  </w:num>
  <w:num w:numId="11" w16cid:durableId="333342850">
    <w:abstractNumId w:val="12"/>
  </w:num>
  <w:num w:numId="12" w16cid:durableId="1308585396">
    <w:abstractNumId w:val="6"/>
  </w:num>
  <w:num w:numId="13" w16cid:durableId="106896312">
    <w:abstractNumId w:val="11"/>
  </w:num>
  <w:num w:numId="14" w16cid:durableId="1132746307">
    <w:abstractNumId w:val="16"/>
  </w:num>
  <w:num w:numId="15" w16cid:durableId="1342665937">
    <w:abstractNumId w:val="9"/>
  </w:num>
  <w:num w:numId="16" w16cid:durableId="1866599519">
    <w:abstractNumId w:val="3"/>
  </w:num>
  <w:num w:numId="17" w16cid:durableId="66119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66" fill="f" fillcolor="white" stroke="f">
      <v:fill color="white" on="f"/>
      <v:stroke on="f"/>
      <o:colormru v:ext="edit" colors="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33A3"/>
    <w:rsid w:val="00004BA7"/>
    <w:rsid w:val="00012AF2"/>
    <w:rsid w:val="000256F4"/>
    <w:rsid w:val="00025B13"/>
    <w:rsid w:val="00043AFE"/>
    <w:rsid w:val="00047623"/>
    <w:rsid w:val="000533C8"/>
    <w:rsid w:val="000562CE"/>
    <w:rsid w:val="0005651A"/>
    <w:rsid w:val="000800A0"/>
    <w:rsid w:val="00097CC6"/>
    <w:rsid w:val="000B504D"/>
    <w:rsid w:val="000B7AEA"/>
    <w:rsid w:val="000C1C24"/>
    <w:rsid w:val="000D06B5"/>
    <w:rsid w:val="000D1296"/>
    <w:rsid w:val="000D5659"/>
    <w:rsid w:val="00115C6C"/>
    <w:rsid w:val="00146D43"/>
    <w:rsid w:val="00157F8F"/>
    <w:rsid w:val="001666A1"/>
    <w:rsid w:val="001703CD"/>
    <w:rsid w:val="001776C7"/>
    <w:rsid w:val="00184153"/>
    <w:rsid w:val="001A442D"/>
    <w:rsid w:val="001A6213"/>
    <w:rsid w:val="001C66D5"/>
    <w:rsid w:val="001D5F9B"/>
    <w:rsid w:val="001E015F"/>
    <w:rsid w:val="0021282D"/>
    <w:rsid w:val="0022596A"/>
    <w:rsid w:val="0024488C"/>
    <w:rsid w:val="002630F6"/>
    <w:rsid w:val="00276959"/>
    <w:rsid w:val="002B431C"/>
    <w:rsid w:val="002C1BAF"/>
    <w:rsid w:val="002C571F"/>
    <w:rsid w:val="002D4231"/>
    <w:rsid w:val="002E1116"/>
    <w:rsid w:val="002E1994"/>
    <w:rsid w:val="002F66A2"/>
    <w:rsid w:val="003044EE"/>
    <w:rsid w:val="00304C40"/>
    <w:rsid w:val="00306C01"/>
    <w:rsid w:val="00326579"/>
    <w:rsid w:val="00342576"/>
    <w:rsid w:val="00352DA6"/>
    <w:rsid w:val="003568FC"/>
    <w:rsid w:val="003620FF"/>
    <w:rsid w:val="00374B7D"/>
    <w:rsid w:val="0038596A"/>
    <w:rsid w:val="00390AC0"/>
    <w:rsid w:val="003A26AE"/>
    <w:rsid w:val="003C7826"/>
    <w:rsid w:val="00413F1B"/>
    <w:rsid w:val="004332D5"/>
    <w:rsid w:val="004465D1"/>
    <w:rsid w:val="00451F54"/>
    <w:rsid w:val="00476669"/>
    <w:rsid w:val="00487830"/>
    <w:rsid w:val="004940DB"/>
    <w:rsid w:val="004C0C71"/>
    <w:rsid w:val="004C33A3"/>
    <w:rsid w:val="004C3598"/>
    <w:rsid w:val="004D7BB7"/>
    <w:rsid w:val="004E3B4A"/>
    <w:rsid w:val="004E4E78"/>
    <w:rsid w:val="004F3DB8"/>
    <w:rsid w:val="004F3EE7"/>
    <w:rsid w:val="004F4240"/>
    <w:rsid w:val="004F482B"/>
    <w:rsid w:val="004F7C0C"/>
    <w:rsid w:val="0050172C"/>
    <w:rsid w:val="00505458"/>
    <w:rsid w:val="00516E52"/>
    <w:rsid w:val="00526687"/>
    <w:rsid w:val="00552028"/>
    <w:rsid w:val="00560861"/>
    <w:rsid w:val="005868E9"/>
    <w:rsid w:val="0059172B"/>
    <w:rsid w:val="005B30F7"/>
    <w:rsid w:val="005C0614"/>
    <w:rsid w:val="005C5CC3"/>
    <w:rsid w:val="005E7E83"/>
    <w:rsid w:val="00611E48"/>
    <w:rsid w:val="0061381F"/>
    <w:rsid w:val="00652C07"/>
    <w:rsid w:val="00661EB5"/>
    <w:rsid w:val="006839F3"/>
    <w:rsid w:val="00685697"/>
    <w:rsid w:val="006A7B20"/>
    <w:rsid w:val="006C1B47"/>
    <w:rsid w:val="006C45DA"/>
    <w:rsid w:val="006C6EA4"/>
    <w:rsid w:val="006D6996"/>
    <w:rsid w:val="006F3DF3"/>
    <w:rsid w:val="006F47C9"/>
    <w:rsid w:val="00700036"/>
    <w:rsid w:val="00704D2F"/>
    <w:rsid w:val="00707416"/>
    <w:rsid w:val="00710104"/>
    <w:rsid w:val="007335A9"/>
    <w:rsid w:val="0074126D"/>
    <w:rsid w:val="007523A5"/>
    <w:rsid w:val="0076246F"/>
    <w:rsid w:val="007701D5"/>
    <w:rsid w:val="00782A5D"/>
    <w:rsid w:val="007853EC"/>
    <w:rsid w:val="007B1C6B"/>
    <w:rsid w:val="007B38BC"/>
    <w:rsid w:val="007D6517"/>
    <w:rsid w:val="007E7CDA"/>
    <w:rsid w:val="008011B1"/>
    <w:rsid w:val="00803657"/>
    <w:rsid w:val="00810FAD"/>
    <w:rsid w:val="00822EAB"/>
    <w:rsid w:val="00835CE0"/>
    <w:rsid w:val="0085224B"/>
    <w:rsid w:val="00885BE7"/>
    <w:rsid w:val="008A49D0"/>
    <w:rsid w:val="008B717D"/>
    <w:rsid w:val="008C32C5"/>
    <w:rsid w:val="008D0B74"/>
    <w:rsid w:val="008E2BB5"/>
    <w:rsid w:val="008E7F5C"/>
    <w:rsid w:val="008F0CA5"/>
    <w:rsid w:val="008F136A"/>
    <w:rsid w:val="0091578B"/>
    <w:rsid w:val="0092351D"/>
    <w:rsid w:val="009330D1"/>
    <w:rsid w:val="00955B39"/>
    <w:rsid w:val="009570E0"/>
    <w:rsid w:val="009608C8"/>
    <w:rsid w:val="009728A4"/>
    <w:rsid w:val="00987CB0"/>
    <w:rsid w:val="00992970"/>
    <w:rsid w:val="009944F8"/>
    <w:rsid w:val="009949E7"/>
    <w:rsid w:val="009A4BC4"/>
    <w:rsid w:val="009F3B7E"/>
    <w:rsid w:val="00A06712"/>
    <w:rsid w:val="00A10004"/>
    <w:rsid w:val="00A12CFA"/>
    <w:rsid w:val="00A16A78"/>
    <w:rsid w:val="00A3088C"/>
    <w:rsid w:val="00A43EAF"/>
    <w:rsid w:val="00A463CC"/>
    <w:rsid w:val="00A50FD9"/>
    <w:rsid w:val="00A53A0F"/>
    <w:rsid w:val="00A81AC4"/>
    <w:rsid w:val="00A830AD"/>
    <w:rsid w:val="00AB0AB0"/>
    <w:rsid w:val="00AB1CAD"/>
    <w:rsid w:val="00AB3CED"/>
    <w:rsid w:val="00AF7E5E"/>
    <w:rsid w:val="00B011F2"/>
    <w:rsid w:val="00B07C6A"/>
    <w:rsid w:val="00B135C6"/>
    <w:rsid w:val="00B15741"/>
    <w:rsid w:val="00B32013"/>
    <w:rsid w:val="00B44AA1"/>
    <w:rsid w:val="00B55760"/>
    <w:rsid w:val="00B60F26"/>
    <w:rsid w:val="00B7642F"/>
    <w:rsid w:val="00B868D0"/>
    <w:rsid w:val="00B87C84"/>
    <w:rsid w:val="00B9285A"/>
    <w:rsid w:val="00B9568A"/>
    <w:rsid w:val="00B96BBE"/>
    <w:rsid w:val="00BA3BCD"/>
    <w:rsid w:val="00BB0561"/>
    <w:rsid w:val="00BB72B5"/>
    <w:rsid w:val="00BB72CD"/>
    <w:rsid w:val="00BC0F8F"/>
    <w:rsid w:val="00BC1BE7"/>
    <w:rsid w:val="00BC6AE2"/>
    <w:rsid w:val="00BD15AA"/>
    <w:rsid w:val="00C03A8A"/>
    <w:rsid w:val="00C44C20"/>
    <w:rsid w:val="00C56E3E"/>
    <w:rsid w:val="00C73AA3"/>
    <w:rsid w:val="00C82090"/>
    <w:rsid w:val="00C95937"/>
    <w:rsid w:val="00CB6EAC"/>
    <w:rsid w:val="00CB71B0"/>
    <w:rsid w:val="00CC2DA9"/>
    <w:rsid w:val="00CE463D"/>
    <w:rsid w:val="00D051BD"/>
    <w:rsid w:val="00D144B4"/>
    <w:rsid w:val="00D20E94"/>
    <w:rsid w:val="00D370FC"/>
    <w:rsid w:val="00D41122"/>
    <w:rsid w:val="00D46C4D"/>
    <w:rsid w:val="00DB56FA"/>
    <w:rsid w:val="00DC27C9"/>
    <w:rsid w:val="00DC7018"/>
    <w:rsid w:val="00DC78D9"/>
    <w:rsid w:val="00DD1CEF"/>
    <w:rsid w:val="00DD32E3"/>
    <w:rsid w:val="00DE2FC2"/>
    <w:rsid w:val="00E05221"/>
    <w:rsid w:val="00E07FF9"/>
    <w:rsid w:val="00E45D7C"/>
    <w:rsid w:val="00E566AE"/>
    <w:rsid w:val="00E56A2F"/>
    <w:rsid w:val="00E65A82"/>
    <w:rsid w:val="00E666C6"/>
    <w:rsid w:val="00E74583"/>
    <w:rsid w:val="00E92297"/>
    <w:rsid w:val="00E944BD"/>
    <w:rsid w:val="00EA2516"/>
    <w:rsid w:val="00EA30B9"/>
    <w:rsid w:val="00EB0749"/>
    <w:rsid w:val="00EB7D18"/>
    <w:rsid w:val="00EC303F"/>
    <w:rsid w:val="00ED7CAA"/>
    <w:rsid w:val="00F37697"/>
    <w:rsid w:val="00F5094F"/>
    <w:rsid w:val="00F65F87"/>
    <w:rsid w:val="00F94097"/>
    <w:rsid w:val="00F96285"/>
    <w:rsid w:val="00FD24D5"/>
    <w:rsid w:val="00FD723A"/>
    <w:rsid w:val="00FF21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fill="f" fillcolor="white" stroke="f">
      <v:fill color="white" on="f"/>
      <v:stroke on="f"/>
      <o:colormru v:ext="edit" colors="black"/>
    </o:shapedefaults>
    <o:shapelayout v:ext="edit">
      <o:idmap v:ext="edit" data="2"/>
    </o:shapelayout>
  </w:shapeDefaults>
  <w:decimalSymbol w:val="."/>
  <w:listSeparator w:val=","/>
  <w14:docId w14:val="39D88EA0"/>
  <w15:docId w15:val="{1BB61A00-83A5-44A8-90AF-70439845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B0AB0"/>
    <w:pPr>
      <w:widowControl w:val="0"/>
      <w:wordWrap w:val="0"/>
      <w:ind w:firstLine="284"/>
      <w:jc w:val="both"/>
    </w:pPr>
    <w:rPr>
      <w:kern w:val="2"/>
    </w:rPr>
  </w:style>
  <w:style w:type="paragraph" w:styleId="1">
    <w:name w:val="heading 1"/>
    <w:basedOn w:val="a0"/>
    <w:next w:val="a0"/>
    <w:qFormat/>
    <w:rsid w:val="00AB0AB0"/>
    <w:pPr>
      <w:keepNext/>
      <w:outlineLvl w:val="0"/>
    </w:pPr>
    <w:rPr>
      <w:rFonts w:ascii="Arial" w:eastAsia="돋움체" w:hAnsi="Arial"/>
      <w:sz w:val="28"/>
    </w:rPr>
  </w:style>
  <w:style w:type="paragraph" w:styleId="2">
    <w:name w:val="heading 2"/>
    <w:basedOn w:val="a0"/>
    <w:next w:val="a0"/>
    <w:qFormat/>
    <w:rsid w:val="00AB0AB0"/>
    <w:pPr>
      <w:keepNext/>
      <w:outlineLvl w:val="1"/>
    </w:pPr>
    <w:rPr>
      <w:rFonts w:ascii="Arial" w:eastAsia="돋움체" w:hAnsi="Arial"/>
    </w:rPr>
  </w:style>
  <w:style w:type="paragraph" w:styleId="3">
    <w:name w:val="heading 3"/>
    <w:basedOn w:val="a0"/>
    <w:next w:val="a0"/>
    <w:qFormat/>
    <w:rsid w:val="00AB0AB0"/>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sid w:val="00AB0AB0"/>
    <w:rPr>
      <w:rFonts w:ascii="Arial" w:eastAsia="돋움체" w:hAnsi="Arial"/>
      <w:sz w:val="18"/>
    </w:rPr>
  </w:style>
  <w:style w:type="paragraph" w:customStyle="1" w:styleId="a5">
    <w:name w:val="머리글(짝수)"/>
    <w:basedOn w:val="a0"/>
    <w:rsid w:val="00AB0AB0"/>
    <w:pPr>
      <w:tabs>
        <w:tab w:val="right" w:pos="9639"/>
      </w:tabs>
      <w:ind w:firstLine="0"/>
    </w:pPr>
    <w:rPr>
      <w:rFonts w:eastAsia="돋움체"/>
      <w:sz w:val="18"/>
    </w:rPr>
  </w:style>
  <w:style w:type="paragraph" w:customStyle="1" w:styleId="a6">
    <w:name w:val="저자 이름"/>
    <w:basedOn w:val="a0"/>
    <w:next w:val="a0"/>
    <w:rsid w:val="00AB0AB0"/>
    <w:pPr>
      <w:jc w:val="center"/>
    </w:pPr>
    <w:rPr>
      <w:rFonts w:eastAsia="돋움체"/>
    </w:rPr>
  </w:style>
  <w:style w:type="paragraph" w:customStyle="1" w:styleId="a7">
    <w:name w:val="그림제목"/>
    <w:basedOn w:val="a8"/>
    <w:rsid w:val="00AB0AB0"/>
    <w:pPr>
      <w:tabs>
        <w:tab w:val="left" w:pos="227"/>
      </w:tabs>
      <w:ind w:firstLine="0"/>
      <w:jc w:val="left"/>
    </w:pPr>
    <w:rPr>
      <w:rFonts w:eastAsia="바탕체"/>
      <w:b w:val="0"/>
      <w:sz w:val="18"/>
    </w:rPr>
  </w:style>
  <w:style w:type="paragraph" w:customStyle="1" w:styleId="a8">
    <w:name w:val="논문 제목"/>
    <w:basedOn w:val="a0"/>
    <w:next w:val="a0"/>
    <w:rsid w:val="00AB0AB0"/>
    <w:pPr>
      <w:jc w:val="center"/>
    </w:pPr>
    <w:rPr>
      <w:rFonts w:eastAsia="돋움체"/>
      <w:b/>
      <w:sz w:val="32"/>
    </w:rPr>
  </w:style>
  <w:style w:type="paragraph" w:customStyle="1" w:styleId="a9">
    <w:name w:val="영어 논문 제목"/>
    <w:basedOn w:val="a8"/>
    <w:next w:val="a0"/>
    <w:rsid w:val="00AB0AB0"/>
    <w:rPr>
      <w:sz w:val="28"/>
    </w:rPr>
  </w:style>
  <w:style w:type="paragraph" w:customStyle="1" w:styleId="aa">
    <w:name w:val="영어 저자 이름"/>
    <w:basedOn w:val="a6"/>
    <w:next w:val="a0"/>
    <w:rsid w:val="00AB0AB0"/>
  </w:style>
  <w:style w:type="paragraph" w:customStyle="1" w:styleId="AbstractKeyword">
    <w:name w:val="Abstract/Keyword"/>
    <w:basedOn w:val="a0"/>
    <w:rsid w:val="00AB0AB0"/>
    <w:pPr>
      <w:ind w:firstLine="0"/>
    </w:pPr>
    <w:rPr>
      <w:b/>
    </w:rPr>
  </w:style>
  <w:style w:type="paragraph" w:customStyle="1" w:styleId="ab">
    <w:name w:val="정리/증명"/>
    <w:basedOn w:val="ac"/>
    <w:rsid w:val="00AB0AB0"/>
    <w:rPr>
      <w:rFonts w:ascii="돋움체" w:eastAsia="돋움체"/>
      <w:b/>
    </w:rPr>
  </w:style>
  <w:style w:type="paragraph" w:customStyle="1" w:styleId="ac">
    <w:name w:val="본문 단락:논문용"/>
    <w:basedOn w:val="a0"/>
    <w:rsid w:val="00AB0AB0"/>
    <w:pPr>
      <w:tabs>
        <w:tab w:val="left" w:pos="227"/>
        <w:tab w:val="left" w:pos="567"/>
        <w:tab w:val="left" w:pos="1134"/>
        <w:tab w:val="right" w:pos="4536"/>
      </w:tabs>
      <w:snapToGrid w:val="0"/>
      <w:spacing w:line="276" w:lineRule="auto"/>
      <w:ind w:firstLine="0"/>
    </w:pPr>
    <w:rPr>
      <w:sz w:val="18"/>
    </w:rPr>
  </w:style>
  <w:style w:type="paragraph" w:customStyle="1" w:styleId="ad">
    <w:name w:val="논문의 각 장"/>
    <w:basedOn w:val="1"/>
    <w:next w:val="ac"/>
    <w:rsid w:val="00AB0AB0"/>
    <w:pPr>
      <w:spacing w:line="264" w:lineRule="auto"/>
      <w:ind w:firstLine="0"/>
      <w:jc w:val="center"/>
    </w:pPr>
    <w:rPr>
      <w:rFonts w:ascii="½Å¸íÁ¶" w:hAnsi="Times New Roman"/>
      <w:b/>
      <w:sz w:val="20"/>
    </w:rPr>
  </w:style>
  <w:style w:type="paragraph" w:customStyle="1" w:styleId="ae">
    <w:name w:val="머릿말(홀수)"/>
    <w:basedOn w:val="a0"/>
    <w:rsid w:val="00AB0AB0"/>
    <w:pPr>
      <w:tabs>
        <w:tab w:val="right" w:pos="9639"/>
      </w:tabs>
      <w:snapToGrid w:val="0"/>
      <w:ind w:firstLine="0"/>
    </w:pPr>
    <w:rPr>
      <w:rFonts w:ascii="Arial" w:eastAsia="돋움체" w:hAnsi="Arial"/>
      <w:sz w:val="18"/>
    </w:rPr>
  </w:style>
  <w:style w:type="paragraph" w:customStyle="1" w:styleId="a">
    <w:name w:val="논문의 각 절"/>
    <w:basedOn w:val="2"/>
    <w:next w:val="ac"/>
    <w:rsid w:val="00AB0AB0"/>
    <w:pPr>
      <w:numPr>
        <w:ilvl w:val="1"/>
        <w:numId w:val="9"/>
      </w:numPr>
      <w:spacing w:before="120" w:line="264" w:lineRule="auto"/>
    </w:pPr>
    <w:rPr>
      <w:rFonts w:ascii="Times New Roman" w:hAnsi="Times New Roman"/>
      <w:sz w:val="18"/>
    </w:rPr>
  </w:style>
  <w:style w:type="paragraph" w:customStyle="1" w:styleId="af">
    <w:name w:val="참고문헌(내용)"/>
    <w:basedOn w:val="a0"/>
    <w:rsid w:val="00AB0AB0"/>
    <w:pPr>
      <w:tabs>
        <w:tab w:val="left" w:pos="340"/>
      </w:tabs>
      <w:spacing w:line="264" w:lineRule="auto"/>
      <w:ind w:left="340" w:hanging="340"/>
    </w:pPr>
    <w:rPr>
      <w:sz w:val="18"/>
    </w:rPr>
  </w:style>
  <w:style w:type="paragraph" w:customStyle="1" w:styleId="af0">
    <w:name w:val="틀 안"/>
    <w:basedOn w:val="a0"/>
    <w:rsid w:val="00AB0AB0"/>
    <w:pPr>
      <w:framePr w:w="4634" w:h="981" w:hSpace="142" w:wrap="around" w:vAnchor="page" w:hAnchor="page" w:x="1111" w:y="14723" w:anchorLock="1"/>
      <w:pBdr>
        <w:top w:val="single" w:sz="6" w:space="1" w:color="auto"/>
      </w:pBdr>
      <w:ind w:firstLine="0"/>
    </w:pPr>
    <w:rPr>
      <w:sz w:val="16"/>
    </w:rPr>
  </w:style>
  <w:style w:type="paragraph" w:styleId="af1">
    <w:name w:val="header"/>
    <w:basedOn w:val="a0"/>
    <w:rsid w:val="00AB0AB0"/>
    <w:pPr>
      <w:tabs>
        <w:tab w:val="center" w:pos="4252"/>
        <w:tab w:val="right" w:pos="8504"/>
      </w:tabs>
      <w:snapToGrid w:val="0"/>
    </w:pPr>
  </w:style>
  <w:style w:type="paragraph" w:styleId="af2">
    <w:name w:val="footer"/>
    <w:basedOn w:val="a0"/>
    <w:rsid w:val="00AB0AB0"/>
    <w:pPr>
      <w:tabs>
        <w:tab w:val="center" w:pos="4252"/>
        <w:tab w:val="right" w:pos="8504"/>
      </w:tabs>
      <w:snapToGrid w:val="0"/>
    </w:pPr>
  </w:style>
  <w:style w:type="character" w:styleId="af3">
    <w:name w:val="Hyperlink"/>
    <w:basedOn w:val="a1"/>
    <w:rsid w:val="00AB0AB0"/>
    <w:rPr>
      <w:color w:val="0000FF"/>
      <w:u w:val="single"/>
    </w:rPr>
  </w:style>
  <w:style w:type="paragraph" w:customStyle="1" w:styleId="hs1">
    <w:name w:val="hs1"/>
    <w:basedOn w:val="a0"/>
    <w:rsid w:val="00AB0AB0"/>
    <w:pPr>
      <w:widowControl/>
      <w:wordWrap/>
      <w:spacing w:after="227" w:line="240" w:lineRule="atLeast"/>
      <w:ind w:left="667" w:right="667" w:firstLine="0"/>
      <w:jc w:val="center"/>
    </w:pPr>
    <w:rPr>
      <w:rFonts w:ascii="한양중고딕" w:eastAsia="한양중고딕" w:hAnsi="바탕" w:hint="eastAsia"/>
      <w:b/>
      <w:bCs/>
      <w:color w:val="000000"/>
      <w:kern w:val="0"/>
      <w:sz w:val="16"/>
      <w:szCs w:val="16"/>
    </w:rPr>
  </w:style>
  <w:style w:type="paragraph" w:styleId="af4">
    <w:name w:val="Normal (Web)"/>
    <w:basedOn w:val="a0"/>
    <w:rsid w:val="00AB0AB0"/>
    <w:pPr>
      <w:widowControl/>
      <w:wordWrap/>
      <w:spacing w:before="100" w:beforeAutospacing="1" w:after="100" w:afterAutospacing="1"/>
      <w:ind w:firstLine="0"/>
      <w:jc w:val="left"/>
    </w:pPr>
    <w:rPr>
      <w:rFonts w:ascii="바탕" w:eastAsia="바탕" w:hAnsi="바탕"/>
      <w:kern w:val="0"/>
      <w:sz w:val="24"/>
      <w:szCs w:val="24"/>
    </w:rPr>
  </w:style>
  <w:style w:type="paragraph" w:customStyle="1" w:styleId="hs2">
    <w:name w:val="hs2"/>
    <w:basedOn w:val="a0"/>
    <w:rsid w:val="00AB0AB0"/>
    <w:pPr>
      <w:widowControl/>
      <w:wordWrap/>
      <w:spacing w:after="227" w:line="144" w:lineRule="atLeast"/>
      <w:ind w:firstLine="0"/>
      <w:jc w:val="center"/>
    </w:pPr>
    <w:rPr>
      <w:rFonts w:ascii="휴먼명조" w:eastAsia="휴먼명조" w:hAnsi="바탕" w:hint="eastAsia"/>
      <w:color w:val="000000"/>
      <w:kern w:val="0"/>
      <w:sz w:val="12"/>
      <w:szCs w:val="12"/>
    </w:rPr>
  </w:style>
  <w:style w:type="paragraph" w:styleId="af5">
    <w:name w:val="footnote text"/>
    <w:basedOn w:val="a0"/>
    <w:semiHidden/>
    <w:rsid w:val="00AB0AB0"/>
    <w:pPr>
      <w:snapToGrid w:val="0"/>
      <w:jc w:val="left"/>
    </w:pPr>
  </w:style>
  <w:style w:type="character" w:styleId="af6">
    <w:name w:val="footnote reference"/>
    <w:basedOn w:val="a1"/>
    <w:semiHidden/>
    <w:rsid w:val="00AB0AB0"/>
    <w:rPr>
      <w:vertAlign w:val="superscript"/>
    </w:rPr>
  </w:style>
  <w:style w:type="character" w:styleId="af7">
    <w:name w:val="line number"/>
    <w:basedOn w:val="a1"/>
    <w:rsid w:val="00AB0AB0"/>
  </w:style>
  <w:style w:type="paragraph" w:styleId="af8">
    <w:name w:val="endnote text"/>
    <w:basedOn w:val="a0"/>
    <w:semiHidden/>
    <w:rsid w:val="00AB0AB0"/>
    <w:pPr>
      <w:snapToGrid w:val="0"/>
      <w:jc w:val="left"/>
    </w:pPr>
  </w:style>
  <w:style w:type="character" w:styleId="af9">
    <w:name w:val="endnote reference"/>
    <w:basedOn w:val="a1"/>
    <w:semiHidden/>
    <w:rsid w:val="00AB0AB0"/>
    <w:rPr>
      <w:vertAlign w:val="superscript"/>
    </w:rPr>
  </w:style>
  <w:style w:type="paragraph" w:styleId="afa">
    <w:name w:val="List Paragraph"/>
    <w:basedOn w:val="a0"/>
    <w:uiPriority w:val="34"/>
    <w:qFormat/>
    <w:rsid w:val="006839F3"/>
    <w:pPr>
      <w:ind w:leftChars="400" w:left="800"/>
    </w:pPr>
  </w:style>
  <w:style w:type="character" w:styleId="afb">
    <w:name w:val="Unresolved Mention"/>
    <w:basedOn w:val="a1"/>
    <w:uiPriority w:val="99"/>
    <w:semiHidden/>
    <w:unhideWhenUsed/>
    <w:rsid w:val="00304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37">
      <w:bodyDiv w:val="1"/>
      <w:marLeft w:val="0"/>
      <w:marRight w:val="0"/>
      <w:marTop w:val="0"/>
      <w:marBottom w:val="0"/>
      <w:divBdr>
        <w:top w:val="none" w:sz="0" w:space="0" w:color="auto"/>
        <w:left w:val="none" w:sz="0" w:space="0" w:color="auto"/>
        <w:bottom w:val="none" w:sz="0" w:space="0" w:color="auto"/>
        <w:right w:val="none" w:sz="0" w:space="0" w:color="auto"/>
      </w:divBdr>
    </w:div>
    <w:div w:id="2018922961">
      <w:bodyDiv w:val="1"/>
      <w:marLeft w:val="0"/>
      <w:marRight w:val="0"/>
      <w:marTop w:val="0"/>
      <w:marBottom w:val="0"/>
      <w:divBdr>
        <w:top w:val="none" w:sz="0" w:space="0" w:color="auto"/>
        <w:left w:val="none" w:sz="0" w:space="0" w:color="auto"/>
        <w:bottom w:val="none" w:sz="0" w:space="0" w:color="auto"/>
        <w:right w:val="none" w:sz="0" w:space="0" w:color="auto"/>
      </w:divBdr>
    </w:div>
    <w:div w:id="2045714778">
      <w:bodyDiv w:val="1"/>
      <w:marLeft w:val="0"/>
      <w:marRight w:val="0"/>
      <w:marTop w:val="0"/>
      <w:marBottom w:val="0"/>
      <w:divBdr>
        <w:top w:val="none" w:sz="0" w:space="0" w:color="auto"/>
        <w:left w:val="none" w:sz="0" w:space="0" w:color="auto"/>
        <w:bottom w:val="none" w:sz="0" w:space="0" w:color="auto"/>
        <w:right w:val="none" w:sz="0" w:space="0" w:color="auto"/>
      </w:divBdr>
    </w:div>
    <w:div w:id="20824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csw609@naver.com" TargetMode="Externa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44033;&#51333;&#49436;&#49885;(&#50577;&#49885;)\&#44397;&#47928;&#45436;&#47928;&#51648;&#44288;&#47144;&#50577;&#49885;\&#45436;&#47928;&#51089;&#49457;&#50836;&#47161;(MS&#50857;).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논문작성요령(MS용)</Template>
  <TotalTime>109</TotalTime>
  <Pages>2</Pages>
  <Words>417</Words>
  <Characters>2378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CASS2008</vt:lpstr>
    </vt:vector>
  </TitlesOfParts>
  <Company>Microsoft Corporation</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CASS2008</dc:title>
  <dc:subject>Macro Virus Infection by The Narkotic Network</dc:subject>
  <dc:creator>ICROS</dc:creator>
  <cp:lastModifiedBy>M SJ</cp:lastModifiedBy>
  <cp:revision>219</cp:revision>
  <cp:lastPrinted>2015-02-03T01:14:00Z</cp:lastPrinted>
  <dcterms:created xsi:type="dcterms:W3CDTF">2017-12-06T02:47:00Z</dcterms:created>
  <dcterms:modified xsi:type="dcterms:W3CDTF">2022-05-06T04:30:00Z</dcterms:modified>
</cp:coreProperties>
</file>