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AD2C" w14:textId="268CBC54" w:rsidR="00ED41B7" w:rsidRDefault="00ED41B7" w:rsidP="00ED41B7">
      <w:r w:rsidRPr="00B63BB5">
        <w:rPr>
          <w:rFonts w:ascii="Lato" w:eastAsia="Times New Roman" w:hAnsi="Lato" w:cs="Times New Roman"/>
          <w:color w:val="2D3B45"/>
        </w:rPr>
        <w:t>Documentation of </w:t>
      </w:r>
      <w:r>
        <w:t>Lab 2 Assignment</w:t>
      </w:r>
    </w:p>
    <w:p w14:paraId="00219AF1" w14:textId="77777777" w:rsidR="006754BE" w:rsidRDefault="006754BE" w:rsidP="00ED41B7"/>
    <w:p w14:paraId="42F1E4FC" w14:textId="301BBA45" w:rsidR="00CC09F2" w:rsidRPr="00CC09F2" w:rsidRDefault="00ED41B7" w:rsidP="00ED41B7">
      <w:pPr>
        <w:rPr>
          <w:color w:val="0563C1" w:themeColor="hyperlink"/>
          <w:u w:val="single"/>
        </w:rPr>
      </w:pPr>
      <w:r>
        <w:t xml:space="preserve">Video: </w:t>
      </w:r>
      <w:hyperlink r:id="rId7" w:history="1">
        <w:r w:rsidRPr="004564BB">
          <w:rPr>
            <w:rStyle w:val="Hyperlink"/>
          </w:rPr>
          <w:t>https://youtu.be/BDJj_b821Qs</w:t>
        </w:r>
      </w:hyperlink>
    </w:p>
    <w:p w14:paraId="0936FA14" w14:textId="1D2476BB" w:rsidR="00820B46" w:rsidRDefault="00820B46">
      <w:pPr>
        <w:rPr>
          <w:rFonts w:ascii="Lato" w:hAnsi="Lato"/>
          <w:color w:val="2D3B45"/>
          <w:shd w:val="clear" w:color="auto" w:fill="FFFFFF"/>
        </w:rPr>
      </w:pPr>
    </w:p>
    <w:p w14:paraId="6C108D20" w14:textId="2E66AD77" w:rsidR="00CC09F2" w:rsidRDefault="00CC09F2">
      <w:pPr>
        <w:rPr>
          <w:rFonts w:ascii="Lato" w:hAnsi="Lato"/>
          <w:color w:val="2D3B45"/>
          <w:shd w:val="clear" w:color="auto" w:fill="FFFFFF"/>
        </w:rPr>
      </w:pPr>
      <w:r>
        <w:rPr>
          <w:rFonts w:ascii="Lato" w:hAnsi="Lato"/>
          <w:color w:val="2D3B45"/>
          <w:shd w:val="clear" w:color="auto" w:fill="FFFFFF"/>
        </w:rPr>
        <w:t xml:space="preserve">GitHub Link: </w:t>
      </w:r>
      <w:hyperlink r:id="rId8" w:history="1">
        <w:r w:rsidRPr="004564BB">
          <w:rPr>
            <w:rStyle w:val="Hyperlink"/>
            <w:rFonts w:ascii="Lato" w:hAnsi="Lato"/>
            <w:shd w:val="clear" w:color="auto" w:fill="FFFFFF"/>
          </w:rPr>
          <w:t>https://github.com/cswanderson/IMTC-505-Lab2.git</w:t>
        </w:r>
      </w:hyperlink>
    </w:p>
    <w:p w14:paraId="5185BFB7" w14:textId="77777777" w:rsidR="00CC09F2" w:rsidRDefault="00CC09F2">
      <w:pPr>
        <w:rPr>
          <w:rFonts w:ascii="Lato" w:hAnsi="Lato"/>
          <w:color w:val="2D3B45"/>
          <w:shd w:val="clear" w:color="auto" w:fill="FFFFFF"/>
        </w:rPr>
      </w:pPr>
    </w:p>
    <w:p w14:paraId="52E8DE84" w14:textId="7E252DAF" w:rsidR="00897965" w:rsidRDefault="00CC09F2">
      <w:pPr>
        <w:rPr>
          <w:rFonts w:ascii="Lato" w:hAnsi="Lato"/>
          <w:color w:val="2D3B45"/>
          <w:shd w:val="clear" w:color="auto" w:fill="FFFFFF"/>
        </w:rPr>
      </w:pPr>
      <w:r>
        <w:rPr>
          <w:rFonts w:ascii="Lato" w:hAnsi="Lato"/>
          <w:color w:val="2D3B45"/>
          <w:shd w:val="clear" w:color="auto" w:fill="FFFFFF"/>
        </w:rPr>
        <w:t xml:space="preserve">I </w:t>
      </w:r>
      <w:r w:rsidR="00820B46">
        <w:rPr>
          <w:rFonts w:ascii="Lato" w:hAnsi="Lato"/>
          <w:color w:val="2D3B45"/>
          <w:shd w:val="clear" w:color="auto" w:fill="FFFFFF"/>
        </w:rPr>
        <w:t xml:space="preserve">used the right thumb controller for both the </w:t>
      </w:r>
      <w:r w:rsidR="00897965">
        <w:rPr>
          <w:rFonts w:ascii="Lato" w:hAnsi="Lato"/>
          <w:color w:val="2D3B45"/>
          <w:shd w:val="clear" w:color="auto" w:fill="FFFFFF"/>
        </w:rPr>
        <w:t>movement of the drone and the camera.</w:t>
      </w:r>
    </w:p>
    <w:p w14:paraId="40FD708F" w14:textId="17FE91B7" w:rsidR="00897965" w:rsidRDefault="00897965">
      <w:pPr>
        <w:rPr>
          <w:rFonts w:ascii="Lato" w:hAnsi="Lato"/>
          <w:color w:val="2D3B45"/>
          <w:shd w:val="clear" w:color="auto" w:fill="FFFFFF"/>
        </w:rPr>
      </w:pPr>
      <w:r>
        <w:rPr>
          <w:rFonts w:ascii="Lato" w:hAnsi="Lato"/>
          <w:color w:val="2D3B45"/>
          <w:shd w:val="clear" w:color="auto" w:fill="FFFFFF"/>
        </w:rPr>
        <w:t>As there wasn’t a point of reference it becomes hard to tell which direction the camera or drone might be moving. The trick was to map the forward movement of the drone to the backwards movement of the camera and the same for left and right movement. The reverse of this could be done on the left controller for left-handed users. I used the trigger for the laser on and the side button to turn it off as triggers are normally used in that way. The left and right turn were mapped to the left controller hat as it seemed easier to differentiate from the camera and movement in the right.</w:t>
      </w:r>
    </w:p>
    <w:p w14:paraId="63AAABEB" w14:textId="2592305D" w:rsidR="00897965" w:rsidRDefault="00897965">
      <w:pPr>
        <w:rPr>
          <w:rFonts w:ascii="Lato" w:hAnsi="Lato"/>
          <w:color w:val="2D3B45"/>
          <w:shd w:val="clear" w:color="auto" w:fill="FFFFFF"/>
        </w:rPr>
      </w:pPr>
    </w:p>
    <w:p w14:paraId="74561907" w14:textId="67F75304" w:rsidR="00897965" w:rsidRDefault="00897965">
      <w:pPr>
        <w:rPr>
          <w:rFonts w:ascii="Lato" w:hAnsi="Lato"/>
          <w:color w:val="2D3B45"/>
          <w:shd w:val="clear" w:color="auto" w:fill="FFFFFF"/>
        </w:rPr>
      </w:pPr>
      <w:r>
        <w:rPr>
          <w:rFonts w:ascii="Lato" w:hAnsi="Lato"/>
          <w:color w:val="2D3B45"/>
          <w:shd w:val="clear" w:color="auto" w:fill="FFFFFF"/>
        </w:rPr>
        <w:t>Of the other 3 that I chose, here are some differences to my implementation.</w:t>
      </w:r>
    </w:p>
    <w:p w14:paraId="16389D4B" w14:textId="77777777" w:rsidR="00897965" w:rsidRDefault="00897965">
      <w:pPr>
        <w:rPr>
          <w:rFonts w:ascii="Lato" w:hAnsi="Lato"/>
          <w:color w:val="2D3B45"/>
          <w:shd w:val="clear" w:color="auto" w:fill="FFFFFF"/>
        </w:rPr>
      </w:pPr>
    </w:p>
    <w:p w14:paraId="7245CA0D" w14:textId="14F6FBBF" w:rsidR="00820B46" w:rsidRDefault="00820B46">
      <w:proofErr w:type="spellStart"/>
      <w:r w:rsidRPr="00820B46">
        <w:t>Drone_Qi.apk</w:t>
      </w:r>
      <w:proofErr w:type="spellEnd"/>
      <w:r w:rsidR="00897965">
        <w:t>:</w:t>
      </w:r>
    </w:p>
    <w:p w14:paraId="12A65511" w14:textId="14C0E24E" w:rsidR="00165200" w:rsidRDefault="00897965">
      <w:r>
        <w:t>The r</w:t>
      </w:r>
      <w:r w:rsidR="00165200">
        <w:t>ight</w:t>
      </w:r>
      <w:r>
        <w:t xml:space="preserve"> hand</w:t>
      </w:r>
      <w:r w:rsidR="00165200">
        <w:t xml:space="preserve"> forward brings </w:t>
      </w:r>
      <w:r>
        <w:t xml:space="preserve">the drone </w:t>
      </w:r>
      <w:r w:rsidR="00165200">
        <w:t>closer</w:t>
      </w:r>
      <w:r>
        <w:t>, and the l</w:t>
      </w:r>
      <w:r w:rsidR="00165200">
        <w:t xml:space="preserve">eft hand forward moves it forward </w:t>
      </w:r>
      <w:r>
        <w:t>which I found confusing as there isn’t anything in the environment to suggest which is the camera and which is the movement of the drone. I</w:t>
      </w:r>
      <w:r w:rsidR="00925B5F">
        <w:t>n mine, I</w:t>
      </w:r>
      <w:r>
        <w:t xml:space="preserve"> chose to combine them in one control to </w:t>
      </w:r>
      <w:r w:rsidR="00925B5F">
        <w:t>make it easier. The l</w:t>
      </w:r>
      <w:r w:rsidR="00165200">
        <w:t xml:space="preserve">aser was on </w:t>
      </w:r>
      <w:r w:rsidR="00925B5F">
        <w:t xml:space="preserve">the </w:t>
      </w:r>
      <w:r w:rsidR="00165200">
        <w:t>side buttons which is confusing</w:t>
      </w:r>
      <w:r w:rsidR="00925B5F">
        <w:t xml:space="preserve"> as it’s usually mapped to the trigger.</w:t>
      </w:r>
    </w:p>
    <w:p w14:paraId="22DFC98F" w14:textId="7E442898" w:rsidR="00820B46" w:rsidRDefault="00820B46"/>
    <w:p w14:paraId="17D65186" w14:textId="51F4C5A9" w:rsidR="00820B46" w:rsidRDefault="00820B46">
      <w:proofErr w:type="spellStart"/>
      <w:r w:rsidRPr="00820B46">
        <w:t>Yuzi_droneBuild.apk</w:t>
      </w:r>
      <w:proofErr w:type="spellEnd"/>
      <w:r w:rsidR="00925B5F">
        <w:t>:</w:t>
      </w:r>
    </w:p>
    <w:p w14:paraId="00FC9DAD" w14:textId="68C3F7B4" w:rsidR="00165200" w:rsidRDefault="00925B5F">
      <w:r>
        <w:t>The t</w:t>
      </w:r>
      <w:r w:rsidR="00165200">
        <w:t xml:space="preserve">riggers </w:t>
      </w:r>
      <w:r>
        <w:t xml:space="preserve">were </w:t>
      </w:r>
      <w:r w:rsidR="00165200">
        <w:t xml:space="preserve">used for </w:t>
      </w:r>
      <w:r>
        <w:t>turning</w:t>
      </w:r>
      <w:r w:rsidR="00165200">
        <w:t xml:space="preserve"> left and turn</w:t>
      </w:r>
      <w:r>
        <w:t>ing</w:t>
      </w:r>
      <w:r w:rsidR="00165200">
        <w:t xml:space="preserve"> right which didn’t really turn</w:t>
      </w:r>
      <w:r>
        <w:t>, but it only did it every time you tapped the trigger. The controller hats are normally used for movement, so it was confusing. That’s why I tried to keep steering in an intuitive place, but in the left hand.</w:t>
      </w:r>
    </w:p>
    <w:p w14:paraId="1413543A" w14:textId="48C47640" w:rsidR="00165200" w:rsidRDefault="00925B5F">
      <w:r>
        <w:t>Again, it was h</w:t>
      </w:r>
      <w:r w:rsidR="00165200">
        <w:t>ard to tell if</w:t>
      </w:r>
      <w:r>
        <w:t xml:space="preserve"> the</w:t>
      </w:r>
      <w:r w:rsidR="00165200">
        <w:t xml:space="preserve"> right and left thumb controllers were camera or movement</w:t>
      </w:r>
      <w:r>
        <w:t xml:space="preserve"> in the absence of objects or an environment.</w:t>
      </w:r>
    </w:p>
    <w:p w14:paraId="0B7125AD" w14:textId="77777777" w:rsidR="00820B46" w:rsidRDefault="00820B46" w:rsidP="00820B46"/>
    <w:p w14:paraId="5244F79E" w14:textId="33F95815" w:rsidR="00820B46" w:rsidRDefault="00820B46">
      <w:r w:rsidRPr="00820B46">
        <w:t>abhishek-rakshit-lab2-drone.apk</w:t>
      </w:r>
      <w:r w:rsidR="00925B5F">
        <w:t>:</w:t>
      </w:r>
    </w:p>
    <w:p w14:paraId="7948282A" w14:textId="18706ED6" w:rsidR="00820B46" w:rsidRDefault="00925B5F">
      <w:r>
        <w:t>The c</w:t>
      </w:r>
      <w:r w:rsidR="00820B46">
        <w:t>amera</w:t>
      </w:r>
      <w:r>
        <w:t xml:space="preserve"> was</w:t>
      </w:r>
      <w:r w:rsidR="00820B46">
        <w:t xml:space="preserve"> in the right</w:t>
      </w:r>
      <w:r>
        <w:t xml:space="preserve"> and m</w:t>
      </w:r>
      <w:r w:rsidR="00820B46">
        <w:t>ovement in left</w:t>
      </w:r>
      <w:r>
        <w:t>, which seemed usable as there was a s</w:t>
      </w:r>
      <w:r w:rsidR="00820B46">
        <w:t xml:space="preserve">mart idea to put objects in to provide perspective of the </w:t>
      </w:r>
      <w:r>
        <w:t>controls, so it wasn’t confusing. Although I prefer the movement in the right hand. The l</w:t>
      </w:r>
      <w:r w:rsidR="00820B46">
        <w:t>aser didn’t quite fit</w:t>
      </w:r>
      <w:r>
        <w:t xml:space="preserve"> for me</w:t>
      </w:r>
      <w:r w:rsidR="00820B46">
        <w:t xml:space="preserve"> as I was expecting the trigger to be </w:t>
      </w:r>
      <w:r>
        <w:t xml:space="preserve">used. </w:t>
      </w:r>
    </w:p>
    <w:p w14:paraId="2C58C5B6" w14:textId="64A592E8" w:rsidR="00925B5F" w:rsidRDefault="00925B5F"/>
    <w:p w14:paraId="3F01CC89" w14:textId="4B4EA16E" w:rsidR="00925B5F" w:rsidRDefault="00925B5F">
      <w:r>
        <w:t>I assume there are some givens with these types of controls that are linked to videogames:</w:t>
      </w:r>
    </w:p>
    <w:p w14:paraId="2293C4DE" w14:textId="5968E7C1" w:rsidR="00925B5F" w:rsidRDefault="00925B5F" w:rsidP="00925B5F">
      <w:pPr>
        <w:pStyle w:val="ListParagraph"/>
        <w:numPr>
          <w:ilvl w:val="0"/>
          <w:numId w:val="1"/>
        </w:numPr>
      </w:pPr>
      <w:r>
        <w:t>Controller joysticks/hats are normally used to move things</w:t>
      </w:r>
    </w:p>
    <w:p w14:paraId="288FCA81" w14:textId="5DEF0A0B" w:rsidR="00925B5F" w:rsidRDefault="00925B5F" w:rsidP="00925B5F">
      <w:pPr>
        <w:pStyle w:val="ListParagraph"/>
        <w:numPr>
          <w:ilvl w:val="0"/>
          <w:numId w:val="1"/>
        </w:numPr>
      </w:pPr>
      <w:r>
        <w:t xml:space="preserve">Triggers are usually there to trigger </w:t>
      </w:r>
      <w:proofErr w:type="gramStart"/>
      <w:r>
        <w:t>things..</w:t>
      </w:r>
      <w:proofErr w:type="gramEnd"/>
    </w:p>
    <w:p w14:paraId="366139F7" w14:textId="6BA4438E" w:rsidR="00925B5F" w:rsidRDefault="006754BE" w:rsidP="00925B5F">
      <w:pPr>
        <w:pStyle w:val="ListParagraph"/>
        <w:numPr>
          <w:ilvl w:val="0"/>
          <w:numId w:val="1"/>
        </w:numPr>
      </w:pPr>
      <w:r>
        <w:t>Left, right, forward, and back directions are confusing without objects and environments for orientation</w:t>
      </w:r>
    </w:p>
    <w:p w14:paraId="17C08457" w14:textId="3490800A" w:rsidR="006754BE" w:rsidRDefault="006754BE" w:rsidP="006754BE">
      <w:proofErr w:type="gramStart"/>
      <w:r>
        <w:t>So</w:t>
      </w:r>
      <w:proofErr w:type="gramEnd"/>
      <w:r>
        <w:t xml:space="preserve"> I used these as logically as I could.</w:t>
      </w:r>
    </w:p>
    <w:p w14:paraId="78D45B0D" w14:textId="77777777" w:rsidR="00820B46" w:rsidRDefault="00820B46"/>
    <w:sectPr w:rsidR="00820B46" w:rsidSect="00ED41B7">
      <w:head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80B85" w14:textId="77777777" w:rsidR="00643B77" w:rsidRDefault="00643B77" w:rsidP="00ED41B7">
      <w:r>
        <w:separator/>
      </w:r>
    </w:p>
  </w:endnote>
  <w:endnote w:type="continuationSeparator" w:id="0">
    <w:p w14:paraId="2A454AE9" w14:textId="77777777" w:rsidR="00643B77" w:rsidRDefault="00643B77" w:rsidP="00ED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9B9D" w14:textId="77777777" w:rsidR="00643B77" w:rsidRDefault="00643B77" w:rsidP="00ED41B7">
      <w:r>
        <w:separator/>
      </w:r>
    </w:p>
  </w:footnote>
  <w:footnote w:type="continuationSeparator" w:id="0">
    <w:p w14:paraId="0DDF3EC6" w14:textId="77777777" w:rsidR="00643B77" w:rsidRDefault="00643B77" w:rsidP="00ED4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94F4" w14:textId="77777777" w:rsidR="00ED41B7" w:rsidRDefault="00ED41B7" w:rsidP="00ED41B7">
    <w:pPr>
      <w:tabs>
        <w:tab w:val="left" w:pos="6096"/>
      </w:tabs>
      <w:rPr>
        <w:rFonts w:ascii="ArialMT" w:hAnsi="ArialMT"/>
        <w:color w:val="000000"/>
        <w:sz w:val="23"/>
        <w:szCs w:val="23"/>
      </w:rPr>
    </w:pPr>
    <w:r>
      <w:t xml:space="preserve">IMTC 505 Fundamentals of Immersive Technologies </w:t>
    </w:r>
    <w:r>
      <w:tab/>
      <w:t xml:space="preserve">Christopher Anderson </w:t>
    </w:r>
    <w:r>
      <w:rPr>
        <w:rFonts w:ascii="ArialMT" w:hAnsi="ArialMT"/>
        <w:color w:val="000000"/>
        <w:sz w:val="23"/>
        <w:szCs w:val="23"/>
      </w:rPr>
      <w:t>69147734</w:t>
    </w:r>
  </w:p>
  <w:p w14:paraId="314D3839" w14:textId="77777777" w:rsidR="00ED41B7" w:rsidRDefault="00ED41B7" w:rsidP="00ED41B7">
    <w:pPr>
      <w:jc w:val="right"/>
    </w:pPr>
    <w:r>
      <w:rPr>
        <w:rFonts w:ascii="ArialMT" w:hAnsi="ArialMT"/>
        <w:color w:val="000000"/>
        <w:sz w:val="23"/>
        <w:szCs w:val="23"/>
      </w:rPr>
      <w:fldChar w:fldCharType="begin"/>
    </w:r>
    <w:r>
      <w:rPr>
        <w:rFonts w:ascii="ArialMT" w:hAnsi="ArialMT"/>
        <w:color w:val="000000"/>
        <w:sz w:val="23"/>
        <w:szCs w:val="23"/>
      </w:rPr>
      <w:instrText xml:space="preserve"> AUTHOR  \* MERGEFORMAT </w:instrText>
    </w:r>
    <w:r>
      <w:rPr>
        <w:rFonts w:ascii="ArialMT" w:hAnsi="ArialMT"/>
        <w:color w:val="000000"/>
        <w:sz w:val="23"/>
        <w:szCs w:val="23"/>
      </w:rPr>
      <w:fldChar w:fldCharType="separate"/>
    </w:r>
    <w:r>
      <w:rPr>
        <w:rFonts w:ascii="ArialMT" w:hAnsi="ArialMT"/>
        <w:noProof/>
        <w:color w:val="000000"/>
        <w:sz w:val="23"/>
        <w:szCs w:val="23"/>
      </w:rPr>
      <w:t>andersoc@student.ubc.ca</w:t>
    </w:r>
    <w:r>
      <w:rPr>
        <w:rFonts w:ascii="ArialMT" w:hAnsi="ArialMT"/>
        <w:color w:val="000000"/>
        <w:sz w:val="23"/>
        <w:szCs w:val="23"/>
      </w:rPr>
      <w:fldChar w:fldCharType="end"/>
    </w:r>
  </w:p>
  <w:p w14:paraId="15F240B2" w14:textId="77777777" w:rsidR="00ED41B7" w:rsidRDefault="00ED41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FBF4" w14:textId="77777777" w:rsidR="00ED41B7" w:rsidRDefault="00ED41B7" w:rsidP="00ED41B7">
    <w:pPr>
      <w:tabs>
        <w:tab w:val="left" w:pos="6096"/>
      </w:tabs>
      <w:rPr>
        <w:rFonts w:ascii="ArialMT" w:hAnsi="ArialMT"/>
        <w:color w:val="000000"/>
        <w:sz w:val="23"/>
        <w:szCs w:val="23"/>
      </w:rPr>
    </w:pPr>
    <w:r>
      <w:t xml:space="preserve">IMTC 505 Fundamentals of Immersive Technologies </w:t>
    </w:r>
    <w:r>
      <w:tab/>
      <w:t xml:space="preserve">Christopher Anderson </w:t>
    </w:r>
    <w:r>
      <w:rPr>
        <w:rFonts w:ascii="ArialMT" w:hAnsi="ArialMT"/>
        <w:color w:val="000000"/>
        <w:sz w:val="23"/>
        <w:szCs w:val="23"/>
      </w:rPr>
      <w:t>69147734</w:t>
    </w:r>
  </w:p>
  <w:p w14:paraId="77310B6B" w14:textId="148D13AB" w:rsidR="00ED41B7" w:rsidRDefault="00ED41B7" w:rsidP="00ED41B7">
    <w:pPr>
      <w:jc w:val="right"/>
    </w:pPr>
    <w:r>
      <w:rPr>
        <w:rFonts w:ascii="ArialMT" w:hAnsi="ArialMT"/>
        <w:color w:val="000000"/>
        <w:sz w:val="23"/>
        <w:szCs w:val="23"/>
      </w:rPr>
      <w:fldChar w:fldCharType="begin"/>
    </w:r>
    <w:r>
      <w:rPr>
        <w:rFonts w:ascii="ArialMT" w:hAnsi="ArialMT"/>
        <w:color w:val="000000"/>
        <w:sz w:val="23"/>
        <w:szCs w:val="23"/>
      </w:rPr>
      <w:instrText xml:space="preserve"> AUTHOR  \* MERGEFORMAT </w:instrText>
    </w:r>
    <w:r>
      <w:rPr>
        <w:rFonts w:ascii="ArialMT" w:hAnsi="ArialMT"/>
        <w:color w:val="000000"/>
        <w:sz w:val="23"/>
        <w:szCs w:val="23"/>
      </w:rPr>
      <w:fldChar w:fldCharType="separate"/>
    </w:r>
    <w:r>
      <w:rPr>
        <w:rFonts w:ascii="ArialMT" w:hAnsi="ArialMT"/>
        <w:noProof/>
        <w:color w:val="000000"/>
        <w:sz w:val="23"/>
        <w:szCs w:val="23"/>
      </w:rPr>
      <w:t>andersoc@mail.ubc.ca</w:t>
    </w:r>
    <w:r>
      <w:rPr>
        <w:rFonts w:ascii="ArialMT" w:hAnsi="ArialMT"/>
        <w:color w:val="000000"/>
        <w:sz w:val="23"/>
        <w:szCs w:val="23"/>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47C16"/>
    <w:multiLevelType w:val="hybridMultilevel"/>
    <w:tmpl w:val="521A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37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87"/>
    <w:rsid w:val="00165200"/>
    <w:rsid w:val="00643B77"/>
    <w:rsid w:val="006754BE"/>
    <w:rsid w:val="00820B46"/>
    <w:rsid w:val="00897965"/>
    <w:rsid w:val="00925B5F"/>
    <w:rsid w:val="00CC09F2"/>
    <w:rsid w:val="00ED41B7"/>
    <w:rsid w:val="00ED58F7"/>
    <w:rsid w:val="00F250B0"/>
    <w:rsid w:val="00F83887"/>
    <w:rsid w:val="00FA5B10"/>
    <w:rsid w:val="00FB5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42A6BC"/>
  <w15:chartTrackingRefBased/>
  <w15:docId w15:val="{F4CB7CD7-F285-5D47-85BB-71091DAC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887"/>
    <w:rPr>
      <w:color w:val="0563C1" w:themeColor="hyperlink"/>
      <w:u w:val="single"/>
    </w:rPr>
  </w:style>
  <w:style w:type="character" w:styleId="UnresolvedMention">
    <w:name w:val="Unresolved Mention"/>
    <w:basedOn w:val="DefaultParagraphFont"/>
    <w:uiPriority w:val="99"/>
    <w:semiHidden/>
    <w:unhideWhenUsed/>
    <w:rsid w:val="00F83887"/>
    <w:rPr>
      <w:color w:val="605E5C"/>
      <w:shd w:val="clear" w:color="auto" w:fill="E1DFDD"/>
    </w:rPr>
  </w:style>
  <w:style w:type="character" w:styleId="FollowedHyperlink">
    <w:name w:val="FollowedHyperlink"/>
    <w:basedOn w:val="DefaultParagraphFont"/>
    <w:uiPriority w:val="99"/>
    <w:semiHidden/>
    <w:unhideWhenUsed/>
    <w:rsid w:val="00ED41B7"/>
    <w:rPr>
      <w:color w:val="954F72" w:themeColor="followedHyperlink"/>
      <w:u w:val="single"/>
    </w:rPr>
  </w:style>
  <w:style w:type="paragraph" w:styleId="Header">
    <w:name w:val="header"/>
    <w:basedOn w:val="Normal"/>
    <w:link w:val="HeaderChar"/>
    <w:uiPriority w:val="99"/>
    <w:unhideWhenUsed/>
    <w:rsid w:val="00ED41B7"/>
    <w:pPr>
      <w:tabs>
        <w:tab w:val="center" w:pos="4680"/>
        <w:tab w:val="right" w:pos="9360"/>
      </w:tabs>
    </w:pPr>
  </w:style>
  <w:style w:type="character" w:customStyle="1" w:styleId="HeaderChar">
    <w:name w:val="Header Char"/>
    <w:basedOn w:val="DefaultParagraphFont"/>
    <w:link w:val="Header"/>
    <w:uiPriority w:val="99"/>
    <w:rsid w:val="00ED41B7"/>
  </w:style>
  <w:style w:type="paragraph" w:styleId="Footer">
    <w:name w:val="footer"/>
    <w:basedOn w:val="Normal"/>
    <w:link w:val="FooterChar"/>
    <w:uiPriority w:val="99"/>
    <w:unhideWhenUsed/>
    <w:rsid w:val="00ED41B7"/>
    <w:pPr>
      <w:tabs>
        <w:tab w:val="center" w:pos="4680"/>
        <w:tab w:val="right" w:pos="9360"/>
      </w:tabs>
    </w:pPr>
  </w:style>
  <w:style w:type="character" w:customStyle="1" w:styleId="FooterChar">
    <w:name w:val="Footer Char"/>
    <w:basedOn w:val="DefaultParagraphFont"/>
    <w:link w:val="Footer"/>
    <w:uiPriority w:val="99"/>
    <w:rsid w:val="00ED41B7"/>
  </w:style>
  <w:style w:type="paragraph" w:styleId="ListParagraph">
    <w:name w:val="List Paragraph"/>
    <w:basedOn w:val="Normal"/>
    <w:uiPriority w:val="34"/>
    <w:qFormat/>
    <w:rsid w:val="00925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wanderson/IMTC-505-Lab2.git" TargetMode="External"/><Relationship Id="rId3" Type="http://schemas.openxmlformats.org/officeDocument/2006/relationships/settings" Target="settings.xml"/><Relationship Id="rId7" Type="http://schemas.openxmlformats.org/officeDocument/2006/relationships/hyperlink" Target="https://youtu.be/BDJj_b821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andersoc@student.ubc.ca</dc:creator>
  <cp:keywords/>
  <dc:description/>
  <cp:lastModifiedBy>andersoc@student.ubc.ca</cp:lastModifiedBy>
  <cp:revision>2</cp:revision>
  <dcterms:created xsi:type="dcterms:W3CDTF">2023-10-04T05:51:00Z</dcterms:created>
  <dcterms:modified xsi:type="dcterms:W3CDTF">2023-10-04T05:51:00Z</dcterms:modified>
</cp:coreProperties>
</file>