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2"/>
          <w:szCs w:val="22"/>
        </w:rPr>
      </w:pPr>
      <w:r w:rsidDel="00000000" w:rsidR="00000000" w:rsidRPr="00000000">
        <w:rPr>
          <w:b w:val="1"/>
          <w:rtl w:val="0"/>
        </w:rPr>
        <w:t xml:space="preserve">FanDuel Coding Challenge</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Please try to complete and return this challenge within the week. Do not hesitate to reach out to us for any clarification or if you need more time.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Attached</w:t>
      </w:r>
      <w:r w:rsidDel="00000000" w:rsidR="00000000" w:rsidRPr="00000000">
        <w:rPr>
          <w:rtl w:val="0"/>
        </w:rPr>
        <w:t xml:space="preserve"> are two screenshots of a basketball app we’d like you to recreate, along with a json file containing the data you’ll use as your app’s data source. Your app should still function properly if we are to update the data values in the json provided.</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Please create this app using a fresh Xcode project, with either Swift or Objective-C.  Feel free to use any 3rd party libraries you would like, but include them in an Xcode workspace.  Views do not have to be pixel perfect, but we would like you to replicate the screenshots as closely as possible.</w:t>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