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0BD1" w:rsidRDefault="002D0BD1" w:rsidP="002D0BD1">
      <w:p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ATM-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System  -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t xml:space="preserve"> Use Case Diagrams </w:t>
      </w:r>
    </w:p>
    <w:p w:rsidR="002D0BD1" w:rsidRDefault="002D0BD1" w:rsidP="002D0BD1">
      <w:p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Diagrams are of 3-types </w:t>
      </w:r>
    </w:p>
    <w:p w:rsidR="002D0BD1" w:rsidRDefault="002D0BD1" w:rsidP="002D0BD1">
      <w:pPr>
        <w:pStyle w:val="ListParagraph"/>
        <w:numPr>
          <w:ilvl w:val="0"/>
          <w:numId w:val="5"/>
        </w:num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Main Flow</w:t>
      </w:r>
    </w:p>
    <w:p w:rsidR="002D0BD1" w:rsidRDefault="002D0BD1" w:rsidP="002D0BD1">
      <w:pPr>
        <w:pStyle w:val="ListParagraph"/>
        <w:numPr>
          <w:ilvl w:val="0"/>
          <w:numId w:val="5"/>
        </w:num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Alternate Flow </w:t>
      </w:r>
    </w:p>
    <w:p w:rsidR="002D0BD1" w:rsidRPr="002D0BD1" w:rsidRDefault="002D0BD1" w:rsidP="002D0BD1">
      <w:pPr>
        <w:pStyle w:val="ListParagraph"/>
        <w:numPr>
          <w:ilvl w:val="0"/>
          <w:numId w:val="5"/>
        </w:num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Exceptional Flow</w:t>
      </w:r>
    </w:p>
    <w:p w:rsidR="002D0BD1" w:rsidRDefault="002D0BD1" w:rsidP="002D0BD1">
      <w:p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D0BD1" w:rsidRDefault="002D0BD1" w:rsidP="002D0BD1">
      <w:p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Identify Actors</w:t>
      </w:r>
    </w:p>
    <w:p w:rsidR="002D0BD1" w:rsidRPr="002D0BD1" w:rsidRDefault="002D0BD1" w:rsidP="002D0BD1">
      <w:pPr>
        <w:spacing w:after="18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sz w:val="24"/>
          <w:szCs w:val="24"/>
          <w:lang w:eastAsia="en-IN"/>
        </w:rPr>
        <w:t>Actors</w:t>
      </w:r>
    </w:p>
    <w:p w:rsidR="002D0BD1" w:rsidRPr="002D0BD1" w:rsidRDefault="002D0BD1" w:rsidP="002D0BD1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Customer: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The bank client using the ATM.</w:t>
      </w:r>
    </w:p>
    <w:p w:rsidR="002D0BD1" w:rsidRPr="002D0BD1" w:rsidRDefault="002D0BD1" w:rsidP="002D0BD1">
      <w:pPr>
        <w:numPr>
          <w:ilvl w:val="0"/>
          <w:numId w:val="1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Bank Server: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The external system that verifies accounts and balances.</w:t>
      </w:r>
    </w:p>
    <w:p w:rsidR="002D0BD1" w:rsidRPr="002D0BD1" w:rsidRDefault="002D0BD1" w:rsidP="002D0BD1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0BD1" w:rsidRPr="002D0BD1" w:rsidRDefault="002D0BD1" w:rsidP="002D0BD1">
      <w:pPr>
        <w:spacing w:before="480" w:after="48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sz w:val="24"/>
          <w:szCs w:val="24"/>
          <w:lang w:eastAsia="en-IN"/>
        </w:rPr>
        <w:t>Use Case Breakdown by Flow</w:t>
      </w:r>
    </w:p>
    <w:p w:rsidR="002D0BD1" w:rsidRPr="002D0BD1" w:rsidRDefault="002D0BD1" w:rsidP="002D0BD1">
      <w:pPr>
        <w:pStyle w:val="ListParagraph"/>
        <w:numPr>
          <w:ilvl w:val="0"/>
          <w:numId w:val="6"/>
        </w:numPr>
        <w:spacing w:before="480" w:after="480" w:line="240" w:lineRule="auto"/>
        <w:rPr>
          <w:rFonts w:eastAsia="Times New Roman" w:cstheme="minorHAnsi"/>
          <w:bCs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Main Flow (Happy Path)</w:t>
      </w:r>
    </w:p>
    <w:p w:rsidR="002D0BD1" w:rsidRPr="002D0BD1" w:rsidRDefault="002D0BD1" w:rsidP="002D0BD1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bCs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Insert Card: Customer inserts their ATM card.</w:t>
      </w:r>
    </w:p>
    <w:p w:rsidR="002D0BD1" w:rsidRPr="002D0BD1" w:rsidRDefault="002D0BD1" w:rsidP="002D0BD1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bCs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Enter PIN: Customer types their 4-digit PIN.</w:t>
      </w:r>
    </w:p>
    <w:p w:rsidR="002D0BD1" w:rsidRPr="002D0BD1" w:rsidRDefault="002D0BD1" w:rsidP="002D0BD1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Select Transaction: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Customer chooses "Withdrawal".</w:t>
      </w:r>
    </w:p>
    <w:p w:rsidR="002D0BD1" w:rsidRPr="002D0BD1" w:rsidRDefault="002D0BD1" w:rsidP="002D0BD1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Select Amount: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Customer chooses a standard cash amount.</w:t>
      </w:r>
    </w:p>
    <w:p w:rsidR="002D0BD1" w:rsidRPr="002D0BD1" w:rsidRDefault="002D0BD1" w:rsidP="002D0BD1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Dispense Cash: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ATM gives the money.</w:t>
      </w:r>
    </w:p>
    <w:p w:rsidR="002D0BD1" w:rsidRDefault="002D0BD1" w:rsidP="002D0BD1">
      <w:pPr>
        <w:numPr>
          <w:ilvl w:val="0"/>
          <w:numId w:val="2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Print Receipt: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ATM prints the receipt and returns the card.</w:t>
      </w:r>
    </w:p>
    <w:p w:rsidR="002D0BD1" w:rsidRPr="002D0BD1" w:rsidRDefault="002D0BD1" w:rsidP="002D0BD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D0BD1" w:rsidRPr="002D0BD1" w:rsidRDefault="002D0BD1" w:rsidP="002D0BD1">
      <w:pPr>
        <w:spacing w:after="180" w:line="240" w:lineRule="auto"/>
        <w:ind w:left="-426"/>
        <w:rPr>
          <w:rFonts w:eastAsia="Times New Roman" w:cstheme="minorHAnsi"/>
          <w:bCs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2. Alternate Flow (Variations)</w:t>
      </w:r>
    </w:p>
    <w:p w:rsidR="002D0BD1" w:rsidRPr="002D0BD1" w:rsidRDefault="002D0BD1" w:rsidP="002D0BD1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Select Custom Amount: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Customer types a custom withdrawal sum instead of a </w:t>
      </w:r>
      <w:proofErr w:type="spellStart"/>
      <w:r w:rsidRPr="002D0BD1">
        <w:rPr>
          <w:rFonts w:eastAsia="Times New Roman" w:cstheme="minorHAnsi"/>
          <w:sz w:val="24"/>
          <w:szCs w:val="24"/>
          <w:lang w:eastAsia="en-IN"/>
        </w:rPr>
        <w:t>preset</w:t>
      </w:r>
      <w:proofErr w:type="spellEnd"/>
      <w:r w:rsidRPr="002D0BD1">
        <w:rPr>
          <w:rFonts w:eastAsia="Times New Roman" w:cstheme="minorHAnsi"/>
          <w:sz w:val="24"/>
          <w:szCs w:val="24"/>
          <w:lang w:eastAsia="en-IN"/>
        </w:rPr>
        <w:t xml:space="preserve"> choice.</w:t>
      </w:r>
    </w:p>
    <w:p w:rsidR="002D0BD1" w:rsidRPr="002D0BD1" w:rsidRDefault="002D0BD1" w:rsidP="002D0BD1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Decline Receipt: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Customer chooses not to print a paper receipt.</w:t>
      </w:r>
    </w:p>
    <w:p w:rsidR="002D0BD1" w:rsidRDefault="002D0BD1" w:rsidP="002D0BD1">
      <w:pPr>
        <w:numPr>
          <w:ilvl w:val="0"/>
          <w:numId w:val="3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Check Balance: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Customer views their account balance before or after the action.</w:t>
      </w:r>
    </w:p>
    <w:p w:rsidR="002D0BD1" w:rsidRPr="002D0BD1" w:rsidRDefault="002D0BD1" w:rsidP="002D0BD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D0BD1" w:rsidRPr="002D0BD1" w:rsidRDefault="002D0BD1" w:rsidP="002D0BD1">
      <w:pPr>
        <w:spacing w:after="180" w:line="240" w:lineRule="auto"/>
        <w:ind w:left="-426"/>
        <w:rPr>
          <w:rFonts w:eastAsia="Times New Roman" w:cstheme="minorHAnsi"/>
          <w:bCs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3. Exception Handling (Errors)</w:t>
      </w:r>
    </w:p>
    <w:p w:rsidR="002D0BD1" w:rsidRPr="002D0BD1" w:rsidRDefault="002D0BD1" w:rsidP="002D0BD1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Invalid PIN: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Customer enters a wrong PIN; the system shows an error and allows a retry or retains the card.</w:t>
      </w:r>
    </w:p>
    <w:p w:rsidR="002D0BD1" w:rsidRPr="002D0BD1" w:rsidRDefault="002D0BD1" w:rsidP="002D0BD1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Insufficient Funds: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Bank server denies the request due to low balance; the ATM displays a failure message.</w:t>
      </w:r>
    </w:p>
    <w:p w:rsidR="002D0BD1" w:rsidRPr="002D0BD1" w:rsidRDefault="002D0BD1" w:rsidP="002D0BD1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ATM Out of Cash: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System detects low cash and cancels the withdrawal.</w:t>
      </w:r>
    </w:p>
    <w:p w:rsidR="002D0BD1" w:rsidRDefault="002D0BD1" w:rsidP="002D0BD1">
      <w:pPr>
        <w:numPr>
          <w:ilvl w:val="0"/>
          <w:numId w:val="4"/>
        </w:numPr>
        <w:spacing w:after="0" w:line="240" w:lineRule="auto"/>
        <w:ind w:left="0"/>
        <w:rPr>
          <w:rFonts w:eastAsia="Times New Roman" w:cstheme="minorHAnsi"/>
          <w:sz w:val="24"/>
          <w:szCs w:val="24"/>
          <w:lang w:eastAsia="en-IN"/>
        </w:rPr>
      </w:pPr>
      <w:r w:rsidRPr="002D0BD1">
        <w:rPr>
          <w:rFonts w:eastAsia="Times New Roman" w:cstheme="minorHAnsi"/>
          <w:bCs/>
          <w:sz w:val="24"/>
          <w:szCs w:val="24"/>
          <w:lang w:eastAsia="en-IN"/>
        </w:rPr>
        <w:t>Card Capture:</w:t>
      </w:r>
      <w:r w:rsidRPr="002D0BD1">
        <w:rPr>
          <w:rFonts w:eastAsia="Times New Roman" w:cstheme="minorHAnsi"/>
          <w:sz w:val="24"/>
          <w:szCs w:val="24"/>
          <w:lang w:eastAsia="en-IN"/>
        </w:rPr>
        <w:t xml:space="preserve"> System keeps the card after three wrong PIN attempts.</w:t>
      </w:r>
    </w:p>
    <w:p w:rsidR="002D0BD1" w:rsidRDefault="002D0BD1" w:rsidP="002D0BD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2D0BD1" w:rsidRPr="002D0BD1" w:rsidRDefault="00990A2B" w:rsidP="002D0BD1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4727575" cy="4391025"/>
            <wp:effectExtent l="0" t="0" r="0" b="9525"/>
            <wp:docPr id="2" name="Picture 2" descr="https://circle.visual-paradigm.com/wp-content/uploads/2017/06/Use-Case-Diagram-Bank-A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ircle.visual-paradigm.com/wp-content/uploads/2017/06/Use-Case-Diagram-Bank-AT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5FB5" w:rsidRPr="002D0BD1" w:rsidRDefault="00065FB5">
      <w:pPr>
        <w:rPr>
          <w:rFonts w:cstheme="minorHAnsi"/>
          <w:sz w:val="24"/>
          <w:szCs w:val="24"/>
        </w:rPr>
      </w:pPr>
    </w:p>
    <w:sectPr w:rsidR="00065FB5" w:rsidRPr="002D0BD1" w:rsidSect="001441FF">
      <w:pgSz w:w="11906" w:h="16838" w:code="9"/>
      <w:pgMar w:top="1276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14CFA"/>
    <w:multiLevelType w:val="hybridMultilevel"/>
    <w:tmpl w:val="1FCE99A0"/>
    <w:lvl w:ilvl="0" w:tplc="24985624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>
    <w:nsid w:val="40095D51"/>
    <w:multiLevelType w:val="multilevel"/>
    <w:tmpl w:val="4A9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983200"/>
    <w:multiLevelType w:val="multilevel"/>
    <w:tmpl w:val="EDB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1E6709"/>
    <w:multiLevelType w:val="hybridMultilevel"/>
    <w:tmpl w:val="3E78D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D673D3"/>
    <w:multiLevelType w:val="multilevel"/>
    <w:tmpl w:val="6D4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245413"/>
    <w:multiLevelType w:val="multilevel"/>
    <w:tmpl w:val="660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80F"/>
    <w:rsid w:val="00065FB5"/>
    <w:rsid w:val="000B7B0E"/>
    <w:rsid w:val="001441FF"/>
    <w:rsid w:val="0022651A"/>
    <w:rsid w:val="002D0BD1"/>
    <w:rsid w:val="00705122"/>
    <w:rsid w:val="0097480F"/>
    <w:rsid w:val="009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2D0BD1"/>
  </w:style>
  <w:style w:type="character" w:styleId="Strong">
    <w:name w:val="Strong"/>
    <w:basedOn w:val="DefaultParagraphFont"/>
    <w:uiPriority w:val="22"/>
    <w:qFormat/>
    <w:rsid w:val="002D0BD1"/>
    <w:rPr>
      <w:b/>
      <w:bCs/>
    </w:rPr>
  </w:style>
  <w:style w:type="paragraph" w:styleId="ListParagraph">
    <w:name w:val="List Paragraph"/>
    <w:basedOn w:val="Normal"/>
    <w:uiPriority w:val="34"/>
    <w:qFormat/>
    <w:rsid w:val="002D0B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0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B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qyif">
    <w:name w:val="inqyif"/>
    <w:basedOn w:val="DefaultParagraphFont"/>
    <w:rsid w:val="002D0BD1"/>
  </w:style>
  <w:style w:type="character" w:styleId="Strong">
    <w:name w:val="Strong"/>
    <w:basedOn w:val="DefaultParagraphFont"/>
    <w:uiPriority w:val="22"/>
    <w:qFormat/>
    <w:rsid w:val="002D0BD1"/>
    <w:rPr>
      <w:b/>
      <w:bCs/>
    </w:rPr>
  </w:style>
  <w:style w:type="paragraph" w:styleId="ListParagraph">
    <w:name w:val="List Paragraph"/>
    <w:basedOn w:val="Normal"/>
    <w:uiPriority w:val="34"/>
    <w:qFormat/>
    <w:rsid w:val="002D0B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0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B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62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3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47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615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7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728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2026-08-27T07:02:00Z</dcterms:created>
  <dcterms:modified xsi:type="dcterms:W3CDTF">2026-08-27T07:21:00Z</dcterms:modified>
</cp:coreProperties>
</file>