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C85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我是肖昌珅</w:t>
      </w:r>
    </w:p>
    <w:p w14:paraId="3D22A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我承担了软件工程的后端任务,积极参与需求捕获,计划确定,文档编写,审查,改进等等工作,全面参与了实践项目.</w:t>
      </w:r>
    </w:p>
    <w:p w14:paraId="6D9A4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收获了软件工程实践的经验,对于与AI合作编程获得很大的提升,对于团队的建议在于在期末考附近的时期也要关注最后的ddl,不要光顾着复习没有提交任务</w:t>
      </w:r>
    </w:p>
    <w:p w14:paraId="71CB40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对于课程的建议是我感觉对于一个四人的团队来说,整体的流程有些繁琐,以及说我认为我们很难想出一个没有人做过,急需我们去创新的领域,会不会其实还是限定一下范围会更好进行比较和推进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kZjkzODc3MmQyYWM1ZDM4N2NiM2UzNDA4NDkxOWIifQ=="/>
  </w:docVars>
  <w:rsids>
    <w:rsidRoot w:val="00000000"/>
    <w:rsid w:val="48482DB8"/>
    <w:rsid w:val="4BED018E"/>
    <w:rsid w:val="61A60F17"/>
    <w:rsid w:val="66F4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2026-07-03T11:32:13Z</dcterms:created>
  <dc:creator>34955</dc:creator>
  <cp:lastModifiedBy>WPS_1730629869</cp:lastModifiedBy>
  <dcterms:modified xsi:type="dcterms:W3CDTF">2026-07-03T11:46:58Z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5F2E201E81494F76A83FE5223A8A1D40_13</vt:lpwstr>
  </property>
</Properties>
</file>