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虚拟环境是 Python 用来隔离项目依赖的工具。</w:t>
      </w:r>
    </w:p>
    <w:p>
      <w:r>
        <w:t>它让不同项目可以安装不同版本的包，互不干扰。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