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89C3A0" w14:textId="77777777" w:rsidR="000B0F9E" w:rsidRDefault="000B0F9E" w:rsidP="000B0F9E">
      <w:pPr>
        <w:pStyle w:val="1"/>
        <w:rPr>
          <w:rFonts w:hint="eastAsia"/>
        </w:rPr>
      </w:pPr>
      <w:r>
        <w:rPr>
          <w:rFonts w:hint="eastAsia"/>
        </w:rPr>
        <w:t>基于匹配追踪的复杂地震信号频谱成像方法及应用</w:t>
      </w:r>
    </w:p>
    <w:p w14:paraId="5922B621" w14:textId="77777777" w:rsidR="000B0F9E" w:rsidRDefault="000B0F9E" w:rsidP="000B0F9E">
      <w:pPr>
        <w:ind w:firstLineChars="472" w:firstLine="1133"/>
        <w:rPr>
          <w:rFonts w:hint="eastAsia"/>
        </w:rPr>
      </w:pPr>
      <w:r>
        <w:rPr>
          <w:rFonts w:hint="eastAsia"/>
        </w:rPr>
        <w:t>学生姓名：</w:t>
      </w:r>
      <w:r>
        <w:rPr>
          <w:rFonts w:hint="eastAsia"/>
        </w:rPr>
        <w:t xml:space="preserve">                        </w:t>
      </w:r>
      <w:r>
        <w:rPr>
          <w:rFonts w:hint="eastAsia"/>
        </w:rPr>
        <w:t>学</w:t>
      </w:r>
      <w:r>
        <w:rPr>
          <w:rFonts w:hint="eastAsia"/>
        </w:rPr>
        <w:t xml:space="preserve">    </w:t>
      </w:r>
      <w:r>
        <w:rPr>
          <w:rFonts w:hint="eastAsia"/>
        </w:rPr>
        <w:t>号：</w:t>
      </w:r>
      <w:r>
        <w:rPr>
          <w:rFonts w:hint="eastAsia"/>
        </w:rPr>
        <w:t xml:space="preserve"> </w:t>
      </w:r>
    </w:p>
    <w:p w14:paraId="23B1E423" w14:textId="77777777" w:rsidR="000B0F9E" w:rsidRDefault="000B0F9E" w:rsidP="000B0F9E">
      <w:pPr>
        <w:ind w:firstLineChars="472" w:firstLine="1133"/>
        <w:rPr>
          <w:rFonts w:hint="eastAsia"/>
        </w:rPr>
      </w:pPr>
      <w:r>
        <w:rPr>
          <w:rFonts w:hint="eastAsia"/>
        </w:rPr>
        <w:t>学</w:t>
      </w:r>
      <w:r>
        <w:rPr>
          <w:rFonts w:hint="eastAsia"/>
        </w:rPr>
        <w:t xml:space="preserve">    </w:t>
      </w:r>
      <w:r>
        <w:rPr>
          <w:rFonts w:hint="eastAsia"/>
        </w:rPr>
        <w:t>院：</w:t>
      </w:r>
      <w:r>
        <w:rPr>
          <w:rFonts w:hint="eastAsia"/>
        </w:rPr>
        <w:t xml:space="preserve">                        </w:t>
      </w:r>
      <w:r>
        <w:rPr>
          <w:rFonts w:hint="eastAsia"/>
        </w:rPr>
        <w:t>指导老师：</w:t>
      </w:r>
      <w:r>
        <w:rPr>
          <w:rFonts w:hint="eastAsia"/>
        </w:rPr>
        <w:t xml:space="preserve"> </w:t>
      </w:r>
    </w:p>
    <w:p w14:paraId="7A89C583" w14:textId="77777777" w:rsidR="000B0F9E" w:rsidRDefault="000B0F9E" w:rsidP="000B0F9E">
      <w:pPr>
        <w:ind w:firstLineChars="472" w:firstLine="1133"/>
        <w:rPr>
          <w:rFonts w:hint="eastAsia"/>
        </w:rPr>
      </w:pPr>
      <w:r>
        <w:rPr>
          <w:rFonts w:hint="eastAsia"/>
        </w:rPr>
        <w:t>指导单位：</w:t>
      </w:r>
      <w:r>
        <w:rPr>
          <w:rFonts w:hint="eastAsia"/>
        </w:rPr>
        <w:t xml:space="preserve"> </w:t>
      </w:r>
    </w:p>
    <w:p w14:paraId="126B38A4" w14:textId="77777777" w:rsidR="000B0F9E" w:rsidRDefault="000B0F9E" w:rsidP="000B0F9E">
      <w:pPr>
        <w:ind w:firstLineChars="472" w:firstLine="1133"/>
        <w:rPr>
          <w:rFonts w:hint="eastAsia"/>
        </w:rPr>
      </w:pPr>
    </w:p>
    <w:p w14:paraId="36689D68" w14:textId="77777777" w:rsidR="000B0F9E" w:rsidRPr="00B16A76" w:rsidRDefault="000B0F9E" w:rsidP="000B0F9E">
      <w:pPr>
        <w:rPr>
          <w:rFonts w:hint="eastAsia"/>
        </w:rPr>
      </w:pPr>
      <w:r w:rsidRPr="00C82B89">
        <w:rPr>
          <w:rFonts w:eastAsia="黑体" w:hint="eastAsia"/>
          <w:bCs/>
          <w:kern w:val="44"/>
          <w:sz w:val="30"/>
          <w:szCs w:val="44"/>
        </w:rPr>
        <w:t>摘要</w:t>
      </w:r>
      <w:r>
        <w:rPr>
          <w:rFonts w:eastAsia="黑体" w:hint="eastAsia"/>
          <w:bCs/>
          <w:kern w:val="44"/>
          <w:sz w:val="30"/>
          <w:szCs w:val="44"/>
        </w:rPr>
        <w:t xml:space="preserve"> </w:t>
      </w:r>
      <w:r w:rsidRPr="00B16A76">
        <w:rPr>
          <w:rFonts w:hint="eastAsia"/>
        </w:rPr>
        <w:t>地震资料的处理对于地层解释、油气勘探都有着重要的价值，其中地震资料的时频信息往往通过频谱成像的方法来揭示。匹配追踪方法是一种信号自适应分解的通用方法，在信号处</w:t>
      </w:r>
      <w:r>
        <w:rPr>
          <w:rFonts w:hint="eastAsia"/>
        </w:rPr>
        <w:t>理领域</w:t>
      </w:r>
      <w:r w:rsidRPr="00B16A76">
        <w:rPr>
          <w:rFonts w:hint="eastAsia"/>
        </w:rPr>
        <w:t>有着较为广泛的应用。</w:t>
      </w:r>
    </w:p>
    <w:p w14:paraId="666B709A" w14:textId="77777777" w:rsidR="000B0F9E" w:rsidRPr="00B16A76" w:rsidRDefault="000B0F9E" w:rsidP="000B0F9E">
      <w:pPr>
        <w:rPr>
          <w:rFonts w:hint="eastAsia"/>
        </w:rPr>
      </w:pPr>
      <w:r w:rsidRPr="00B16A76">
        <w:rPr>
          <w:rFonts w:hint="eastAsia"/>
        </w:rPr>
        <w:t>本文围绕基于匹配追踪的复杂地震信号频谱成像方法进行研究，内容如下：</w:t>
      </w:r>
    </w:p>
    <w:p w14:paraId="42CBAB46" w14:textId="77777777" w:rsidR="000B0F9E" w:rsidRPr="00B16A76" w:rsidRDefault="000B0F9E" w:rsidP="000B0F9E">
      <w:pPr>
        <w:numPr>
          <w:ilvl w:val="0"/>
          <w:numId w:val="5"/>
        </w:numPr>
        <w:ind w:left="0" w:firstLine="0"/>
        <w:rPr>
          <w:rFonts w:hint="eastAsia"/>
        </w:rPr>
      </w:pPr>
      <w:r w:rsidRPr="00B16A76">
        <w:rPr>
          <w:rFonts w:hint="eastAsia"/>
        </w:rPr>
        <w:t>详细研究了时频分析理论，并对其中一些方法进行仿真，展示其分析效果</w:t>
      </w:r>
      <w:r>
        <w:rPr>
          <w:rFonts w:hint="eastAsia"/>
        </w:rPr>
        <w:t>；</w:t>
      </w:r>
    </w:p>
    <w:p w14:paraId="1A76626A" w14:textId="77777777" w:rsidR="000B0F9E" w:rsidRPr="00B16A76" w:rsidRDefault="000B0F9E" w:rsidP="000B0F9E">
      <w:pPr>
        <w:numPr>
          <w:ilvl w:val="0"/>
          <w:numId w:val="5"/>
        </w:numPr>
        <w:ind w:left="0" w:firstLine="0"/>
        <w:rPr>
          <w:rFonts w:hint="eastAsia"/>
        </w:rPr>
      </w:pPr>
      <w:r w:rsidRPr="00B16A76">
        <w:rPr>
          <w:rFonts w:hint="eastAsia"/>
        </w:rPr>
        <w:t>对匹配追踪算法理论进行深入分析</w:t>
      </w:r>
      <w:r>
        <w:rPr>
          <w:rFonts w:hint="eastAsia"/>
        </w:rPr>
        <w:t>；</w:t>
      </w:r>
    </w:p>
    <w:p w14:paraId="4AAA4902" w14:textId="77777777" w:rsidR="000B0F9E" w:rsidRPr="00B16A76" w:rsidRDefault="000B0F9E" w:rsidP="000B0F9E">
      <w:pPr>
        <w:numPr>
          <w:ilvl w:val="0"/>
          <w:numId w:val="5"/>
        </w:numPr>
        <w:ind w:left="0" w:firstLine="0"/>
        <w:rPr>
          <w:rFonts w:hint="eastAsia"/>
        </w:rPr>
      </w:pPr>
      <w:r w:rsidRPr="00B16A76">
        <w:rPr>
          <w:rFonts w:hint="eastAsia"/>
        </w:rPr>
        <w:t>研究基于匹配追踪的地震信号频谱成像实现方法</w:t>
      </w:r>
      <w:r>
        <w:rPr>
          <w:rFonts w:hint="eastAsia"/>
        </w:rPr>
        <w:t>，</w:t>
      </w:r>
      <w:r w:rsidRPr="00B16A76">
        <w:rPr>
          <w:rFonts w:hint="eastAsia"/>
        </w:rPr>
        <w:t>得到了高分辨率的地震信号频谱成像结果。</w:t>
      </w:r>
    </w:p>
    <w:p w14:paraId="01BFBD07" w14:textId="77777777" w:rsidR="000B0F9E" w:rsidRDefault="000B0F9E" w:rsidP="000B0F9E">
      <w:pPr>
        <w:rPr>
          <w:rFonts w:hint="eastAsia"/>
        </w:rPr>
      </w:pPr>
      <w:r w:rsidRPr="00C82B89">
        <w:rPr>
          <w:rFonts w:eastAsia="黑体" w:hint="eastAsia"/>
          <w:bCs/>
          <w:kern w:val="44"/>
          <w:sz w:val="30"/>
          <w:szCs w:val="44"/>
        </w:rPr>
        <w:t>关键词</w:t>
      </w:r>
      <w:r>
        <w:rPr>
          <w:rFonts w:eastAsia="黑体" w:hint="eastAsia"/>
          <w:bCs/>
          <w:kern w:val="44"/>
          <w:sz w:val="30"/>
          <w:szCs w:val="44"/>
        </w:rPr>
        <w:t xml:space="preserve"> </w:t>
      </w:r>
      <w:r w:rsidRPr="00B16A76">
        <w:rPr>
          <w:rFonts w:hint="eastAsia"/>
        </w:rPr>
        <w:t>匹配追踪，频谱成像，</w:t>
      </w:r>
      <w:r w:rsidRPr="00B16A76">
        <w:rPr>
          <w:rFonts w:hint="eastAsia"/>
        </w:rPr>
        <w:t>Morlet</w:t>
      </w:r>
      <w:r w:rsidRPr="00B16A76">
        <w:rPr>
          <w:rFonts w:hint="eastAsia"/>
        </w:rPr>
        <w:t>小波，地震信号</w:t>
      </w:r>
    </w:p>
    <w:p w14:paraId="33C36D37" w14:textId="77777777" w:rsidR="000B0F9E" w:rsidRPr="00B16A76" w:rsidRDefault="000B0F9E" w:rsidP="000B0F9E">
      <w:pPr>
        <w:rPr>
          <w:rFonts w:hint="eastAsia"/>
        </w:rPr>
      </w:pPr>
    </w:p>
    <w:p w14:paraId="6B41AF3F" w14:textId="77777777" w:rsidR="000B0F9E" w:rsidRPr="00B16A76" w:rsidRDefault="000B0F9E" w:rsidP="000B0F9E">
      <w:pPr>
        <w:ind w:leftChars="-1" w:left="-2" w:firstLine="1"/>
        <w:rPr>
          <w:rFonts w:hint="eastAsia"/>
        </w:rPr>
      </w:pPr>
      <w:bookmarkStart w:id="0" w:name="_Toc357765629"/>
      <w:r w:rsidRPr="00C82B89">
        <w:rPr>
          <w:rFonts w:eastAsia="黑体" w:hint="eastAsia"/>
          <w:b/>
          <w:bCs/>
          <w:kern w:val="44"/>
          <w:sz w:val="30"/>
          <w:szCs w:val="44"/>
        </w:rPr>
        <w:t>Abstract</w:t>
      </w:r>
      <w:r>
        <w:rPr>
          <w:rFonts w:eastAsia="黑体" w:hint="eastAsia"/>
          <w:bCs/>
          <w:kern w:val="44"/>
          <w:sz w:val="30"/>
          <w:szCs w:val="44"/>
        </w:rPr>
        <w:t xml:space="preserve"> </w:t>
      </w:r>
      <w:r w:rsidRPr="00B16A76">
        <w:t>T</w:t>
      </w:r>
      <w:r w:rsidRPr="00B16A76">
        <w:rPr>
          <w:rFonts w:hint="eastAsia"/>
        </w:rPr>
        <w:t>he processing of seismic signals is of great significance in the area of reservoir explanation as well as oil and gas exploration. Spectrum imaging is sufficient to reveal time and frequency information of signals</w:t>
      </w:r>
      <w:r>
        <w:rPr>
          <w:rFonts w:hint="eastAsia"/>
        </w:rPr>
        <w:t>.</w:t>
      </w:r>
      <w:r w:rsidRPr="00B16A76">
        <w:rPr>
          <w:rFonts w:hint="eastAsia"/>
        </w:rPr>
        <w:t xml:space="preserve"> Matching pursuit, a general procedure to compute adaptive signal representations, has been </w:t>
      </w:r>
      <w:r>
        <w:rPr>
          <w:rFonts w:hint="eastAsia"/>
        </w:rPr>
        <w:t xml:space="preserve">widely </w:t>
      </w:r>
      <w:r w:rsidRPr="00B16A76">
        <w:rPr>
          <w:rFonts w:hint="eastAsia"/>
        </w:rPr>
        <w:t xml:space="preserve">used in </w:t>
      </w:r>
      <w:r>
        <w:rPr>
          <w:rFonts w:hint="eastAsia"/>
        </w:rPr>
        <w:t>signal processing</w:t>
      </w:r>
      <w:r w:rsidRPr="00B16A76">
        <w:rPr>
          <w:rFonts w:hint="eastAsia"/>
        </w:rPr>
        <w:t xml:space="preserve">. </w:t>
      </w:r>
    </w:p>
    <w:p w14:paraId="51ECF3AE" w14:textId="77777777" w:rsidR="000B0F9E" w:rsidRPr="00B16A76" w:rsidRDefault="000B0F9E" w:rsidP="000B0F9E">
      <w:pPr>
        <w:rPr>
          <w:rFonts w:hint="eastAsia"/>
        </w:rPr>
      </w:pPr>
      <w:r w:rsidRPr="00B16A76">
        <w:t>T</w:t>
      </w:r>
      <w:r w:rsidRPr="00B16A76">
        <w:rPr>
          <w:rFonts w:hint="eastAsia"/>
        </w:rPr>
        <w:t xml:space="preserve">his dissertation focuses on the spectrum imaging methods for complicated seismic signals based on matching pursuit algorithm. </w:t>
      </w:r>
      <w:r w:rsidRPr="00B16A76">
        <w:t>M</w:t>
      </w:r>
      <w:r w:rsidRPr="00B16A76">
        <w:rPr>
          <w:rFonts w:hint="eastAsia"/>
        </w:rPr>
        <w:t>ain contents are as follows:</w:t>
      </w:r>
    </w:p>
    <w:p w14:paraId="0A4D345A" w14:textId="77777777" w:rsidR="000B0F9E" w:rsidRPr="00B16A76" w:rsidRDefault="000B0F9E" w:rsidP="000B0F9E">
      <w:pPr>
        <w:numPr>
          <w:ilvl w:val="0"/>
          <w:numId w:val="6"/>
        </w:numPr>
        <w:ind w:left="0" w:firstLine="0"/>
        <w:rPr>
          <w:rFonts w:hint="eastAsia"/>
        </w:rPr>
      </w:pPr>
      <w:r w:rsidRPr="00B16A76">
        <w:rPr>
          <w:rFonts w:hint="eastAsia"/>
        </w:rPr>
        <w:t>Conduct a thorough study of time-frequency analysis theory</w:t>
      </w:r>
      <w:r>
        <w:rPr>
          <w:rFonts w:hint="eastAsia"/>
        </w:rPr>
        <w:t xml:space="preserve">. </w:t>
      </w:r>
      <w:r w:rsidRPr="00B16A76">
        <w:t>T</w:t>
      </w:r>
      <w:r w:rsidRPr="00B16A76">
        <w:rPr>
          <w:rFonts w:hint="eastAsia"/>
        </w:rPr>
        <w:t xml:space="preserve">he results of </w:t>
      </w:r>
      <w:r>
        <w:rPr>
          <w:rFonts w:hint="eastAsia"/>
        </w:rPr>
        <w:t xml:space="preserve">some </w:t>
      </w:r>
      <w:r w:rsidRPr="00B16A76">
        <w:rPr>
          <w:rFonts w:hint="eastAsia"/>
        </w:rPr>
        <w:t>methods ar</w:t>
      </w:r>
      <w:r>
        <w:rPr>
          <w:rFonts w:hint="eastAsia"/>
        </w:rPr>
        <w:t>e evaluated through stimulation;</w:t>
      </w:r>
    </w:p>
    <w:p w14:paraId="4EDE27E0" w14:textId="77777777" w:rsidR="000B0F9E" w:rsidRPr="00B16A76" w:rsidRDefault="000B0F9E" w:rsidP="000B0F9E">
      <w:pPr>
        <w:numPr>
          <w:ilvl w:val="0"/>
          <w:numId w:val="6"/>
        </w:numPr>
        <w:ind w:left="0" w:firstLine="0"/>
        <w:rPr>
          <w:rFonts w:hint="eastAsia"/>
        </w:rPr>
      </w:pPr>
      <w:r w:rsidRPr="00B16A76">
        <w:rPr>
          <w:rFonts w:hint="eastAsia"/>
        </w:rPr>
        <w:t>Undertake detailed study of matching pursuit algorithm</w:t>
      </w:r>
      <w:r>
        <w:rPr>
          <w:rFonts w:hint="eastAsia"/>
        </w:rPr>
        <w:t>;</w:t>
      </w:r>
    </w:p>
    <w:p w14:paraId="3BACABA5" w14:textId="77777777" w:rsidR="000B0F9E" w:rsidRPr="00B16A76" w:rsidRDefault="000B0F9E" w:rsidP="000B0F9E">
      <w:pPr>
        <w:numPr>
          <w:ilvl w:val="0"/>
          <w:numId w:val="6"/>
        </w:numPr>
        <w:ind w:left="0" w:firstLine="0"/>
        <w:rPr>
          <w:rFonts w:hint="eastAsia"/>
        </w:rPr>
      </w:pPr>
      <w:r w:rsidRPr="00B16A76">
        <w:t>R</w:t>
      </w:r>
      <w:r w:rsidRPr="00B16A76">
        <w:rPr>
          <w:rFonts w:hint="eastAsia"/>
        </w:rPr>
        <w:t>ealize the spectrum imaging of seismic signals base</w:t>
      </w:r>
      <w:r>
        <w:rPr>
          <w:rFonts w:hint="eastAsia"/>
        </w:rPr>
        <w:t xml:space="preserve">d on matching pursuit algorithm. </w:t>
      </w:r>
      <w:r w:rsidRPr="00B16A76">
        <w:rPr>
          <w:rFonts w:hint="eastAsia"/>
        </w:rPr>
        <w:t>Spectrograms with high resolution are obtained.</w:t>
      </w:r>
    </w:p>
    <w:p w14:paraId="6A41A8AA" w14:textId="77777777" w:rsidR="000B0F9E" w:rsidRPr="00B16A76" w:rsidRDefault="000B0F9E" w:rsidP="000B0F9E">
      <w:pPr>
        <w:rPr>
          <w:rFonts w:hint="eastAsia"/>
        </w:rPr>
      </w:pPr>
      <w:r w:rsidRPr="00C82B89">
        <w:rPr>
          <w:rFonts w:eastAsia="黑体" w:hint="eastAsia"/>
          <w:b/>
          <w:bCs/>
          <w:kern w:val="44"/>
          <w:sz w:val="30"/>
          <w:szCs w:val="44"/>
        </w:rPr>
        <w:t>Keywords</w:t>
      </w:r>
      <w:r>
        <w:rPr>
          <w:rFonts w:eastAsia="黑体" w:hint="eastAsia"/>
          <w:b/>
          <w:bCs/>
          <w:kern w:val="44"/>
          <w:sz w:val="30"/>
          <w:szCs w:val="44"/>
        </w:rPr>
        <w:t xml:space="preserve"> </w:t>
      </w:r>
      <w:r w:rsidRPr="00B16A76">
        <w:rPr>
          <w:rFonts w:hint="eastAsia"/>
        </w:rPr>
        <w:t>matching pursuit, spectrum imaging, Morlet wavelet, seismic signals</w:t>
      </w:r>
    </w:p>
    <w:p w14:paraId="73F065C9" w14:textId="77777777" w:rsidR="000B0F9E" w:rsidRPr="00B16A76" w:rsidRDefault="000B0F9E" w:rsidP="000B0F9E">
      <w:pPr>
        <w:rPr>
          <w:rFonts w:hint="eastAsia"/>
        </w:rPr>
      </w:pPr>
    </w:p>
    <w:p w14:paraId="687DBCAA" w14:textId="77777777" w:rsidR="000B0F9E" w:rsidRPr="00B16A76" w:rsidRDefault="000B0F9E" w:rsidP="000B0F9E">
      <w:pPr>
        <w:sectPr w:rsidR="000B0F9E" w:rsidRPr="00B16A76" w:rsidSect="001E46E5">
          <w:headerReference w:type="even" r:id="rId5"/>
          <w:headerReference w:type="default" r:id="rId6"/>
          <w:pgSz w:w="11906" w:h="16838" w:code="9"/>
          <w:pgMar w:top="1985" w:right="1701" w:bottom="1985" w:left="1701" w:header="1559" w:footer="1559" w:gutter="0"/>
          <w:pgNumType w:fmt="upperRoman"/>
          <w:cols w:space="425"/>
          <w:docGrid w:type="lines" w:linePitch="326"/>
        </w:sectPr>
      </w:pPr>
    </w:p>
    <w:p w14:paraId="3ABBAE49" w14:textId="77777777" w:rsidR="000B0F9E" w:rsidRPr="00B16A76" w:rsidRDefault="000B0F9E" w:rsidP="000B0F9E">
      <w:pPr>
        <w:pStyle w:val="1"/>
        <w:rPr>
          <w:rFonts w:hint="eastAsia"/>
        </w:rPr>
      </w:pPr>
      <w:bookmarkStart w:id="1" w:name="_Toc358127210"/>
      <w:bookmarkEnd w:id="0"/>
      <w:r w:rsidRPr="00B16A76">
        <w:rPr>
          <w:rFonts w:hint="eastAsia"/>
        </w:rPr>
        <w:lastRenderedPageBreak/>
        <w:t>第</w:t>
      </w:r>
      <w:r>
        <w:rPr>
          <w:rFonts w:hint="eastAsia"/>
        </w:rPr>
        <w:t>一</w:t>
      </w:r>
      <w:r w:rsidRPr="00B16A76">
        <w:rPr>
          <w:rFonts w:hint="eastAsia"/>
        </w:rPr>
        <w:t>章</w:t>
      </w:r>
      <w:r w:rsidRPr="00B16A76">
        <w:rPr>
          <w:rFonts w:hint="eastAsia"/>
        </w:rPr>
        <w:t xml:space="preserve"> </w:t>
      </w:r>
      <w:r w:rsidRPr="00B16A76">
        <w:rPr>
          <w:rFonts w:hint="eastAsia"/>
        </w:rPr>
        <w:t>引言</w:t>
      </w:r>
      <w:bookmarkEnd w:id="1"/>
    </w:p>
    <w:p w14:paraId="4D19E8E8" w14:textId="77777777" w:rsidR="000B0F9E" w:rsidRPr="00B16A76" w:rsidRDefault="000B0F9E" w:rsidP="000B0F9E">
      <w:pPr>
        <w:ind w:firstLineChars="177" w:firstLine="425"/>
      </w:pPr>
      <w:r w:rsidRPr="00B16A76">
        <w:t>油气资源是现代社会工业生产和日常生活必不可少的一部分</w:t>
      </w:r>
      <w:r>
        <w:rPr>
          <w:rFonts w:hint="eastAsia"/>
        </w:rPr>
        <w:t>，</w:t>
      </w:r>
      <w:r w:rsidRPr="00B16A76">
        <w:t>反射地震法至今仍是石油天然气勘探的主要技术</w:t>
      </w:r>
      <w:r>
        <w:rPr>
          <w:rFonts w:hint="eastAsia"/>
        </w:rPr>
        <w:t>。</w:t>
      </w:r>
      <w:r w:rsidRPr="00B16A76">
        <w:t>其中，地震信</w:t>
      </w:r>
      <w:r>
        <w:t>号的时频谱是地球物理分析的一个有用的特征，可以用于油气储存探测</w:t>
      </w:r>
      <w:r w:rsidRPr="00B16A76">
        <w:t>。</w:t>
      </w:r>
    </w:p>
    <w:p w14:paraId="7608E392" w14:textId="77777777" w:rsidR="000B0F9E" w:rsidRPr="00B16A76" w:rsidRDefault="000B0F9E" w:rsidP="000B0F9E">
      <w:pPr>
        <w:ind w:firstLineChars="177" w:firstLine="425"/>
      </w:pPr>
      <w:r w:rsidRPr="00B16A76">
        <w:t>传统的时频分析方法得到的时频谱</w:t>
      </w:r>
      <w:r>
        <w:rPr>
          <w:rFonts w:hint="eastAsia"/>
        </w:rPr>
        <w:t>往往</w:t>
      </w:r>
      <w:r w:rsidRPr="00B16A76">
        <w:t>不能很好</w:t>
      </w:r>
      <w:r>
        <w:rPr>
          <w:rFonts w:hint="eastAsia"/>
        </w:rPr>
        <w:t>地</w:t>
      </w:r>
      <w:r w:rsidRPr="00B16A76">
        <w:t>提供所需信息</w:t>
      </w:r>
      <w:r>
        <w:rPr>
          <w:rFonts w:hint="eastAsia"/>
        </w:rPr>
        <w:t>，</w:t>
      </w:r>
      <w:r w:rsidRPr="00B16A76">
        <w:rPr>
          <w:rFonts w:hint="eastAsia"/>
        </w:rPr>
        <w:t>Mallat</w:t>
      </w:r>
      <w:r w:rsidRPr="00B16A76">
        <w:rPr>
          <w:rFonts w:hint="eastAsia"/>
        </w:rPr>
        <w:t>和</w:t>
      </w:r>
      <w:r w:rsidRPr="00B16A76">
        <w:rPr>
          <w:rFonts w:hint="eastAsia"/>
        </w:rPr>
        <w:t>Zhang(1993)</w:t>
      </w:r>
      <w:r w:rsidRPr="00B16A76">
        <w:rPr>
          <w:rFonts w:hint="eastAsia"/>
        </w:rPr>
        <w:t>提出</w:t>
      </w:r>
      <w:r>
        <w:rPr>
          <w:rFonts w:hint="eastAsia"/>
        </w:rPr>
        <w:t>了</w:t>
      </w:r>
      <w:r w:rsidRPr="00B16A76">
        <w:t>匹配追踪</w:t>
      </w:r>
      <w:r w:rsidRPr="00B16A76">
        <w:rPr>
          <w:rFonts w:hint="eastAsia"/>
        </w:rPr>
        <w:t>算法</w:t>
      </w:r>
      <w:r>
        <w:rPr>
          <w:rFonts w:hint="eastAsia"/>
        </w:rPr>
        <w:t>，它</w:t>
      </w:r>
      <w:r w:rsidRPr="00B16A76">
        <w:t>是一种灵活的自适应信号分解方法</w:t>
      </w:r>
      <w:r>
        <w:rPr>
          <w:rFonts w:hint="eastAsia"/>
        </w:rPr>
        <w:t>。</w:t>
      </w:r>
      <w:r w:rsidRPr="00B16A76">
        <w:t>基于匹配追踪方法进行地震信号的时频分析，</w:t>
      </w:r>
      <w:r>
        <w:rPr>
          <w:rFonts w:hint="eastAsia"/>
        </w:rPr>
        <w:t>可以</w:t>
      </w:r>
      <w:r w:rsidRPr="00B16A76">
        <w:t>提高时频谱的分辨率，对于油气勘探和地球物理分析具有十分重要的</w:t>
      </w:r>
      <w:r>
        <w:rPr>
          <w:rFonts w:hint="eastAsia"/>
        </w:rPr>
        <w:t>意义</w:t>
      </w:r>
      <w:r>
        <w:rPr>
          <w:rFonts w:hint="eastAsia"/>
          <w:vertAlign w:val="superscript"/>
        </w:rPr>
        <w:t>[1-3]</w:t>
      </w:r>
      <w:r w:rsidRPr="00B16A76">
        <w:t>。</w:t>
      </w:r>
    </w:p>
    <w:p w14:paraId="4E0F4955" w14:textId="77777777" w:rsidR="000B0F9E" w:rsidRPr="00B16A76" w:rsidRDefault="000B0F9E" w:rsidP="000B0F9E">
      <w:pPr>
        <w:ind w:firstLineChars="177" w:firstLine="425"/>
        <w:rPr>
          <w:rFonts w:hint="eastAsia"/>
        </w:rPr>
      </w:pPr>
      <w:r w:rsidRPr="00B16A76">
        <w:rPr>
          <w:rFonts w:hint="eastAsia"/>
        </w:rPr>
        <w:t>本课题的技术路线参见图</w:t>
      </w:r>
      <w:r w:rsidRPr="00B16A76">
        <w:rPr>
          <w:rFonts w:hint="eastAsia"/>
        </w:rPr>
        <w:t>1-1</w:t>
      </w:r>
      <w:r w:rsidRPr="00B16A76">
        <w:rPr>
          <w:rFonts w:hint="eastAsia"/>
        </w:rPr>
        <w:t>所示。</w:t>
      </w:r>
    </w:p>
    <w:p w14:paraId="3B7D0DEF" w14:textId="77777777" w:rsidR="000B0F9E" w:rsidRPr="00B16A76" w:rsidRDefault="000B0F9E" w:rsidP="000B0F9E">
      <w:pPr>
        <w:spacing w:before="120" w:line="240" w:lineRule="auto"/>
        <w:jc w:val="center"/>
        <w:rPr>
          <w:rFonts w:ascii="宋体" w:hint="eastAsia"/>
        </w:rPr>
      </w:pPr>
      <w:r>
        <w:object w:dxaOrig="7992" w:dyaOrig="3932" w14:anchorId="5C4C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pt;height:167pt" o:ole="">
            <v:imagedata r:id="rId7" o:title=""/>
          </v:shape>
          <o:OLEObject Type="Embed" ProgID="Visio.Drawing.11" ShapeID="_x0000_i1025" DrawAspect="Content" ObjectID="_1527453262" r:id="rId8"/>
        </w:object>
      </w:r>
    </w:p>
    <w:p w14:paraId="478C4B50" w14:textId="77777777" w:rsidR="000B0F9E" w:rsidRPr="00B16A76" w:rsidRDefault="000B0F9E" w:rsidP="000B0F9E">
      <w:pPr>
        <w:spacing w:after="120"/>
        <w:jc w:val="center"/>
        <w:rPr>
          <w:rFonts w:hint="eastAsia"/>
          <w:sz w:val="21"/>
          <w:szCs w:val="21"/>
        </w:rPr>
      </w:pPr>
      <w:r w:rsidRPr="00B16A76">
        <w:rPr>
          <w:rFonts w:hint="eastAsia"/>
          <w:sz w:val="21"/>
          <w:szCs w:val="21"/>
        </w:rPr>
        <w:t>图</w:t>
      </w:r>
      <w:r w:rsidRPr="00B16A76">
        <w:rPr>
          <w:rFonts w:hint="eastAsia"/>
          <w:sz w:val="21"/>
          <w:szCs w:val="21"/>
        </w:rPr>
        <w:t xml:space="preserve">1-1 </w:t>
      </w:r>
      <w:r w:rsidRPr="00B16A76">
        <w:rPr>
          <w:rFonts w:hint="eastAsia"/>
          <w:sz w:val="21"/>
          <w:szCs w:val="21"/>
        </w:rPr>
        <w:t>基于匹配追踪的复杂地震信号频谱成像研究技术路线</w:t>
      </w:r>
    </w:p>
    <w:p w14:paraId="6C320C75" w14:textId="77777777" w:rsidR="000B0F9E" w:rsidRPr="00B16A76" w:rsidRDefault="000B0F9E" w:rsidP="000B0F9E">
      <w:pPr>
        <w:pStyle w:val="1"/>
      </w:pPr>
      <w:bookmarkStart w:id="2" w:name="_Toc358127218"/>
      <w:r w:rsidRPr="00B16A76">
        <w:t>第</w:t>
      </w:r>
      <w:r>
        <w:rPr>
          <w:rFonts w:hint="eastAsia"/>
        </w:rPr>
        <w:t>二</w:t>
      </w:r>
      <w:r w:rsidRPr="00B16A76">
        <w:t>章</w:t>
      </w:r>
      <w:r w:rsidRPr="00B16A76">
        <w:t xml:space="preserve"> </w:t>
      </w:r>
      <w:r w:rsidRPr="00B16A76">
        <w:t>时频分析理论及应用</w:t>
      </w:r>
      <w:bookmarkEnd w:id="2"/>
    </w:p>
    <w:p w14:paraId="5714E0E2" w14:textId="77777777" w:rsidR="000B0F9E" w:rsidRPr="00B16A76" w:rsidRDefault="000B0F9E" w:rsidP="000B0F9E">
      <w:pPr>
        <w:pStyle w:val="2"/>
        <w:spacing w:before="0"/>
      </w:pPr>
      <w:bookmarkStart w:id="3" w:name="_Toc358127219"/>
      <w:r w:rsidRPr="00B16A76">
        <w:t xml:space="preserve">2.1 </w:t>
      </w:r>
      <w:bookmarkEnd w:id="3"/>
      <w:r>
        <w:rPr>
          <w:rFonts w:hint="eastAsia"/>
        </w:rPr>
        <w:t>时频分析理论</w:t>
      </w:r>
    </w:p>
    <w:p w14:paraId="57042C05" w14:textId="77777777" w:rsidR="000B0F9E" w:rsidRPr="00B16A76" w:rsidRDefault="000B0F9E" w:rsidP="000B0F9E">
      <w:pPr>
        <w:ind w:firstLineChars="177" w:firstLine="425"/>
      </w:pPr>
      <w:r w:rsidRPr="00B16A76">
        <w:t>时频分析的思想起源于</w:t>
      </w:r>
      <w:r w:rsidRPr="00B16A76">
        <w:t>20</w:t>
      </w:r>
      <w:r w:rsidRPr="00B16A76">
        <w:t>世纪</w:t>
      </w:r>
      <w:r w:rsidRPr="00B16A76">
        <w:t>40</w:t>
      </w:r>
      <w:r w:rsidRPr="00B16A76">
        <w:t>年代。</w:t>
      </w:r>
      <w:r>
        <w:rPr>
          <w:rFonts w:hint="eastAsia"/>
        </w:rPr>
        <w:t>它</w:t>
      </w:r>
      <w:r w:rsidRPr="00B16A76">
        <w:t>研究的是信号的频率随时间的变化规律，并以时频分布的形式表示信号的时频特性。</w:t>
      </w:r>
      <w:r w:rsidRPr="00B16A76">
        <w:t>Gabor</w:t>
      </w:r>
      <w:r>
        <w:rPr>
          <w:rFonts w:hint="eastAsia"/>
        </w:rPr>
        <w:t>(1946)</w:t>
      </w:r>
      <w:r w:rsidRPr="00B16A76">
        <w:t>首先引入了窗口傅</w:t>
      </w:r>
      <w:r>
        <w:t>里叶原子用于</w:t>
      </w:r>
      <w:r w:rsidRPr="00B16A76">
        <w:t>测量声音信号的频率定位。为更好地理解语音信号，</w:t>
      </w:r>
      <w:r w:rsidRPr="00B16A76">
        <w:t>R.K.Potter</w:t>
      </w:r>
      <w:r w:rsidRPr="00B16A76">
        <w:t>等</w:t>
      </w:r>
      <w:r w:rsidRPr="00B16A76">
        <w:t>(1947)</w:t>
      </w:r>
      <w:r w:rsidRPr="00B16A76">
        <w:t>首次提出了一种时频分析方法</w:t>
      </w:r>
      <w:r w:rsidRPr="00B16A76">
        <w:t>——</w:t>
      </w:r>
      <w:r w:rsidRPr="00B16A76">
        <w:t>短时傅里叶变换</w:t>
      </w:r>
      <w:r w:rsidRPr="00B16A76">
        <w:t>(Short-time Fourier Transform, STFT)</w:t>
      </w:r>
      <w:r>
        <w:rPr>
          <w:rFonts w:hint="eastAsia"/>
        </w:rPr>
        <w:t>，</w:t>
      </w:r>
      <w:r w:rsidRPr="00B16A76">
        <w:t>并将其绝对值的平方称为谱图。</w:t>
      </w:r>
      <w:r>
        <w:rPr>
          <w:rFonts w:hint="eastAsia"/>
        </w:rPr>
        <w:t>此后，</w:t>
      </w:r>
      <w:r w:rsidRPr="00B16A76">
        <w:t>Morlet</w:t>
      </w:r>
      <w:r w:rsidRPr="00B16A76">
        <w:t>与理论物理学家</w:t>
      </w:r>
      <w:r w:rsidRPr="00B16A76">
        <w:t>Grossman(1984)</w:t>
      </w:r>
      <w:r w:rsidRPr="00B16A76">
        <w:t>共同完成了连续小波变换</w:t>
      </w:r>
      <w:r w:rsidRPr="00B16A76">
        <w:t>(Continuous Wavelet Transform, CWT)</w:t>
      </w:r>
      <w:r w:rsidRPr="00B16A76">
        <w:t>的理论框架构建。这次理论物理学和信号处理领域的合作</w:t>
      </w:r>
      <w:r>
        <w:rPr>
          <w:rFonts w:hint="eastAsia"/>
        </w:rPr>
        <w:t>产生的是</w:t>
      </w:r>
      <w:r w:rsidRPr="00B16A76">
        <w:t>二十世纪以来最辉煌的科学成就之一</w:t>
      </w:r>
      <w:r>
        <w:rPr>
          <w:rFonts w:hint="eastAsia"/>
        </w:rPr>
        <w:t>。</w:t>
      </w:r>
      <w:r>
        <w:fldChar w:fldCharType="begin"/>
      </w:r>
      <w:r>
        <w:instrText xml:space="preserve"> </w:instrText>
      </w:r>
      <w:r>
        <w:rPr>
          <w:rFonts w:hint="eastAsia"/>
        </w:rPr>
        <w:instrText>MACROBUTTON MTEditEquationSection2</w:instrText>
      </w:r>
      <w:r>
        <w:instrText xml:space="preserve"> </w:instrText>
      </w:r>
      <w:r w:rsidRPr="00C3030B">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fldChar w:fldCharType="begin"/>
      </w:r>
      <w:r>
        <w:instrText xml:space="preserve"> </w:instrText>
      </w:r>
      <w:r>
        <w:rPr>
          <w:rFonts w:hint="eastAsia"/>
        </w:rPr>
        <w:instrText>MACROBUTTON MTEditEquationSection2</w:instrText>
      </w:r>
      <w:r>
        <w:instrText xml:space="preserve"> </w:instrText>
      </w:r>
      <w:r w:rsidRPr="001D4C8F">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14:paraId="5619A790" w14:textId="77777777" w:rsidR="000B0F9E" w:rsidRPr="00B16A76" w:rsidRDefault="000B0F9E" w:rsidP="000B0F9E">
      <w:pPr>
        <w:ind w:firstLineChars="177" w:firstLine="425"/>
        <w:rPr>
          <w:rFonts w:hint="eastAsia"/>
        </w:rPr>
      </w:pPr>
      <w:r w:rsidRPr="00B16A76">
        <w:rPr>
          <w:rFonts w:hint="eastAsia"/>
        </w:rPr>
        <w:t>小波变换和短时傅里叶变换都是通过把信号与时频原子联系起来而计算的</w:t>
      </w:r>
      <w:r>
        <w:rPr>
          <w:rFonts w:hint="eastAsia"/>
        </w:rPr>
        <w:t>，</w:t>
      </w:r>
      <w:r w:rsidRPr="00B16A76">
        <w:rPr>
          <w:rFonts w:hint="eastAsia"/>
        </w:rPr>
        <w:t>这些变换的时频分辨率被相应原子的时频分辨率所限制。为了分析时频结构，</w:t>
      </w:r>
      <w:r w:rsidRPr="00B16A76">
        <w:rPr>
          <w:rFonts w:hint="eastAsia"/>
        </w:rPr>
        <w:t>Ville(1948)</w:t>
      </w:r>
      <w:r w:rsidRPr="00B16A76">
        <w:rPr>
          <w:rFonts w:hint="eastAsia"/>
        </w:rPr>
        <w:t>将</w:t>
      </w:r>
      <w:r w:rsidRPr="00B16A76">
        <w:rPr>
          <w:rFonts w:hint="eastAsia"/>
        </w:rPr>
        <w:t>Wigner</w:t>
      </w:r>
      <w:r w:rsidRPr="00B16A76">
        <w:rPr>
          <w:rFonts w:hint="eastAsia"/>
        </w:rPr>
        <w:t>分布</w:t>
      </w:r>
      <w:r w:rsidRPr="00B16A76">
        <w:rPr>
          <w:rFonts w:hint="eastAsia"/>
        </w:rPr>
        <w:t>(1932)</w:t>
      </w:r>
      <w:r w:rsidRPr="00B16A76">
        <w:rPr>
          <w:rFonts w:hint="eastAsia"/>
        </w:rPr>
        <w:t>引入了信号处理领域，提出著名的</w:t>
      </w:r>
      <w:r w:rsidRPr="00B16A76">
        <w:rPr>
          <w:rFonts w:hint="eastAsia"/>
        </w:rPr>
        <w:t>Wigner-Ville</w:t>
      </w:r>
      <w:r w:rsidRPr="00B16A76">
        <w:rPr>
          <w:rFonts w:hint="eastAsia"/>
        </w:rPr>
        <w:t>分布。可以证明，频谱图、量图及所有的方形时频分解都可以写成</w:t>
      </w:r>
      <w:r w:rsidRPr="00B16A76">
        <w:rPr>
          <w:rFonts w:hint="eastAsia"/>
        </w:rPr>
        <w:t>Wigner-Ville</w:t>
      </w:r>
      <w:r w:rsidRPr="00B16A76">
        <w:rPr>
          <w:rFonts w:hint="eastAsia"/>
        </w:rPr>
        <w:t>分布的时频平均</w:t>
      </w:r>
      <w:r>
        <w:rPr>
          <w:rFonts w:hint="eastAsia"/>
          <w:vertAlign w:val="superscript"/>
        </w:rPr>
        <w:t>[4-6]</w:t>
      </w:r>
      <w:r>
        <w:rPr>
          <w:rFonts w:hint="eastAsia"/>
        </w:rPr>
        <w:t>。</w:t>
      </w:r>
    </w:p>
    <w:p w14:paraId="313E20CC" w14:textId="77777777" w:rsidR="000B0F9E" w:rsidRPr="00B16A76" w:rsidRDefault="000B0F9E" w:rsidP="000B0F9E">
      <w:pPr>
        <w:ind w:firstLineChars="177" w:firstLine="425"/>
        <w:rPr>
          <w:rFonts w:hint="eastAsia"/>
        </w:rPr>
      </w:pPr>
      <w:r w:rsidRPr="00B16A76">
        <w:rPr>
          <w:rFonts w:hint="eastAsia"/>
        </w:rPr>
        <w:t>20</w:t>
      </w:r>
      <w:r w:rsidRPr="00B16A76">
        <w:rPr>
          <w:rFonts w:hint="eastAsia"/>
        </w:rPr>
        <w:t>世纪</w:t>
      </w:r>
      <w:r w:rsidRPr="00B16A76">
        <w:rPr>
          <w:rFonts w:hint="eastAsia"/>
        </w:rPr>
        <w:t>90</w:t>
      </w:r>
      <w:r w:rsidRPr="00B16A76">
        <w:rPr>
          <w:rFonts w:hint="eastAsia"/>
        </w:rPr>
        <w:t>年代以后，</w:t>
      </w:r>
      <w:r>
        <w:rPr>
          <w:rFonts w:hint="eastAsia"/>
        </w:rPr>
        <w:t>又产生和发展了</w:t>
      </w:r>
      <w:r w:rsidRPr="00B16A76">
        <w:rPr>
          <w:rFonts w:hint="eastAsia"/>
        </w:rPr>
        <w:t>S</w:t>
      </w:r>
      <w:r w:rsidRPr="00B16A76">
        <w:rPr>
          <w:rFonts w:hint="eastAsia"/>
        </w:rPr>
        <w:t>变换</w:t>
      </w:r>
      <w:r w:rsidRPr="00B16A76">
        <w:rPr>
          <w:rFonts w:hint="eastAsia"/>
        </w:rPr>
        <w:t>(S Transform, ST)(1996)</w:t>
      </w:r>
      <w:r>
        <w:rPr>
          <w:rFonts w:hint="eastAsia"/>
        </w:rPr>
        <w:t>、</w:t>
      </w:r>
      <w:r w:rsidRPr="00B16A76">
        <w:rPr>
          <w:rFonts w:hint="eastAsia"/>
        </w:rPr>
        <w:t>广义</w:t>
      </w:r>
      <w:r w:rsidRPr="00B16A76">
        <w:rPr>
          <w:rFonts w:hint="eastAsia"/>
        </w:rPr>
        <w:t>S</w:t>
      </w:r>
      <w:r w:rsidRPr="00B16A76">
        <w:rPr>
          <w:rFonts w:hint="eastAsia"/>
        </w:rPr>
        <w:t>变换</w:t>
      </w:r>
      <w:r w:rsidRPr="00B16A76">
        <w:rPr>
          <w:rFonts w:hint="eastAsia"/>
        </w:rPr>
        <w:t>(Generalized S Transform, GST)(2002)</w:t>
      </w:r>
      <w:r>
        <w:rPr>
          <w:rFonts w:hint="eastAsia"/>
        </w:rPr>
        <w:t>、</w:t>
      </w:r>
      <w:r w:rsidRPr="00B16A76">
        <w:rPr>
          <w:rFonts w:hint="eastAsia"/>
        </w:rPr>
        <w:t>希尔伯特</w:t>
      </w:r>
      <w:r w:rsidRPr="00B16A76">
        <w:rPr>
          <w:rFonts w:hint="eastAsia"/>
        </w:rPr>
        <w:t>-</w:t>
      </w:r>
      <w:r w:rsidRPr="00B16A76">
        <w:rPr>
          <w:rFonts w:hint="eastAsia"/>
        </w:rPr>
        <w:t>黄变换</w:t>
      </w:r>
      <w:r w:rsidRPr="00B16A76">
        <w:rPr>
          <w:rFonts w:hint="eastAsia"/>
        </w:rPr>
        <w:t>(Hilbert Huang Transform, HHT)</w:t>
      </w:r>
      <w:r>
        <w:rPr>
          <w:rFonts w:hint="eastAsia"/>
        </w:rPr>
        <w:t>、</w:t>
      </w:r>
      <w:r w:rsidRPr="00B16A76">
        <w:rPr>
          <w:rFonts w:hint="eastAsia"/>
        </w:rPr>
        <w:t>分数阶时频分析等等众多新方法，时频分析这一领域在原来的基础之上又焕发出新的光彩。</w:t>
      </w:r>
    </w:p>
    <w:p w14:paraId="377CF1A6" w14:textId="77777777" w:rsidR="000B0F9E" w:rsidRPr="00B16A76" w:rsidRDefault="000B0F9E" w:rsidP="000B0F9E">
      <w:pPr>
        <w:pStyle w:val="2"/>
        <w:rPr>
          <w:rFonts w:hint="eastAsia"/>
        </w:rPr>
      </w:pPr>
      <w:bookmarkStart w:id="4" w:name="_Toc358127233"/>
      <w:r w:rsidRPr="00B16A76">
        <w:rPr>
          <w:rFonts w:hint="eastAsia"/>
        </w:rPr>
        <w:t>2.</w:t>
      </w:r>
      <w:r>
        <w:rPr>
          <w:rFonts w:hint="eastAsia"/>
        </w:rPr>
        <w:t>2</w:t>
      </w:r>
      <w:r w:rsidRPr="00B16A76">
        <w:rPr>
          <w:rFonts w:hint="eastAsia"/>
        </w:rPr>
        <w:t xml:space="preserve"> </w:t>
      </w:r>
      <w:r w:rsidRPr="00B16A76">
        <w:rPr>
          <w:rFonts w:hint="eastAsia"/>
        </w:rPr>
        <w:t>时频分析的应用</w:t>
      </w:r>
      <w:bookmarkEnd w:id="4"/>
    </w:p>
    <w:p w14:paraId="4F4F4858" w14:textId="77777777" w:rsidR="000B0F9E" w:rsidRPr="00B16A76" w:rsidRDefault="000B0F9E" w:rsidP="000B0F9E">
      <w:pPr>
        <w:ind w:firstLineChars="177" w:firstLine="425"/>
        <w:rPr>
          <w:rFonts w:hint="eastAsia"/>
        </w:rPr>
      </w:pPr>
      <w:r w:rsidRPr="00B16A76">
        <w:rPr>
          <w:rFonts w:hint="eastAsia"/>
        </w:rPr>
        <w:t>时频分析技术自发展之初，其应用潜力就初现端倪</w:t>
      </w:r>
      <w:r>
        <w:rPr>
          <w:rFonts w:hint="eastAsia"/>
        </w:rPr>
        <w:t>，它</w:t>
      </w:r>
      <w:r w:rsidRPr="00B16A76">
        <w:rPr>
          <w:rFonts w:hint="eastAsia"/>
        </w:rPr>
        <w:t>为许多难题的解决带来了曙光。目前，时频分析在语音识别，雷达信号处理和图像处理，地震信号处理，信号重构以及扩频通信中的干扰抑制等方面都有着成功的应用；此外在模式识别方面，时频分析的一些思想</w:t>
      </w:r>
      <w:r>
        <w:rPr>
          <w:rFonts w:hint="eastAsia"/>
        </w:rPr>
        <w:t>也给它提供了思路</w:t>
      </w:r>
      <w:r w:rsidRPr="00B16A76">
        <w:rPr>
          <w:rFonts w:hint="eastAsia"/>
        </w:rPr>
        <w:t>。近些年来，时频分析还被应用于如机械故障诊断，汽车起步颤振</w:t>
      </w:r>
      <w:r>
        <w:rPr>
          <w:rFonts w:hint="eastAsia"/>
        </w:rPr>
        <w:t>研究</w:t>
      </w:r>
      <w:r w:rsidRPr="00B16A76">
        <w:rPr>
          <w:rFonts w:hint="eastAsia"/>
        </w:rPr>
        <w:t>以及中医脉诊等方面。</w:t>
      </w:r>
    </w:p>
    <w:p w14:paraId="2F97260C" w14:textId="77777777" w:rsidR="000B0F9E" w:rsidRPr="00B16A76" w:rsidRDefault="000B0F9E" w:rsidP="000B0F9E">
      <w:pPr>
        <w:pStyle w:val="1"/>
        <w:rPr>
          <w:rFonts w:hint="eastAsia"/>
        </w:rPr>
      </w:pPr>
      <w:bookmarkStart w:id="5" w:name="_Toc358127235"/>
      <w:r w:rsidRPr="00B16A76">
        <w:rPr>
          <w:rFonts w:hint="eastAsia"/>
        </w:rPr>
        <w:t>第</w:t>
      </w:r>
      <w:r>
        <w:rPr>
          <w:rFonts w:hint="eastAsia"/>
        </w:rPr>
        <w:t>三</w:t>
      </w:r>
      <w:r w:rsidRPr="00B16A76">
        <w:rPr>
          <w:rFonts w:hint="eastAsia"/>
        </w:rPr>
        <w:t>章</w:t>
      </w:r>
      <w:r w:rsidRPr="00B16A76">
        <w:rPr>
          <w:rFonts w:hint="eastAsia"/>
        </w:rPr>
        <w:t xml:space="preserve"> </w:t>
      </w:r>
      <w:r w:rsidRPr="00B16A76">
        <w:rPr>
          <w:rFonts w:hint="eastAsia"/>
        </w:rPr>
        <w:t>匹配追踪算法</w:t>
      </w:r>
      <w:bookmarkEnd w:id="5"/>
    </w:p>
    <w:p w14:paraId="549B582D" w14:textId="77777777" w:rsidR="000B0F9E" w:rsidRPr="00B16A76" w:rsidRDefault="000B0F9E" w:rsidP="000B0F9E">
      <w:pPr>
        <w:pStyle w:val="2"/>
        <w:rPr>
          <w:rFonts w:hint="eastAsia"/>
        </w:rPr>
      </w:pPr>
      <w:bookmarkStart w:id="6" w:name="_Toc358127237"/>
      <w:r w:rsidRPr="00B16A76">
        <w:rPr>
          <w:rFonts w:hint="eastAsia"/>
        </w:rPr>
        <w:t>3.</w:t>
      </w:r>
      <w:r>
        <w:rPr>
          <w:rFonts w:hint="eastAsia"/>
        </w:rPr>
        <w:t>1</w:t>
      </w:r>
      <w:r w:rsidRPr="00B16A76">
        <w:rPr>
          <w:rFonts w:hint="eastAsia"/>
        </w:rPr>
        <w:t xml:space="preserve"> </w:t>
      </w:r>
      <w:r w:rsidRPr="00B16A76">
        <w:rPr>
          <w:rFonts w:hint="eastAsia"/>
        </w:rPr>
        <w:t>希尔伯特空间中的匹配追踪</w:t>
      </w:r>
      <w:bookmarkEnd w:id="6"/>
    </w:p>
    <w:p w14:paraId="66928A91" w14:textId="77777777" w:rsidR="000B0F9E" w:rsidRPr="00B16A76" w:rsidRDefault="000B0F9E" w:rsidP="000B0F9E">
      <w:pPr>
        <w:ind w:firstLineChars="177" w:firstLine="425"/>
        <w:rPr>
          <w:rFonts w:hint="eastAsia"/>
        </w:rPr>
      </w:pPr>
      <w:r w:rsidRPr="00B16A76">
        <w:rPr>
          <w:rFonts w:hint="eastAsia"/>
        </w:rPr>
        <w:t>自适应时频分解的基本问题是找到将信号分解为一系列波形的方法，这些波形应该从一个大的冗余字典中进行选择。实现这样一种自适应分解的通用算法就叫做匹配追踪，下面将讨论它在希尔伯特空间中的具体分解过程</w:t>
      </w:r>
      <w:r>
        <w:rPr>
          <w:rFonts w:hint="eastAsia"/>
          <w:vertAlign w:val="superscript"/>
        </w:rPr>
        <w:t>[7]</w:t>
      </w:r>
      <w:r w:rsidRPr="00B16A76">
        <w:rPr>
          <w:rFonts w:hint="eastAsia"/>
        </w:rPr>
        <w:t>。</w:t>
      </w:r>
    </w:p>
    <w:p w14:paraId="1EDABCD0" w14:textId="77777777" w:rsidR="000B0F9E" w:rsidRDefault="000B0F9E" w:rsidP="000B0F9E">
      <w:pPr>
        <w:spacing w:line="240" w:lineRule="auto"/>
        <w:ind w:firstLineChars="177" w:firstLine="425"/>
        <w:rPr>
          <w:rFonts w:hint="eastAsia"/>
        </w:rPr>
      </w:pPr>
      <w:r w:rsidRPr="00B16A76">
        <w:rPr>
          <w:rFonts w:hint="eastAsia"/>
        </w:rPr>
        <w:t>设</w:t>
      </w:r>
      <w:r w:rsidRPr="00B16A76">
        <w:rPr>
          <w:position w:val="-4"/>
        </w:rPr>
        <w:object w:dxaOrig="300" w:dyaOrig="260" w14:anchorId="0ECE9F23">
          <v:shape id="_x0000_i1026" type="#_x0000_t75" style="width:15pt;height:13pt" o:ole="">
            <v:imagedata r:id="rId9" o:title=""/>
          </v:shape>
          <o:OLEObject Type="Embed" ProgID="Equation.DSMT4" ShapeID="_x0000_i1026" DrawAspect="Content" ObjectID="_1527453263" r:id="rId10"/>
        </w:object>
      </w:r>
      <w:r w:rsidRPr="00B16A76">
        <w:rPr>
          <w:rFonts w:hint="eastAsia"/>
        </w:rPr>
        <w:t>为希尔伯特空间。定义字典为</w:t>
      </w:r>
      <w:r w:rsidRPr="00B16A76">
        <w:rPr>
          <w:position w:val="-4"/>
        </w:rPr>
        <w:object w:dxaOrig="300" w:dyaOrig="260" w14:anchorId="27BBCC58">
          <v:shape id="_x0000_i1027" type="#_x0000_t75" style="width:15pt;height:13pt" o:ole="">
            <v:imagedata r:id="rId11" o:title=""/>
          </v:shape>
          <o:OLEObject Type="Embed" ProgID="Equation.DSMT4" ShapeID="_x0000_i1027" DrawAspect="Content" ObjectID="_1527453264" r:id="rId12"/>
        </w:object>
      </w:r>
      <w:r w:rsidRPr="00B16A76">
        <w:rPr>
          <w:rFonts w:hint="eastAsia"/>
        </w:rPr>
        <w:t>中的一个向量族</w:t>
      </w:r>
      <w:r w:rsidRPr="00B16A76">
        <w:rPr>
          <w:position w:val="-20"/>
        </w:rPr>
        <w:object w:dxaOrig="1180" w:dyaOrig="480" w14:anchorId="6A9B2282">
          <v:shape id="_x0000_i1028" type="#_x0000_t75" style="width:59pt;height:24pt" o:ole="">
            <v:imagedata r:id="rId13" o:title=""/>
          </v:shape>
          <o:OLEObject Type="Embed" ProgID="Equation.DSMT4" ShapeID="_x0000_i1028" DrawAspect="Content" ObjectID="_1527453265" r:id="rId14"/>
        </w:object>
      </w:r>
      <w:r w:rsidRPr="00B16A76">
        <w:rPr>
          <w:rFonts w:hint="eastAsia"/>
        </w:rPr>
        <w:t>，并且</w:t>
      </w:r>
      <w:r w:rsidRPr="00B16A76">
        <w:rPr>
          <w:position w:val="-16"/>
        </w:rPr>
        <w:object w:dxaOrig="780" w:dyaOrig="440" w14:anchorId="5C87CD8F">
          <v:shape id="_x0000_i1029" type="#_x0000_t75" style="width:39pt;height:22pt" o:ole="">
            <v:imagedata r:id="rId15" o:title=""/>
          </v:shape>
          <o:OLEObject Type="Embed" ProgID="Equation.DSMT4" ShapeID="_x0000_i1029" DrawAspect="Content" ObjectID="_1527453266" r:id="rId16"/>
        </w:object>
      </w:r>
      <w:r w:rsidRPr="00B16A76">
        <w:rPr>
          <w:rFonts w:hint="eastAsia"/>
        </w:rPr>
        <w:t>。每个向量</w:t>
      </w:r>
      <w:r w:rsidRPr="00B16A76">
        <w:rPr>
          <w:position w:val="-14"/>
        </w:rPr>
        <w:object w:dxaOrig="300" w:dyaOrig="380" w14:anchorId="60E5DC36">
          <v:shape id="_x0000_i1030" type="#_x0000_t75" style="width:15pt;height:19pt" o:ole="">
            <v:imagedata r:id="rId17" o:title=""/>
          </v:shape>
          <o:OLEObject Type="Embed" ProgID="Equation.DSMT4" ShapeID="_x0000_i1030" DrawAspect="Content" ObjectID="_1527453267" r:id="rId18"/>
        </w:object>
      </w:r>
      <w:r w:rsidRPr="00B16A76">
        <w:rPr>
          <w:rFonts w:hint="eastAsia"/>
        </w:rPr>
        <w:t>都是一个原子，定义为</w:t>
      </w:r>
      <w:r>
        <w:fldChar w:fldCharType="begin"/>
      </w:r>
      <w:r>
        <w:instrText xml:space="preserve"> </w:instrText>
      </w:r>
      <w:r>
        <w:rPr>
          <w:rFonts w:hint="eastAsia"/>
        </w:rPr>
        <w:instrText>MACROBUTTON MTEditEquationSection2</w:instrText>
      </w:r>
      <w:r>
        <w:instrText xml:space="preserve"> </w:instrText>
      </w:r>
      <w:r w:rsidRPr="00C3030B">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14:paraId="488A2CC3" w14:textId="77777777" w:rsidR="000B0F9E" w:rsidRPr="00B16A76" w:rsidRDefault="000B0F9E" w:rsidP="000B0F9E">
      <w:pPr>
        <w:pStyle w:val="MTDisplayEquation"/>
        <w:rPr>
          <w:rFonts w:hint="eastAsia"/>
        </w:rPr>
      </w:pPr>
      <w:r>
        <w:tab/>
      </w:r>
      <w:r w:rsidRPr="00C3030B">
        <w:rPr>
          <w:position w:val="-28"/>
        </w:rPr>
        <w:object w:dxaOrig="2360" w:dyaOrig="680" w14:anchorId="6D3DE7B8">
          <v:shape id="_x0000_i1031" type="#_x0000_t75" style="width:118pt;height:34pt" o:ole="">
            <v:imagedata r:id="rId19" o:title=""/>
          </v:shape>
          <o:OLEObject Type="Embed" ProgID="Equation.DSMT4" ShapeID="_x0000_i1031" DrawAspect="Content" ObjectID="_1527453268" r:id="rId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MTChap \c \* Arabic \* MERGEFORMAT </w:instrText>
      </w:r>
      <w:r>
        <w:fldChar w:fldCharType="separate"/>
      </w:r>
      <w:r>
        <w:rPr>
          <w:noProof/>
        </w:rPr>
        <w:instrText>3</w:instrText>
      </w:r>
      <w:r>
        <w:fldChar w:fldCharType="end"/>
      </w:r>
      <w:r>
        <w:instrText>-</w:instrText>
      </w:r>
      <w:r>
        <w:fldChar w:fldCharType="begin"/>
      </w:r>
      <w:r>
        <w:instrText xml:space="preserve"> SEQ MTEqn \c \* Arabic \* MERGEFORMAT </w:instrText>
      </w:r>
      <w:r>
        <w:fldChar w:fldCharType="separate"/>
      </w:r>
      <w:r>
        <w:rPr>
          <w:noProof/>
        </w:rPr>
        <w:instrText>1</w:instrText>
      </w:r>
      <w:r>
        <w:fldChar w:fldCharType="end"/>
      </w:r>
      <w:r>
        <w:instrText>)</w:instrText>
      </w:r>
      <w:r>
        <w:fldChar w:fldCharType="end"/>
      </w:r>
    </w:p>
    <w:p w14:paraId="77E40D54" w14:textId="77777777" w:rsidR="000B0F9E" w:rsidRPr="00B16A76" w:rsidRDefault="000B0F9E" w:rsidP="000B0F9E">
      <w:pPr>
        <w:spacing w:line="240" w:lineRule="auto"/>
        <w:ind w:firstLineChars="177" w:firstLine="425"/>
        <w:rPr>
          <w:rFonts w:hint="eastAsia"/>
        </w:rPr>
      </w:pPr>
      <w:r w:rsidRPr="00B16A76">
        <w:rPr>
          <w:rFonts w:hint="eastAsia"/>
        </w:rPr>
        <w:t>令</w:t>
      </w:r>
      <w:r w:rsidRPr="00B16A76">
        <w:rPr>
          <w:position w:val="-10"/>
        </w:rPr>
        <w:object w:dxaOrig="700" w:dyaOrig="320" w14:anchorId="7AEF7174">
          <v:shape id="_x0000_i1032" type="#_x0000_t75" style="width:35pt;height:16pt" o:ole="">
            <v:imagedata r:id="rId21" o:title=""/>
          </v:shape>
          <o:OLEObject Type="Embed" ProgID="Equation.DSMT4" ShapeID="_x0000_i1032" DrawAspect="Content" ObjectID="_1527453269" r:id="rId22"/>
        </w:object>
      </w:r>
      <w:r w:rsidRPr="00B16A76">
        <w:rPr>
          <w:rFonts w:hint="eastAsia"/>
        </w:rPr>
        <w:t>，我们希望计算出</w:t>
      </w:r>
      <w:r w:rsidRPr="00B16A76">
        <w:rPr>
          <w:position w:val="-10"/>
        </w:rPr>
        <w:object w:dxaOrig="240" w:dyaOrig="320" w14:anchorId="4EE079D5">
          <v:shape id="_x0000_i1033" type="#_x0000_t75" style="width:12pt;height:16pt" o:ole="">
            <v:imagedata r:id="rId23" o:title=""/>
          </v:shape>
          <o:OLEObject Type="Embed" ProgID="Equation.DSMT4" ShapeID="_x0000_i1033" DrawAspect="Content" ObjectID="_1527453270" r:id="rId24"/>
        </w:object>
      </w:r>
      <w:r w:rsidRPr="00B16A76">
        <w:rPr>
          <w:rFonts w:hint="eastAsia"/>
        </w:rPr>
        <w:t>在</w:t>
      </w:r>
      <w:r w:rsidRPr="00B16A76">
        <w:rPr>
          <w:position w:val="-4"/>
        </w:rPr>
        <w:object w:dxaOrig="260" w:dyaOrig="260" w14:anchorId="14AEC29D">
          <v:shape id="_x0000_i1034" type="#_x0000_t75" style="width:13pt;height:13pt" o:ole="">
            <v:imagedata r:id="rId25" o:title=""/>
          </v:shape>
          <o:OLEObject Type="Embed" ProgID="Equation.DSMT4" ShapeID="_x0000_i1034" DrawAspect="Content" ObjectID="_1527453271" r:id="rId26"/>
        </w:object>
      </w:r>
      <w:r w:rsidRPr="00B16A76">
        <w:rPr>
          <w:rFonts w:hint="eastAsia"/>
        </w:rPr>
        <w:t>中向量上的线性展开表达式。匹配追踪算法通过连续估计</w:t>
      </w:r>
      <w:r w:rsidRPr="00B16A76">
        <w:rPr>
          <w:position w:val="-10"/>
        </w:rPr>
        <w:object w:dxaOrig="240" w:dyaOrig="320" w14:anchorId="0F6CB989">
          <v:shape id="_x0000_i1035" type="#_x0000_t75" style="width:12pt;height:16pt" o:ole="">
            <v:imagedata r:id="rId27" o:title=""/>
          </v:shape>
          <o:OLEObject Type="Embed" ProgID="Equation.DSMT4" ShapeID="_x0000_i1035" DrawAspect="Content" ObjectID="_1527453272" r:id="rId28"/>
        </w:object>
      </w:r>
      <w:r w:rsidRPr="00B16A76">
        <w:rPr>
          <w:rFonts w:hint="eastAsia"/>
        </w:rPr>
        <w:t>在字典</w:t>
      </w:r>
      <w:r w:rsidRPr="00B16A76">
        <w:rPr>
          <w:position w:val="-4"/>
        </w:rPr>
        <w:object w:dxaOrig="260" w:dyaOrig="260" w14:anchorId="59166E98">
          <v:shape id="_x0000_i1036" type="#_x0000_t75" style="width:13pt;height:13pt" o:ole="">
            <v:imagedata r:id="rId29" o:title=""/>
          </v:shape>
          <o:OLEObject Type="Embed" ProgID="Equation.DSMT4" ShapeID="_x0000_i1036" DrawAspect="Content" ObjectID="_1527453273" r:id="rId30"/>
        </w:object>
      </w:r>
      <w:r w:rsidRPr="00B16A76">
        <w:rPr>
          <w:rFonts w:hint="eastAsia"/>
        </w:rPr>
        <w:t>中元素上的投影来实现。令</w:t>
      </w:r>
      <w:r w:rsidRPr="00B16A76">
        <w:rPr>
          <w:position w:val="-14"/>
        </w:rPr>
        <w:object w:dxaOrig="800" w:dyaOrig="380" w14:anchorId="4C9DB567">
          <v:shape id="_x0000_i1037" type="#_x0000_t75" style="width:40pt;height:19pt" o:ole="">
            <v:imagedata r:id="rId31" o:title=""/>
          </v:shape>
          <o:OLEObject Type="Embed" ProgID="Equation.DSMT4" ShapeID="_x0000_i1037" DrawAspect="Content" ObjectID="_1527453274" r:id="rId32"/>
        </w:object>
      </w:r>
      <w:r w:rsidRPr="00B16A76">
        <w:rPr>
          <w:rFonts w:hint="eastAsia"/>
        </w:rPr>
        <w:t>，向量</w:t>
      </w:r>
      <w:r w:rsidRPr="00B16A76">
        <w:rPr>
          <w:position w:val="-10"/>
        </w:rPr>
        <w:object w:dxaOrig="240" w:dyaOrig="320" w14:anchorId="594517BE">
          <v:shape id="_x0000_i1038" type="#_x0000_t75" style="width:12pt;height:16pt" o:ole="">
            <v:imagedata r:id="rId33" o:title=""/>
          </v:shape>
          <o:OLEObject Type="Embed" ProgID="Equation.DSMT4" ShapeID="_x0000_i1038" DrawAspect="Content" ObjectID="_1527453275" r:id="rId34"/>
        </w:object>
      </w:r>
      <w:r w:rsidRPr="00B16A76">
        <w:rPr>
          <w:rFonts w:hint="eastAsia"/>
        </w:rPr>
        <w:t>可以分解为</w:t>
      </w:r>
    </w:p>
    <w:p w14:paraId="02E03D37" w14:textId="77777777" w:rsidR="000B0F9E" w:rsidRPr="00B16A76" w:rsidRDefault="000B0F9E" w:rsidP="000B0F9E">
      <w:pPr>
        <w:pStyle w:val="MTDisplayEquation"/>
        <w:rPr>
          <w:rFonts w:hint="eastAsia"/>
        </w:rPr>
      </w:pPr>
      <w:r w:rsidRPr="00B16A76">
        <w:tab/>
      </w:r>
      <w:r w:rsidRPr="00B16A76">
        <w:rPr>
          <w:position w:val="-16"/>
        </w:rPr>
        <w:object w:dxaOrig="2060" w:dyaOrig="440" w14:anchorId="4AACC05F">
          <v:shape id="_x0000_i1039" type="#_x0000_t75" style="width:103pt;height:22pt" o:ole="">
            <v:imagedata r:id="rId35" o:title=""/>
          </v:shape>
          <o:OLEObject Type="Embed" ProgID="Equation.DSMT4" ShapeID="_x0000_i1039" DrawAspect="Content" ObjectID="_1527453276" r:id="rId36"/>
        </w:object>
      </w:r>
      <w:r w:rsidRPr="00B16A76">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MTChap \c \* Arabic \* MERGEFORMAT </w:instrText>
      </w:r>
      <w:r>
        <w:fldChar w:fldCharType="separate"/>
      </w:r>
      <w:r>
        <w:rPr>
          <w:noProof/>
        </w:rPr>
        <w:instrText>3</w:instrText>
      </w:r>
      <w:r>
        <w:fldChar w:fldCharType="end"/>
      </w:r>
      <w:r>
        <w:instrText>-</w:instrText>
      </w:r>
      <w:r>
        <w:fldChar w:fldCharType="begin"/>
      </w:r>
      <w:r>
        <w:instrText xml:space="preserve"> SEQ MTEqn \c \* Arabic \* MERGEFORMAT </w:instrText>
      </w:r>
      <w:r>
        <w:fldChar w:fldCharType="separate"/>
      </w:r>
      <w:r>
        <w:rPr>
          <w:noProof/>
        </w:rPr>
        <w:instrText>2</w:instrText>
      </w:r>
      <w:r>
        <w:fldChar w:fldCharType="end"/>
      </w:r>
      <w:r>
        <w:instrText>)</w:instrText>
      </w:r>
      <w:r>
        <w:fldChar w:fldCharType="end"/>
      </w:r>
    </w:p>
    <w:p w14:paraId="6F991775" w14:textId="77777777" w:rsidR="000B0F9E" w:rsidRPr="00B16A76" w:rsidRDefault="000B0F9E" w:rsidP="000B0F9E">
      <w:pPr>
        <w:spacing w:line="240" w:lineRule="auto"/>
        <w:rPr>
          <w:rFonts w:hint="eastAsia"/>
        </w:rPr>
      </w:pPr>
      <w:r w:rsidRPr="00B16A76">
        <w:rPr>
          <w:rFonts w:hint="eastAsia"/>
        </w:rPr>
        <w:t>这里</w:t>
      </w:r>
      <w:r w:rsidRPr="00B16A76">
        <w:rPr>
          <w:position w:val="-10"/>
        </w:rPr>
        <w:object w:dxaOrig="360" w:dyaOrig="320" w14:anchorId="605CC903">
          <v:shape id="_x0000_i1040" type="#_x0000_t75" style="width:18pt;height:16pt" o:ole="">
            <v:imagedata r:id="rId37" o:title=""/>
          </v:shape>
          <o:OLEObject Type="Embed" ProgID="Equation.DSMT4" ShapeID="_x0000_i1040" DrawAspect="Content" ObjectID="_1527453277" r:id="rId38"/>
        </w:object>
      </w:r>
      <w:r w:rsidRPr="00B16A76">
        <w:rPr>
          <w:rFonts w:hint="eastAsia"/>
        </w:rPr>
        <w:t>是将</w:t>
      </w:r>
      <w:r w:rsidRPr="00B16A76">
        <w:rPr>
          <w:position w:val="-10"/>
        </w:rPr>
        <w:object w:dxaOrig="240" w:dyaOrig="320" w14:anchorId="62986363">
          <v:shape id="_x0000_i1041" type="#_x0000_t75" style="width:12pt;height:16pt" o:ole="">
            <v:imagedata r:id="rId39" o:title=""/>
          </v:shape>
          <o:OLEObject Type="Embed" ProgID="Equation.DSMT4" ShapeID="_x0000_i1041" DrawAspect="Content" ObjectID="_1527453278" r:id="rId40"/>
        </w:object>
      </w:r>
      <w:r w:rsidRPr="00B16A76">
        <w:rPr>
          <w:rFonts w:hint="eastAsia"/>
        </w:rPr>
        <w:t>在</w:t>
      </w:r>
      <w:r w:rsidRPr="00B16A76">
        <w:rPr>
          <w:position w:val="-14"/>
        </w:rPr>
        <w:object w:dxaOrig="360" w:dyaOrig="380" w14:anchorId="0B29AB01">
          <v:shape id="_x0000_i1042" type="#_x0000_t75" style="width:18pt;height:19pt" o:ole="">
            <v:imagedata r:id="rId41" o:title=""/>
          </v:shape>
          <o:OLEObject Type="Embed" ProgID="Equation.DSMT4" ShapeID="_x0000_i1042" DrawAspect="Content" ObjectID="_1527453279" r:id="rId42"/>
        </w:object>
      </w:r>
      <w:r w:rsidRPr="00B16A76">
        <w:rPr>
          <w:rFonts w:hint="eastAsia"/>
        </w:rPr>
        <w:t>的方向上投影后的剩余向量。显然，</w:t>
      </w:r>
      <w:r w:rsidRPr="00B16A76">
        <w:rPr>
          <w:position w:val="-14"/>
        </w:rPr>
        <w:object w:dxaOrig="360" w:dyaOrig="380" w14:anchorId="5891F744">
          <v:shape id="_x0000_i1043" type="#_x0000_t75" style="width:18pt;height:19pt" o:ole="">
            <v:imagedata r:id="rId43" o:title=""/>
          </v:shape>
          <o:OLEObject Type="Embed" ProgID="Equation.DSMT4" ShapeID="_x0000_i1043" DrawAspect="Content" ObjectID="_1527453280" r:id="rId44"/>
        </w:object>
      </w:r>
      <w:r w:rsidRPr="00B16A76">
        <w:rPr>
          <w:rFonts w:hint="eastAsia"/>
        </w:rPr>
        <w:t>与</w:t>
      </w:r>
      <w:r w:rsidRPr="00B16A76">
        <w:rPr>
          <w:position w:val="-10"/>
        </w:rPr>
        <w:object w:dxaOrig="360" w:dyaOrig="320" w14:anchorId="72C7C47E">
          <v:shape id="_x0000_i1044" type="#_x0000_t75" style="width:18pt;height:16pt" o:ole="">
            <v:imagedata r:id="rId45" o:title=""/>
          </v:shape>
          <o:OLEObject Type="Embed" ProgID="Equation.DSMT4" ShapeID="_x0000_i1044" DrawAspect="Content" ObjectID="_1527453281" r:id="rId46"/>
        </w:object>
      </w:r>
      <w:r w:rsidRPr="00B16A76">
        <w:rPr>
          <w:rFonts w:hint="eastAsia"/>
        </w:rPr>
        <w:t>正交，因此</w:t>
      </w:r>
    </w:p>
    <w:p w14:paraId="5F25D159" w14:textId="77777777" w:rsidR="000B0F9E" w:rsidRPr="00B16A76" w:rsidRDefault="000B0F9E" w:rsidP="000B0F9E">
      <w:pPr>
        <w:pStyle w:val="MTDisplayEquation"/>
        <w:rPr>
          <w:rFonts w:hint="eastAsia"/>
        </w:rPr>
      </w:pPr>
      <w:r w:rsidRPr="00B16A76">
        <w:tab/>
      </w:r>
      <w:r w:rsidRPr="00B16A76">
        <w:rPr>
          <w:position w:val="-18"/>
        </w:rPr>
        <w:object w:dxaOrig="2360" w:dyaOrig="540" w14:anchorId="74C9F8FA">
          <v:shape id="_x0000_i1045" type="#_x0000_t75" style="width:118pt;height:27pt" o:ole="">
            <v:imagedata r:id="rId47" o:title=""/>
          </v:shape>
          <o:OLEObject Type="Embed" ProgID="Equation.DSMT4" ShapeID="_x0000_i1045" DrawAspect="Content" ObjectID="_1527453282" r:id="rId48"/>
        </w:object>
      </w:r>
      <w:r w:rsidRPr="00B16A76">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MTChap \c \* Arabic \* MERGEFORMAT </w:instrText>
      </w:r>
      <w:r>
        <w:fldChar w:fldCharType="separate"/>
      </w:r>
      <w:r>
        <w:rPr>
          <w:noProof/>
        </w:rPr>
        <w:instrText>3</w:instrText>
      </w:r>
      <w:r>
        <w:fldChar w:fldCharType="end"/>
      </w:r>
      <w:r>
        <w:instrText>-</w:instrText>
      </w:r>
      <w:r>
        <w:fldChar w:fldCharType="begin"/>
      </w:r>
      <w:r>
        <w:instrText xml:space="preserve"> SEQ MTEqn \c \* Arabic \* MERGEFORMAT </w:instrText>
      </w:r>
      <w:r>
        <w:fldChar w:fldCharType="separate"/>
      </w:r>
      <w:r>
        <w:rPr>
          <w:noProof/>
        </w:rPr>
        <w:instrText>3</w:instrText>
      </w:r>
      <w:r>
        <w:fldChar w:fldCharType="end"/>
      </w:r>
      <w:r>
        <w:instrText>)</w:instrText>
      </w:r>
      <w:r>
        <w:fldChar w:fldCharType="end"/>
      </w:r>
    </w:p>
    <w:p w14:paraId="48DD3F30" w14:textId="77777777" w:rsidR="000B0F9E" w:rsidRPr="00B16A76" w:rsidRDefault="000B0F9E" w:rsidP="000B0F9E">
      <w:pPr>
        <w:spacing w:line="240" w:lineRule="auto"/>
        <w:rPr>
          <w:rFonts w:hint="eastAsia"/>
        </w:rPr>
      </w:pPr>
      <w:r w:rsidRPr="00B16A76">
        <w:rPr>
          <w:rFonts w:hint="eastAsia"/>
        </w:rPr>
        <w:t>为了使</w:t>
      </w:r>
      <w:r w:rsidRPr="00B16A76">
        <w:rPr>
          <w:position w:val="-14"/>
        </w:rPr>
        <w:object w:dxaOrig="499" w:dyaOrig="400" w14:anchorId="03617B8C">
          <v:shape id="_x0000_i1046" type="#_x0000_t75" style="width:25pt;height:20pt" o:ole="">
            <v:imagedata r:id="rId49" o:title=""/>
          </v:shape>
          <o:OLEObject Type="Embed" ProgID="Equation.DSMT4" ShapeID="_x0000_i1046" DrawAspect="Content" ObjectID="_1527453283" r:id="rId50"/>
        </w:object>
      </w:r>
      <w:r w:rsidRPr="00B16A76">
        <w:rPr>
          <w:rFonts w:hint="eastAsia"/>
        </w:rPr>
        <w:t>最小，必须选择</w:t>
      </w:r>
      <w:r w:rsidRPr="00B16A76">
        <w:rPr>
          <w:position w:val="-14"/>
        </w:rPr>
        <w:object w:dxaOrig="800" w:dyaOrig="380" w14:anchorId="4DCD4C8D">
          <v:shape id="_x0000_i1047" type="#_x0000_t75" style="width:40pt;height:19pt" o:ole="">
            <v:imagedata r:id="rId51" o:title=""/>
          </v:shape>
          <o:OLEObject Type="Embed" ProgID="Equation.DSMT4" ShapeID="_x0000_i1047" DrawAspect="Content" ObjectID="_1527453284" r:id="rId52"/>
        </w:object>
      </w:r>
      <w:r w:rsidRPr="00B16A76">
        <w:rPr>
          <w:rFonts w:hint="eastAsia"/>
        </w:rPr>
        <w:t>，使得</w:t>
      </w:r>
      <w:r w:rsidRPr="00B16A76">
        <w:rPr>
          <w:position w:val="-18"/>
        </w:rPr>
        <w:object w:dxaOrig="900" w:dyaOrig="480" w14:anchorId="57FE9AE2">
          <v:shape id="_x0000_i1048" type="#_x0000_t75" style="width:45pt;height:24pt" o:ole="">
            <v:imagedata r:id="rId53" o:title=""/>
          </v:shape>
          <o:OLEObject Type="Embed" ProgID="Equation.DSMT4" ShapeID="_x0000_i1048" DrawAspect="Content" ObjectID="_1527453285" r:id="rId54"/>
        </w:object>
      </w:r>
      <w:r w:rsidRPr="00B16A76">
        <w:rPr>
          <w:rFonts w:hint="eastAsia"/>
        </w:rPr>
        <w:t>最大。</w:t>
      </w:r>
    </w:p>
    <w:p w14:paraId="6ACDF7F1" w14:textId="77777777" w:rsidR="000B0F9E" w:rsidRPr="00B16A76" w:rsidRDefault="000B0F9E" w:rsidP="000B0F9E">
      <w:pPr>
        <w:ind w:firstLineChars="177" w:firstLine="425"/>
        <w:rPr>
          <w:rFonts w:hint="eastAsia"/>
        </w:rPr>
      </w:pPr>
      <w:r w:rsidRPr="00B16A76">
        <w:rPr>
          <w:rFonts w:hint="eastAsia"/>
        </w:rPr>
        <w:t>下面通过数学归纳法来说明匹配追踪的原理。</w:t>
      </w:r>
    </w:p>
    <w:p w14:paraId="7AADBAC7" w14:textId="77777777" w:rsidR="000B0F9E" w:rsidRPr="00B16A76" w:rsidRDefault="000B0F9E" w:rsidP="000B0F9E">
      <w:pPr>
        <w:spacing w:line="240" w:lineRule="auto"/>
        <w:ind w:firstLineChars="177" w:firstLine="425"/>
      </w:pPr>
      <w:r w:rsidRPr="00B16A76">
        <w:rPr>
          <w:rFonts w:hint="eastAsia"/>
        </w:rPr>
        <w:t>令</w:t>
      </w:r>
      <w:r w:rsidRPr="00B16A76">
        <w:rPr>
          <w:position w:val="-10"/>
        </w:rPr>
        <w:object w:dxaOrig="900" w:dyaOrig="360" w14:anchorId="5D88ABE3">
          <v:shape id="_x0000_i1049" type="#_x0000_t75" style="width:45pt;height:18pt" o:ole="">
            <v:imagedata r:id="rId55" o:title=""/>
          </v:shape>
          <o:OLEObject Type="Embed" ProgID="Equation.DSMT4" ShapeID="_x0000_i1049" DrawAspect="Content" ObjectID="_1527453286" r:id="rId56"/>
        </w:object>
      </w:r>
      <w:r w:rsidRPr="00B16A76">
        <w:rPr>
          <w:rFonts w:hint="eastAsia"/>
        </w:rPr>
        <w:t>。假设已经计算出</w:t>
      </w:r>
      <w:r w:rsidRPr="00B16A76">
        <w:rPr>
          <w:position w:val="-6"/>
        </w:rPr>
        <w:object w:dxaOrig="200" w:dyaOrig="220" w14:anchorId="5F3710DC">
          <v:shape id="_x0000_i1050" type="#_x0000_t75" style="width:10pt;height:11pt" o:ole="">
            <v:imagedata r:id="rId57" o:title=""/>
          </v:shape>
          <o:OLEObject Type="Embed" ProgID="Equation.DSMT4" ShapeID="_x0000_i1050" DrawAspect="Content" ObjectID="_1527453287" r:id="rId58"/>
        </w:object>
      </w:r>
      <w:r w:rsidRPr="00B16A76">
        <w:rPr>
          <w:rFonts w:hint="eastAsia"/>
        </w:rPr>
        <w:t>阶剩余量</w:t>
      </w:r>
      <w:r w:rsidRPr="00B16A76">
        <w:rPr>
          <w:position w:val="-10"/>
        </w:rPr>
        <w:object w:dxaOrig="499" w:dyaOrig="360" w14:anchorId="5E8EA941">
          <v:shape id="_x0000_i1051" type="#_x0000_t75" style="width:25pt;height:18pt" o:ole="">
            <v:imagedata r:id="rId59" o:title=""/>
          </v:shape>
          <o:OLEObject Type="Embed" ProgID="Equation.DSMT4" ShapeID="_x0000_i1051" DrawAspect="Content" ObjectID="_1527453288" r:id="rId60"/>
        </w:object>
      </w:r>
      <w:r w:rsidRPr="00B16A76">
        <w:rPr>
          <w:rFonts w:hint="eastAsia"/>
        </w:rPr>
        <w:t>，这里</w:t>
      </w:r>
      <w:r w:rsidRPr="00B16A76">
        <w:rPr>
          <w:position w:val="-6"/>
        </w:rPr>
        <w:object w:dxaOrig="560" w:dyaOrig="279" w14:anchorId="21FFFA95">
          <v:shape id="_x0000_i1052" type="#_x0000_t75" style="width:28pt;height:14pt" o:ole="">
            <v:imagedata r:id="rId61" o:title=""/>
          </v:shape>
          <o:OLEObject Type="Embed" ProgID="Equation.DSMT4" ShapeID="_x0000_i1052" DrawAspect="Content" ObjectID="_1527453289" r:id="rId62"/>
        </w:object>
      </w:r>
      <w:r w:rsidRPr="00B16A76">
        <w:rPr>
          <w:rFonts w:hint="eastAsia"/>
        </w:rPr>
        <w:t>。选择字典中的一个元素</w:t>
      </w:r>
      <w:r w:rsidRPr="00B16A76">
        <w:rPr>
          <w:position w:val="-14"/>
        </w:rPr>
        <w:object w:dxaOrig="800" w:dyaOrig="380" w14:anchorId="743CE30B">
          <v:shape id="_x0000_i1053" type="#_x0000_t75" style="width:40pt;height:19pt" o:ole="">
            <v:imagedata r:id="rId63" o:title=""/>
          </v:shape>
          <o:OLEObject Type="Embed" ProgID="Equation.DSMT4" ShapeID="_x0000_i1053" DrawAspect="Content" ObjectID="_1527453290" r:id="rId64"/>
        </w:object>
      </w:r>
      <w:r w:rsidRPr="00B16A76">
        <w:rPr>
          <w:rFonts w:hint="eastAsia"/>
        </w:rPr>
        <w:t>，它可以最佳匹配剩余量</w:t>
      </w:r>
      <w:r w:rsidRPr="00B16A76">
        <w:rPr>
          <w:position w:val="-10"/>
        </w:rPr>
        <w:object w:dxaOrig="499" w:dyaOrig="360" w14:anchorId="5EDF10AF">
          <v:shape id="_x0000_i1054" type="#_x0000_t75" style="width:25pt;height:18pt" o:ole="">
            <v:imagedata r:id="rId65" o:title=""/>
          </v:shape>
          <o:OLEObject Type="Embed" ProgID="Equation.DSMT4" ShapeID="_x0000_i1054" DrawAspect="Content" ObjectID="_1527453291" r:id="rId66"/>
        </w:object>
      </w:r>
    </w:p>
    <w:p w14:paraId="75E36996" w14:textId="77777777" w:rsidR="000B0F9E" w:rsidRPr="00B16A76" w:rsidRDefault="000B0F9E" w:rsidP="000B0F9E">
      <w:pPr>
        <w:pStyle w:val="MTDisplayEquation"/>
        <w:rPr>
          <w:rFonts w:hint="eastAsia"/>
        </w:rPr>
      </w:pPr>
      <w:r w:rsidRPr="00B16A76">
        <w:tab/>
      </w:r>
      <w:r w:rsidRPr="00B16A76">
        <w:rPr>
          <w:position w:val="-26"/>
        </w:rPr>
        <w:object w:dxaOrig="2960" w:dyaOrig="560" w14:anchorId="2E8FF4CC">
          <v:shape id="_x0000_i1055" type="#_x0000_t75" style="width:148pt;height:28pt" o:ole="">
            <v:imagedata r:id="rId67" o:title=""/>
          </v:shape>
          <o:OLEObject Type="Embed" ProgID="Equation.DSMT4" ShapeID="_x0000_i1055" DrawAspect="Content" ObjectID="_1527453292" r:id="rId68"/>
        </w:object>
      </w:r>
      <w:r w:rsidRPr="00B16A76">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MTChap \c \* Arabic \* MERGEFORMAT </w:instrText>
      </w:r>
      <w:r>
        <w:fldChar w:fldCharType="separate"/>
      </w:r>
      <w:r>
        <w:rPr>
          <w:noProof/>
        </w:rPr>
        <w:instrText>3</w:instrText>
      </w:r>
      <w:r>
        <w:fldChar w:fldCharType="end"/>
      </w:r>
      <w:r>
        <w:instrText>-</w:instrText>
      </w:r>
      <w:r>
        <w:fldChar w:fldCharType="begin"/>
      </w:r>
      <w:r>
        <w:instrText xml:space="preserve"> SEQ MTEqn \c \* Arabic \* MERGEFORMAT </w:instrText>
      </w:r>
      <w:r>
        <w:fldChar w:fldCharType="separate"/>
      </w:r>
      <w:r>
        <w:rPr>
          <w:noProof/>
        </w:rPr>
        <w:instrText>4</w:instrText>
      </w:r>
      <w:r>
        <w:fldChar w:fldCharType="end"/>
      </w:r>
      <w:r>
        <w:instrText>)</w:instrText>
      </w:r>
      <w:r>
        <w:fldChar w:fldCharType="end"/>
      </w:r>
    </w:p>
    <w:p w14:paraId="3056A517" w14:textId="77777777" w:rsidR="000B0F9E" w:rsidRPr="00B16A76" w:rsidRDefault="000B0F9E" w:rsidP="000B0F9E">
      <w:pPr>
        <w:rPr>
          <w:rFonts w:hint="eastAsia"/>
        </w:rPr>
      </w:pPr>
      <w:r w:rsidRPr="00B16A76">
        <w:rPr>
          <w:rFonts w:hint="eastAsia"/>
        </w:rPr>
        <w:t>剩余量</w:t>
      </w:r>
      <w:r w:rsidRPr="00B16A76">
        <w:rPr>
          <w:position w:val="-10"/>
        </w:rPr>
        <w:object w:dxaOrig="499" w:dyaOrig="360" w14:anchorId="63AF0D2D">
          <v:shape id="_x0000_i1056" type="#_x0000_t75" style="width:25pt;height:18pt" o:ole="">
            <v:imagedata r:id="rId69" o:title=""/>
          </v:shape>
          <o:OLEObject Type="Embed" ProgID="Equation.DSMT4" ShapeID="_x0000_i1056" DrawAspect="Content" ObjectID="_1527453293" r:id="rId70"/>
        </w:object>
      </w:r>
      <w:r w:rsidRPr="00B16A76">
        <w:rPr>
          <w:rFonts w:hint="eastAsia"/>
        </w:rPr>
        <w:t>被再分解为</w:t>
      </w:r>
    </w:p>
    <w:p w14:paraId="0708381A" w14:textId="77777777" w:rsidR="000B0F9E" w:rsidRPr="00B16A76" w:rsidRDefault="000B0F9E" w:rsidP="000B0F9E">
      <w:pPr>
        <w:pStyle w:val="MTDisplayEquation"/>
        <w:rPr>
          <w:rFonts w:hint="eastAsia"/>
        </w:rPr>
      </w:pPr>
      <w:r w:rsidRPr="00B16A76">
        <w:tab/>
      </w:r>
      <w:r w:rsidRPr="00B16A76">
        <w:rPr>
          <w:position w:val="-16"/>
        </w:rPr>
        <w:object w:dxaOrig="2840" w:dyaOrig="440" w14:anchorId="4D9953BC">
          <v:shape id="_x0000_i1057" type="#_x0000_t75" style="width:142pt;height:22pt" o:ole="">
            <v:imagedata r:id="rId71" o:title=""/>
          </v:shape>
          <o:OLEObject Type="Embed" ProgID="Equation.DSMT4" ShapeID="_x0000_i1057" DrawAspect="Content" ObjectID="_1527453294" r:id="rId72"/>
        </w:object>
      </w:r>
      <w:r w:rsidRPr="00B16A76">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MTChap \c \* Arabic \* MERGEFORMAT </w:instrText>
      </w:r>
      <w:r>
        <w:fldChar w:fldCharType="separate"/>
      </w:r>
      <w:r>
        <w:rPr>
          <w:noProof/>
        </w:rPr>
        <w:instrText>3</w:instrText>
      </w:r>
      <w:r>
        <w:fldChar w:fldCharType="end"/>
      </w:r>
      <w:r>
        <w:instrText>-</w:instrText>
      </w:r>
      <w:r>
        <w:fldChar w:fldCharType="begin"/>
      </w:r>
      <w:r>
        <w:instrText xml:space="preserve"> SEQ MTEqn \c \* Arabic \* MERGEFORMAT </w:instrText>
      </w:r>
      <w:r>
        <w:fldChar w:fldCharType="separate"/>
      </w:r>
      <w:r>
        <w:rPr>
          <w:noProof/>
        </w:rPr>
        <w:instrText>5</w:instrText>
      </w:r>
      <w:r>
        <w:fldChar w:fldCharType="end"/>
      </w:r>
      <w:r>
        <w:instrText>)</w:instrText>
      </w:r>
      <w:r>
        <w:fldChar w:fldCharType="end"/>
      </w:r>
    </w:p>
    <w:p w14:paraId="615D01A1" w14:textId="77777777" w:rsidR="000B0F9E" w:rsidRPr="00B16A76" w:rsidRDefault="000B0F9E" w:rsidP="000B0F9E">
      <w:pPr>
        <w:spacing w:line="240" w:lineRule="auto"/>
        <w:rPr>
          <w:rFonts w:hint="eastAsia"/>
        </w:rPr>
      </w:pPr>
      <w:r w:rsidRPr="00B16A76">
        <w:rPr>
          <w:rFonts w:hint="eastAsia"/>
        </w:rPr>
        <w:t>公式</w:t>
      </w:r>
      <w:r w:rsidRPr="00B16A76">
        <w:rPr>
          <w:rFonts w:hint="eastAsia"/>
        </w:rPr>
        <w:t>(3-</w:t>
      </w:r>
      <w:r>
        <w:rPr>
          <w:rFonts w:hint="eastAsia"/>
        </w:rPr>
        <w:t>5</w:t>
      </w:r>
      <w:r w:rsidRPr="00B16A76">
        <w:rPr>
          <w:rFonts w:hint="eastAsia"/>
        </w:rPr>
        <w:t>)</w:t>
      </w:r>
      <w:r w:rsidRPr="00B16A76">
        <w:rPr>
          <w:rFonts w:hint="eastAsia"/>
        </w:rPr>
        <w:t>定义了</w:t>
      </w:r>
      <w:r w:rsidRPr="00B16A76">
        <w:rPr>
          <w:position w:val="-6"/>
        </w:rPr>
        <w:object w:dxaOrig="480" w:dyaOrig="279" w14:anchorId="0E2E2BB7">
          <v:shape id="_x0000_i1058" type="#_x0000_t75" style="width:24pt;height:14pt" o:ole="">
            <v:imagedata r:id="rId73" o:title=""/>
          </v:shape>
          <o:OLEObject Type="Embed" ProgID="Equation.DSMT4" ShapeID="_x0000_i1058" DrawAspect="Content" ObjectID="_1527453295" r:id="rId74"/>
        </w:object>
      </w:r>
      <w:r w:rsidRPr="00B16A76">
        <w:rPr>
          <w:rFonts w:hint="eastAsia"/>
        </w:rPr>
        <w:t>阶剩余量。因为</w:t>
      </w:r>
      <w:r w:rsidRPr="00B16A76">
        <w:rPr>
          <w:position w:val="-10"/>
        </w:rPr>
        <w:object w:dxaOrig="639" w:dyaOrig="360" w14:anchorId="1C4FCBD9">
          <v:shape id="_x0000_i1059" type="#_x0000_t75" style="width:32pt;height:18pt" o:ole="">
            <v:imagedata r:id="rId75" o:title=""/>
          </v:shape>
          <o:OLEObject Type="Embed" ProgID="Equation.DSMT4" ShapeID="_x0000_i1059" DrawAspect="Content" ObjectID="_1527453296" r:id="rId76"/>
        </w:object>
      </w:r>
      <w:r w:rsidRPr="00B16A76">
        <w:rPr>
          <w:rFonts w:hint="eastAsia"/>
        </w:rPr>
        <w:t>与</w:t>
      </w:r>
      <w:r w:rsidRPr="00B16A76">
        <w:rPr>
          <w:position w:val="-14"/>
        </w:rPr>
        <w:object w:dxaOrig="360" w:dyaOrig="380" w14:anchorId="3C4BF86F">
          <v:shape id="_x0000_i1060" type="#_x0000_t75" style="width:18pt;height:19pt" o:ole="">
            <v:imagedata r:id="rId77" o:title=""/>
          </v:shape>
          <o:OLEObject Type="Embed" ProgID="Equation.DSMT4" ShapeID="_x0000_i1060" DrawAspect="Content" ObjectID="_1527453297" r:id="rId78"/>
        </w:object>
      </w:r>
      <w:r w:rsidRPr="00B16A76">
        <w:rPr>
          <w:rFonts w:hint="eastAsia"/>
        </w:rPr>
        <w:t>正交，即</w:t>
      </w:r>
    </w:p>
    <w:p w14:paraId="48146291" w14:textId="77777777" w:rsidR="000B0F9E" w:rsidRPr="00B16A76" w:rsidRDefault="000B0F9E" w:rsidP="000B0F9E">
      <w:pPr>
        <w:pStyle w:val="MTDisplayEquation"/>
        <w:rPr>
          <w:rFonts w:hint="eastAsia"/>
        </w:rPr>
      </w:pPr>
      <w:r w:rsidRPr="00B16A76">
        <w:tab/>
      </w:r>
      <w:r w:rsidRPr="00B16A76">
        <w:rPr>
          <w:position w:val="-18"/>
        </w:rPr>
        <w:object w:dxaOrig="3159" w:dyaOrig="540" w14:anchorId="4986816E">
          <v:shape id="_x0000_i1061" type="#_x0000_t75" style="width:158pt;height:27pt" o:ole="">
            <v:imagedata r:id="rId79" o:title=""/>
          </v:shape>
          <o:OLEObject Type="Embed" ProgID="Equation.DSMT4" ShapeID="_x0000_i1061" DrawAspect="Content" ObjectID="_1527453298" r:id="rId80"/>
        </w:object>
      </w:r>
      <w:r w:rsidRPr="00B16A76">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MTChap \c \* Arabic \* MERGEFORMAT </w:instrText>
      </w:r>
      <w:r>
        <w:fldChar w:fldCharType="separate"/>
      </w:r>
      <w:r>
        <w:rPr>
          <w:noProof/>
        </w:rPr>
        <w:instrText>3</w:instrText>
      </w:r>
      <w:r>
        <w:fldChar w:fldCharType="end"/>
      </w:r>
      <w:r>
        <w:instrText>-</w:instrText>
      </w:r>
      <w:r>
        <w:fldChar w:fldCharType="begin"/>
      </w:r>
      <w:r>
        <w:instrText xml:space="preserve"> SEQ MTEqn \c \* Arabic \* MERGEFORMAT </w:instrText>
      </w:r>
      <w:r>
        <w:fldChar w:fldCharType="separate"/>
      </w:r>
      <w:r>
        <w:rPr>
          <w:noProof/>
        </w:rPr>
        <w:instrText>6</w:instrText>
      </w:r>
      <w:r>
        <w:fldChar w:fldCharType="end"/>
      </w:r>
      <w:r>
        <w:instrText>)</w:instrText>
      </w:r>
      <w:r>
        <w:fldChar w:fldCharType="end"/>
      </w:r>
    </w:p>
    <w:p w14:paraId="51162FCA" w14:textId="77777777" w:rsidR="000B0F9E" w:rsidRPr="00B16A76" w:rsidRDefault="000B0F9E" w:rsidP="000B0F9E">
      <w:pPr>
        <w:rPr>
          <w:rFonts w:hint="eastAsia"/>
        </w:rPr>
      </w:pPr>
      <w:r w:rsidRPr="00B16A76">
        <w:rPr>
          <w:rFonts w:hint="eastAsia"/>
        </w:rPr>
        <w:t>将这样的分解推广到</w:t>
      </w:r>
      <w:r w:rsidRPr="00B16A76">
        <w:rPr>
          <w:position w:val="-6"/>
        </w:rPr>
        <w:object w:dxaOrig="260" w:dyaOrig="220" w14:anchorId="48204143">
          <v:shape id="_x0000_i1062" type="#_x0000_t75" style="width:13pt;height:11pt" o:ole="">
            <v:imagedata r:id="rId81" o:title=""/>
          </v:shape>
          <o:OLEObject Type="Embed" ProgID="Equation.DSMT4" ShapeID="_x0000_i1062" DrawAspect="Content" ObjectID="_1527453299" r:id="rId82"/>
        </w:object>
      </w:r>
      <w:r w:rsidRPr="00B16A76">
        <w:rPr>
          <w:rFonts w:hint="eastAsia"/>
        </w:rPr>
        <w:t>阶，信号</w:t>
      </w:r>
      <w:r w:rsidRPr="00B16A76">
        <w:rPr>
          <w:position w:val="-10"/>
        </w:rPr>
        <w:object w:dxaOrig="240" w:dyaOrig="320" w14:anchorId="18747B30">
          <v:shape id="_x0000_i1063" type="#_x0000_t75" style="width:12pt;height:16pt" o:ole="">
            <v:imagedata r:id="rId83" o:title=""/>
          </v:shape>
          <o:OLEObject Type="Embed" ProgID="Equation.DSMT4" ShapeID="_x0000_i1063" DrawAspect="Content" ObjectID="_1527453300" r:id="rId84"/>
        </w:object>
      </w:r>
      <w:r w:rsidRPr="00B16A76">
        <w:rPr>
          <w:rFonts w:hint="eastAsia"/>
        </w:rPr>
        <w:t>可以分解为和式</w:t>
      </w:r>
    </w:p>
    <w:p w14:paraId="5B342D6D" w14:textId="77777777" w:rsidR="000B0F9E" w:rsidRPr="00B16A76" w:rsidRDefault="000B0F9E" w:rsidP="000B0F9E">
      <w:pPr>
        <w:pStyle w:val="MTDisplayEquation"/>
        <w:rPr>
          <w:rFonts w:hint="eastAsia"/>
        </w:rPr>
      </w:pPr>
      <w:r w:rsidRPr="00B16A76">
        <w:tab/>
      </w:r>
      <w:r w:rsidRPr="00B16A76">
        <w:rPr>
          <w:position w:val="-28"/>
        </w:rPr>
        <w:object w:dxaOrig="2799" w:dyaOrig="680" w14:anchorId="47A69DBB">
          <v:shape id="_x0000_i1064" type="#_x0000_t75" style="width:140pt;height:34pt" o:ole="">
            <v:imagedata r:id="rId85" o:title=""/>
          </v:shape>
          <o:OLEObject Type="Embed" ProgID="Equation.DSMT4" ShapeID="_x0000_i1064" DrawAspect="Content" ObjectID="_1527453301" r:id="rId86"/>
        </w:object>
      </w:r>
      <w:r w:rsidRPr="00B16A76">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MTChap \c \* Arabic \* MERGEFORMAT </w:instrText>
      </w:r>
      <w:r>
        <w:fldChar w:fldCharType="separate"/>
      </w:r>
      <w:r>
        <w:rPr>
          <w:noProof/>
        </w:rPr>
        <w:instrText>3</w:instrText>
      </w:r>
      <w:r>
        <w:fldChar w:fldCharType="end"/>
      </w:r>
      <w:r>
        <w:instrText>-</w:instrText>
      </w:r>
      <w:r>
        <w:fldChar w:fldCharType="begin"/>
      </w:r>
      <w:r>
        <w:instrText xml:space="preserve"> SEQ MTEqn \c \* Arabic \* MERGEFORMAT </w:instrText>
      </w:r>
      <w:r>
        <w:fldChar w:fldCharType="separate"/>
      </w:r>
      <w:r>
        <w:rPr>
          <w:noProof/>
        </w:rPr>
        <w:instrText>7</w:instrText>
      </w:r>
      <w:r>
        <w:fldChar w:fldCharType="end"/>
      </w:r>
      <w:r>
        <w:instrText>)</w:instrText>
      </w:r>
      <w:r>
        <w:fldChar w:fldCharType="end"/>
      </w:r>
    </w:p>
    <w:p w14:paraId="7BBF8EA7" w14:textId="77777777" w:rsidR="000B0F9E" w:rsidRPr="00B16A76" w:rsidRDefault="000B0F9E" w:rsidP="000B0F9E">
      <w:pPr>
        <w:rPr>
          <w:rFonts w:hint="eastAsia"/>
        </w:rPr>
      </w:pPr>
      <w:r>
        <w:rPr>
          <w:rFonts w:hint="eastAsia"/>
        </w:rPr>
        <w:t>它</w:t>
      </w:r>
      <w:r w:rsidRPr="00B16A76">
        <w:rPr>
          <w:rFonts w:hint="eastAsia"/>
        </w:rPr>
        <w:t>等同于</w:t>
      </w:r>
    </w:p>
    <w:p w14:paraId="7ED0979F" w14:textId="77777777" w:rsidR="000B0F9E" w:rsidRPr="00B16A76" w:rsidRDefault="000B0F9E" w:rsidP="000B0F9E">
      <w:pPr>
        <w:pStyle w:val="MTDisplayEquation"/>
        <w:rPr>
          <w:rFonts w:hint="eastAsia"/>
        </w:rPr>
      </w:pPr>
      <w:r w:rsidRPr="00B16A76">
        <w:tab/>
      </w:r>
      <w:r w:rsidRPr="00B16A76">
        <w:rPr>
          <w:position w:val="-28"/>
        </w:rPr>
        <w:object w:dxaOrig="2760" w:dyaOrig="680" w14:anchorId="5DFDD8BD">
          <v:shape id="_x0000_i1065" type="#_x0000_t75" style="width:138pt;height:34pt" o:ole="">
            <v:imagedata r:id="rId87" o:title=""/>
          </v:shape>
          <o:OLEObject Type="Embed" ProgID="Equation.DSMT4" ShapeID="_x0000_i1065" DrawAspect="Content" ObjectID="_1527453302" r:id="rId88"/>
        </w:object>
      </w:r>
      <w:r w:rsidRPr="00B16A76">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MTChap \c \* Arabic \* MERGEFORMAT </w:instrText>
      </w:r>
      <w:r>
        <w:fldChar w:fldCharType="separate"/>
      </w:r>
      <w:r>
        <w:rPr>
          <w:noProof/>
        </w:rPr>
        <w:instrText>3</w:instrText>
      </w:r>
      <w:r>
        <w:fldChar w:fldCharType="end"/>
      </w:r>
      <w:r>
        <w:instrText>-</w:instrText>
      </w:r>
      <w:r>
        <w:fldChar w:fldCharType="begin"/>
      </w:r>
      <w:r>
        <w:instrText xml:space="preserve"> SEQ MTEqn \c \* Arabic \* MERGEFORMAT </w:instrText>
      </w:r>
      <w:r>
        <w:fldChar w:fldCharType="separate"/>
      </w:r>
      <w:r>
        <w:rPr>
          <w:noProof/>
        </w:rPr>
        <w:instrText>8</w:instrText>
      </w:r>
      <w:r>
        <w:fldChar w:fldCharType="end"/>
      </w:r>
      <w:r>
        <w:instrText>)</w:instrText>
      </w:r>
      <w:r>
        <w:fldChar w:fldCharType="end"/>
      </w:r>
    </w:p>
    <w:p w14:paraId="2355B1D0" w14:textId="77777777" w:rsidR="000B0F9E" w:rsidRPr="00B16A76" w:rsidRDefault="000B0F9E" w:rsidP="000B0F9E">
      <w:pPr>
        <w:ind w:firstLineChars="177" w:firstLine="425"/>
        <w:rPr>
          <w:rFonts w:hint="eastAsia"/>
        </w:rPr>
      </w:pPr>
      <w:r w:rsidRPr="00B16A76">
        <w:rPr>
          <w:rFonts w:hint="eastAsia"/>
        </w:rPr>
        <w:t>经过上述过程，初始向量</w:t>
      </w:r>
      <w:r w:rsidRPr="00B16A76">
        <w:rPr>
          <w:position w:val="-10"/>
        </w:rPr>
        <w:object w:dxaOrig="240" w:dyaOrig="320" w14:anchorId="6E70A146">
          <v:shape id="_x0000_i1066" type="#_x0000_t75" style="width:12pt;height:16pt" o:ole="">
            <v:imagedata r:id="rId89" o:title=""/>
          </v:shape>
          <o:OLEObject Type="Embed" ProgID="Equation.DSMT4" ShapeID="_x0000_i1066" DrawAspect="Content" ObjectID="_1527453303" r:id="rId90"/>
        </w:object>
      </w:r>
      <w:r w:rsidRPr="00B16A76">
        <w:rPr>
          <w:rFonts w:hint="eastAsia"/>
        </w:rPr>
        <w:t>被分解为字典中元素之和，这些元素可以最佳地匹配每次的剩余量。匹配追踪的完整流程图如图</w:t>
      </w:r>
      <w:r w:rsidRPr="00B16A76">
        <w:rPr>
          <w:rFonts w:hint="eastAsia"/>
        </w:rPr>
        <w:t>3-</w:t>
      </w:r>
      <w:r>
        <w:rPr>
          <w:rFonts w:hint="eastAsia"/>
        </w:rPr>
        <w:t>1</w:t>
      </w:r>
      <w:r>
        <w:rPr>
          <w:rFonts w:hint="eastAsia"/>
        </w:rPr>
        <w:t>所示</w:t>
      </w:r>
      <w:r w:rsidRPr="00B16A76">
        <w:rPr>
          <w:rFonts w:hint="eastAsia"/>
        </w:rPr>
        <w:t>。</w:t>
      </w:r>
    </w:p>
    <w:p w14:paraId="29934691" w14:textId="77777777" w:rsidR="000B0F9E" w:rsidRPr="00B16A76" w:rsidRDefault="000B0F9E" w:rsidP="000B0F9E">
      <w:pPr>
        <w:spacing w:before="120" w:line="240" w:lineRule="auto"/>
        <w:jc w:val="center"/>
        <w:rPr>
          <w:rFonts w:hint="eastAsia"/>
        </w:rPr>
      </w:pPr>
      <w:r>
        <w:object w:dxaOrig="8165" w:dyaOrig="4158" w14:anchorId="71E7F9BB">
          <v:shape id="_x0000_i1067" type="#_x0000_t75" style="width:374pt;height:168pt" o:ole="">
            <v:imagedata r:id="rId91" o:title=""/>
          </v:shape>
          <o:OLEObject Type="Embed" ProgID="Visio.Drawing.11" ShapeID="_x0000_i1067" DrawAspect="Content" ObjectID="_1527453304" r:id="rId92"/>
        </w:object>
      </w:r>
    </w:p>
    <w:p w14:paraId="1206DF87" w14:textId="77777777" w:rsidR="000B0F9E" w:rsidRPr="00B16A76" w:rsidRDefault="000B0F9E" w:rsidP="000B0F9E">
      <w:pPr>
        <w:spacing w:after="120"/>
        <w:jc w:val="center"/>
        <w:rPr>
          <w:rFonts w:hint="eastAsia"/>
          <w:sz w:val="21"/>
          <w:szCs w:val="21"/>
        </w:rPr>
      </w:pPr>
      <w:r w:rsidRPr="00B16A76">
        <w:rPr>
          <w:rFonts w:hint="eastAsia"/>
          <w:sz w:val="21"/>
          <w:szCs w:val="21"/>
        </w:rPr>
        <w:t>图</w:t>
      </w:r>
      <w:r w:rsidRPr="00B16A76">
        <w:rPr>
          <w:rFonts w:hint="eastAsia"/>
          <w:sz w:val="21"/>
          <w:szCs w:val="21"/>
        </w:rPr>
        <w:t>3-</w:t>
      </w:r>
      <w:r>
        <w:rPr>
          <w:rFonts w:hint="eastAsia"/>
          <w:sz w:val="21"/>
          <w:szCs w:val="21"/>
        </w:rPr>
        <w:t>1</w:t>
      </w:r>
      <w:r w:rsidRPr="00B16A76">
        <w:rPr>
          <w:rFonts w:hint="eastAsia"/>
          <w:sz w:val="21"/>
          <w:szCs w:val="21"/>
        </w:rPr>
        <w:t xml:space="preserve"> </w:t>
      </w:r>
      <w:r w:rsidRPr="00B16A76">
        <w:rPr>
          <w:rFonts w:hint="eastAsia"/>
          <w:sz w:val="21"/>
          <w:szCs w:val="21"/>
        </w:rPr>
        <w:t>匹配追踪流程图</w:t>
      </w:r>
    </w:p>
    <w:p w14:paraId="2CB9F006" w14:textId="77777777" w:rsidR="000B0F9E" w:rsidRPr="00B16A76" w:rsidRDefault="000B0F9E" w:rsidP="000B0F9E">
      <w:pPr>
        <w:pStyle w:val="1"/>
        <w:rPr>
          <w:rFonts w:hint="eastAsia"/>
        </w:rPr>
      </w:pPr>
      <w:bookmarkStart w:id="7" w:name="_Toc358127247"/>
      <w:r w:rsidRPr="00B16A76">
        <w:rPr>
          <w:rFonts w:hint="eastAsia"/>
        </w:rPr>
        <w:t>第</w:t>
      </w:r>
      <w:r>
        <w:rPr>
          <w:rFonts w:hint="eastAsia"/>
        </w:rPr>
        <w:t>四</w:t>
      </w:r>
      <w:r w:rsidRPr="00B16A76">
        <w:rPr>
          <w:rFonts w:hint="eastAsia"/>
        </w:rPr>
        <w:t>章</w:t>
      </w:r>
      <w:r w:rsidRPr="00B16A76">
        <w:rPr>
          <w:rFonts w:hint="eastAsia"/>
        </w:rPr>
        <w:t xml:space="preserve"> </w:t>
      </w:r>
      <w:r w:rsidRPr="00B16A76">
        <w:rPr>
          <w:rFonts w:hint="eastAsia"/>
        </w:rPr>
        <w:t>基于匹配追踪的复杂地震信号频谱成像</w:t>
      </w:r>
      <w:bookmarkEnd w:id="7"/>
    </w:p>
    <w:p w14:paraId="7439CF92" w14:textId="77777777" w:rsidR="000B0F9E" w:rsidRPr="00B16A76" w:rsidRDefault="000B0F9E" w:rsidP="000B0F9E">
      <w:pPr>
        <w:pStyle w:val="2"/>
        <w:rPr>
          <w:rFonts w:hint="eastAsia"/>
        </w:rPr>
      </w:pPr>
      <w:bookmarkStart w:id="8" w:name="_Toc358127251"/>
      <w:r w:rsidRPr="00B16A76">
        <w:rPr>
          <w:rFonts w:hint="eastAsia"/>
        </w:rPr>
        <w:t>4.</w:t>
      </w:r>
      <w:r>
        <w:rPr>
          <w:rFonts w:hint="eastAsia"/>
        </w:rPr>
        <w:t>1</w:t>
      </w:r>
      <w:r w:rsidRPr="00B16A76">
        <w:rPr>
          <w:rFonts w:hint="eastAsia"/>
        </w:rPr>
        <w:t xml:space="preserve"> Morlet</w:t>
      </w:r>
      <w:r w:rsidRPr="00B16A76">
        <w:rPr>
          <w:rFonts w:hint="eastAsia"/>
        </w:rPr>
        <w:t>小波字典</w:t>
      </w:r>
      <w:bookmarkEnd w:id="8"/>
    </w:p>
    <w:p w14:paraId="68DD197C" w14:textId="77777777" w:rsidR="000B0F9E" w:rsidRPr="00B16A76" w:rsidRDefault="000B0F9E" w:rsidP="000B0F9E">
      <w:pPr>
        <w:ind w:firstLineChars="177" w:firstLine="425"/>
        <w:rPr>
          <w:rFonts w:hint="eastAsia"/>
        </w:rPr>
      </w:pPr>
      <w:r w:rsidRPr="00B16A76">
        <w:rPr>
          <w:rFonts w:hint="eastAsia"/>
        </w:rPr>
        <w:t>对于反射地震信号的</w:t>
      </w:r>
      <w:r w:rsidRPr="00B16A76">
        <w:rPr>
          <w:rFonts w:hint="eastAsia"/>
        </w:rPr>
        <w:t>MP</w:t>
      </w:r>
      <w:r w:rsidRPr="00B16A76">
        <w:rPr>
          <w:rFonts w:hint="eastAsia"/>
        </w:rPr>
        <w:t>分解，可以采用</w:t>
      </w:r>
      <w:r w:rsidRPr="00B16A76">
        <w:rPr>
          <w:rFonts w:hint="eastAsia"/>
        </w:rPr>
        <w:t>Morlet</w:t>
      </w:r>
      <w:r w:rsidRPr="00B16A76">
        <w:rPr>
          <w:rFonts w:hint="eastAsia"/>
        </w:rPr>
        <w:t>小波构造字典</w:t>
      </w:r>
      <w:r>
        <w:rPr>
          <w:rFonts w:hint="eastAsia"/>
          <w:vertAlign w:val="superscript"/>
        </w:rPr>
        <w:t>[8,9]</w:t>
      </w:r>
      <w:r w:rsidRPr="00B16A76">
        <w:rPr>
          <w:rFonts w:hint="eastAsia"/>
        </w:rPr>
        <w:t>。将索引参数</w:t>
      </w:r>
      <w:r w:rsidRPr="00B16A76">
        <w:rPr>
          <w:position w:val="-10"/>
        </w:rPr>
        <w:object w:dxaOrig="1460" w:dyaOrig="320" w14:anchorId="6B646C26">
          <v:shape id="_x0000_i1068" type="#_x0000_t75" style="width:73pt;height:16pt" o:ole="">
            <v:imagedata r:id="rId93" o:title=""/>
          </v:shape>
          <o:OLEObject Type="Embed" ProgID="Equation.DSMT4" ShapeID="_x0000_i1068" DrawAspect="Content" ObjectID="_1527453305" r:id="rId94"/>
        </w:object>
      </w:r>
      <w:r w:rsidRPr="00B16A76">
        <w:rPr>
          <w:rFonts w:hint="eastAsia"/>
        </w:rPr>
        <w:t>分别进行离散化处理。参数</w:t>
      </w:r>
      <w:r w:rsidRPr="00B16A76">
        <w:rPr>
          <w:position w:val="-10"/>
        </w:rPr>
        <w:object w:dxaOrig="200" w:dyaOrig="320" w14:anchorId="0695D955">
          <v:shape id="_x0000_i1069" type="#_x0000_t75" style="width:10pt;height:16pt" o:ole="">
            <v:imagedata r:id="rId95" o:title=""/>
          </v:shape>
          <o:OLEObject Type="Embed" ProgID="Equation.DSMT4" ShapeID="_x0000_i1069" DrawAspect="Content" ObjectID="_1527453306" r:id="rId96"/>
        </w:object>
      </w:r>
      <w:r w:rsidRPr="00B16A76">
        <w:rPr>
          <w:rFonts w:hint="eastAsia"/>
        </w:rPr>
        <w:t>的离散间隔为</w:t>
      </w:r>
      <w:r w:rsidRPr="00B16A76">
        <w:rPr>
          <w:position w:val="-10"/>
        </w:rPr>
        <w:object w:dxaOrig="380" w:dyaOrig="320" w14:anchorId="3DBF382B">
          <v:shape id="_x0000_i1070" type="#_x0000_t75" style="width:19pt;height:16pt" o:ole="">
            <v:imagedata r:id="rId97" o:title=""/>
          </v:shape>
          <o:OLEObject Type="Embed" ProgID="Equation.DSMT4" ShapeID="_x0000_i1070" DrawAspect="Content" ObjectID="_1527453307" r:id="rId98"/>
        </w:object>
      </w:r>
      <w:r w:rsidRPr="00B16A76">
        <w:rPr>
          <w:rFonts w:hint="eastAsia"/>
        </w:rPr>
        <w:t>，这里令</w:t>
      </w:r>
      <w:r>
        <w:fldChar w:fldCharType="begin"/>
      </w:r>
      <w:r>
        <w:instrText xml:space="preserve"> </w:instrText>
      </w:r>
      <w:r>
        <w:rPr>
          <w:rFonts w:hint="eastAsia"/>
        </w:rPr>
        <w:instrText>MACROBUTTON MTEditEquationSection2</w:instrText>
      </w:r>
      <w:r>
        <w:instrText xml:space="preserve"> </w:instrText>
      </w:r>
      <w:r w:rsidRPr="00C3030B">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14:paraId="05279739" w14:textId="77777777" w:rsidR="000B0F9E" w:rsidRPr="00B16A76" w:rsidRDefault="000B0F9E" w:rsidP="000B0F9E">
      <w:pPr>
        <w:pStyle w:val="MTDisplayEquation"/>
        <w:rPr>
          <w:rFonts w:hint="eastAsia"/>
        </w:rPr>
      </w:pPr>
      <w:r w:rsidRPr="00B16A76">
        <w:tab/>
      </w:r>
      <w:r w:rsidRPr="00B16A76">
        <w:rPr>
          <w:position w:val="-24"/>
        </w:rPr>
        <w:object w:dxaOrig="3780" w:dyaOrig="620" w14:anchorId="6BDA9C7D">
          <v:shape id="_x0000_i1071" type="#_x0000_t75" style="width:189pt;height:31pt" o:ole="">
            <v:imagedata r:id="rId99" o:title=""/>
          </v:shape>
          <o:OLEObject Type="Embed" ProgID="Equation.DSMT4" ShapeID="_x0000_i1071" DrawAspect="Content" ObjectID="_1527453308" r:id="rId100"/>
        </w:object>
      </w:r>
      <w:r w:rsidRPr="00B16A76">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MTChap \c \* Arabic \* MERGEFORMAT </w:instrText>
      </w:r>
      <w:r>
        <w:fldChar w:fldCharType="separate"/>
      </w:r>
      <w:r>
        <w:rPr>
          <w:noProof/>
        </w:rPr>
        <w:instrText>4</w:instrText>
      </w:r>
      <w:r>
        <w:fldChar w:fldCharType="end"/>
      </w:r>
      <w:r>
        <w:instrText>-</w:instrText>
      </w:r>
      <w:r>
        <w:fldChar w:fldCharType="begin"/>
      </w:r>
      <w:r>
        <w:instrText xml:space="preserve"> SEQ MTEqn \c \* Arabic \* MERGEFORMAT </w:instrText>
      </w:r>
      <w:r>
        <w:fldChar w:fldCharType="separate"/>
      </w:r>
      <w:r>
        <w:rPr>
          <w:noProof/>
        </w:rPr>
        <w:instrText>1</w:instrText>
      </w:r>
      <w:r>
        <w:fldChar w:fldCharType="end"/>
      </w:r>
      <w:r>
        <w:instrText>)</w:instrText>
      </w:r>
      <w:r>
        <w:fldChar w:fldCharType="end"/>
      </w:r>
    </w:p>
    <w:p w14:paraId="5AE10BC5" w14:textId="77777777" w:rsidR="000B0F9E" w:rsidRPr="00B16A76" w:rsidRDefault="000B0F9E" w:rsidP="000B0F9E">
      <w:pPr>
        <w:rPr>
          <w:rFonts w:hint="eastAsia"/>
        </w:rPr>
      </w:pPr>
      <w:r w:rsidRPr="00B16A76">
        <w:rPr>
          <w:rFonts w:hint="eastAsia"/>
        </w:rPr>
        <w:t>各个参数的取值范围是</w:t>
      </w:r>
    </w:p>
    <w:p w14:paraId="068D68E6" w14:textId="77777777" w:rsidR="000B0F9E" w:rsidRPr="00B16A76" w:rsidRDefault="000B0F9E" w:rsidP="000B0F9E">
      <w:pPr>
        <w:pStyle w:val="MTDisplayEquation"/>
        <w:rPr>
          <w:rFonts w:hint="eastAsia"/>
        </w:rPr>
      </w:pPr>
      <w:r w:rsidRPr="00B16A76">
        <w:tab/>
      </w:r>
      <w:r w:rsidRPr="00B16A76">
        <w:rPr>
          <w:position w:val="-34"/>
        </w:rPr>
        <w:object w:dxaOrig="2680" w:dyaOrig="800" w14:anchorId="3CB26391">
          <v:shape id="_x0000_i1072" type="#_x0000_t75" style="width:134pt;height:40pt" o:ole="">
            <v:imagedata r:id="rId101" o:title=""/>
          </v:shape>
          <o:OLEObject Type="Embed" ProgID="Equation.DSMT4" ShapeID="_x0000_i1072" DrawAspect="Content" ObjectID="_1527453309" r:id="rId102"/>
        </w:object>
      </w:r>
      <w:r w:rsidRPr="00B16A76">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MTChap \c \* Arabic \* MERGEFORMAT </w:instrText>
      </w:r>
      <w:r>
        <w:fldChar w:fldCharType="separate"/>
      </w:r>
      <w:r>
        <w:rPr>
          <w:noProof/>
        </w:rPr>
        <w:instrText>4</w:instrText>
      </w:r>
      <w:r>
        <w:fldChar w:fldCharType="end"/>
      </w:r>
      <w:r>
        <w:instrText>-</w:instrText>
      </w:r>
      <w:r>
        <w:fldChar w:fldCharType="begin"/>
      </w:r>
      <w:r>
        <w:instrText xml:space="preserve"> SEQ MTEqn \c \* Arabic \* MERGEFORMAT </w:instrText>
      </w:r>
      <w:r>
        <w:fldChar w:fldCharType="separate"/>
      </w:r>
      <w:r>
        <w:rPr>
          <w:noProof/>
        </w:rPr>
        <w:instrText>2</w:instrText>
      </w:r>
      <w:r>
        <w:fldChar w:fldCharType="end"/>
      </w:r>
      <w:r>
        <w:instrText>)</w:instrText>
      </w:r>
      <w:r>
        <w:fldChar w:fldCharType="end"/>
      </w:r>
    </w:p>
    <w:p w14:paraId="79FDFB58" w14:textId="77777777" w:rsidR="000B0F9E" w:rsidRPr="00B16A76" w:rsidRDefault="000B0F9E" w:rsidP="000B0F9E">
      <w:pPr>
        <w:rPr>
          <w:rFonts w:hint="eastAsia"/>
          <w:sz w:val="21"/>
          <w:szCs w:val="21"/>
        </w:rPr>
      </w:pPr>
      <w:r w:rsidRPr="00B16A76">
        <w:rPr>
          <w:rFonts w:hint="eastAsia"/>
        </w:rPr>
        <w:t>就得到了由离散索引参数构造的</w:t>
      </w:r>
      <w:r w:rsidRPr="00B16A76">
        <w:rPr>
          <w:rFonts w:hint="eastAsia"/>
        </w:rPr>
        <w:t>Morlet</w:t>
      </w:r>
      <w:r w:rsidRPr="00B16A76">
        <w:rPr>
          <w:rFonts w:hint="eastAsia"/>
        </w:rPr>
        <w:t>小波字典。</w:t>
      </w:r>
    </w:p>
    <w:p w14:paraId="1FA05D3A" w14:textId="77777777" w:rsidR="000B0F9E" w:rsidRPr="00B16A76" w:rsidRDefault="000B0F9E" w:rsidP="000B0F9E">
      <w:pPr>
        <w:pStyle w:val="2"/>
        <w:rPr>
          <w:rFonts w:hint="eastAsia"/>
        </w:rPr>
      </w:pPr>
      <w:bookmarkStart w:id="9" w:name="_Toc358127254"/>
      <w:r w:rsidRPr="00B16A76">
        <w:rPr>
          <w:rFonts w:hint="eastAsia"/>
        </w:rPr>
        <w:t>4.</w:t>
      </w:r>
      <w:r>
        <w:rPr>
          <w:rFonts w:hint="eastAsia"/>
        </w:rPr>
        <w:t>2</w:t>
      </w:r>
      <w:r w:rsidRPr="00B16A76">
        <w:rPr>
          <w:rFonts w:hint="eastAsia"/>
        </w:rPr>
        <w:t xml:space="preserve"> </w:t>
      </w:r>
      <w:r w:rsidRPr="00B16A76">
        <w:rPr>
          <w:rFonts w:hint="eastAsia"/>
        </w:rPr>
        <w:t>匹配追踪算法的实现</w:t>
      </w:r>
      <w:bookmarkEnd w:id="9"/>
    </w:p>
    <w:p w14:paraId="66253017" w14:textId="77777777" w:rsidR="000B0F9E" w:rsidRPr="00B16A76" w:rsidRDefault="000B0F9E" w:rsidP="000B0F9E">
      <w:pPr>
        <w:spacing w:line="240" w:lineRule="auto"/>
        <w:ind w:firstLineChars="177" w:firstLine="425"/>
        <w:rPr>
          <w:rFonts w:hint="eastAsia"/>
        </w:rPr>
      </w:pPr>
      <w:r w:rsidRPr="00B16A76">
        <w:rPr>
          <w:rFonts w:hint="eastAsia"/>
        </w:rPr>
        <w:t>匹配追踪是迭代实现的，每次迭代都自适应的获得一个最理想的小波形式</w:t>
      </w:r>
      <w:r w:rsidRPr="00B16A76">
        <w:rPr>
          <w:position w:val="-14"/>
        </w:rPr>
        <w:object w:dxaOrig="360" w:dyaOrig="380" w14:anchorId="22A28AC5">
          <v:shape id="_x0000_i1073" type="#_x0000_t75" style="width:18pt;height:19pt" o:ole="">
            <v:imagedata r:id="rId103" o:title=""/>
          </v:shape>
          <o:OLEObject Type="Embed" ProgID="Equation.DSMT4" ShapeID="_x0000_i1073" DrawAspect="Content" ObjectID="_1527453310" r:id="rId104"/>
        </w:object>
      </w:r>
      <w:r w:rsidRPr="00B16A76">
        <w:rPr>
          <w:rFonts w:hint="eastAsia"/>
        </w:rPr>
        <w:t>，</w:t>
      </w:r>
      <w:r w:rsidRPr="00B16A76">
        <w:rPr>
          <w:position w:val="-6"/>
        </w:rPr>
        <w:object w:dxaOrig="200" w:dyaOrig="220" w14:anchorId="50B259EB">
          <v:shape id="_x0000_i1074" type="#_x0000_t75" style="width:10pt;height:11pt" o:ole="">
            <v:imagedata r:id="rId105" o:title=""/>
          </v:shape>
          <o:OLEObject Type="Embed" ProgID="Equation.DSMT4" ShapeID="_x0000_i1074" DrawAspect="Content" ObjectID="_1527453311" r:id="rId106"/>
        </w:object>
      </w:r>
      <w:r w:rsidRPr="00B16A76">
        <w:rPr>
          <w:rFonts w:hint="eastAsia"/>
        </w:rPr>
        <w:t>是其迭代序号。在</w:t>
      </w:r>
      <w:r w:rsidRPr="00B16A76">
        <w:rPr>
          <w:position w:val="-6"/>
        </w:rPr>
        <w:object w:dxaOrig="279" w:dyaOrig="279" w14:anchorId="6530689B">
          <v:shape id="_x0000_i1075" type="#_x0000_t75" style="width:14pt;height:14pt" o:ole="">
            <v:imagedata r:id="rId107" o:title=""/>
          </v:shape>
          <o:OLEObject Type="Embed" ProgID="Equation.DSMT4" ShapeID="_x0000_i1075" DrawAspect="Content" ObjectID="_1527453312" r:id="rId108"/>
        </w:object>
      </w:r>
      <w:r w:rsidRPr="00B16A76">
        <w:rPr>
          <w:rFonts w:hint="eastAsia"/>
        </w:rPr>
        <w:t>次迭代后，一个地震道被扩展为如下形式：</w:t>
      </w:r>
    </w:p>
    <w:p w14:paraId="3BB2E122" w14:textId="77777777" w:rsidR="000B0F9E" w:rsidRPr="00B16A76" w:rsidRDefault="000B0F9E" w:rsidP="000B0F9E">
      <w:pPr>
        <w:pStyle w:val="MTDisplayEquation"/>
      </w:pPr>
      <w:r w:rsidRPr="00B16A76">
        <w:tab/>
      </w:r>
      <w:r w:rsidRPr="00B16A76">
        <w:rPr>
          <w:position w:val="-28"/>
        </w:rPr>
        <w:object w:dxaOrig="2520" w:dyaOrig="680" w14:anchorId="0D29F327">
          <v:shape id="_x0000_i1076" type="#_x0000_t75" style="width:126pt;height:34pt" o:ole="">
            <v:imagedata r:id="rId109" o:title=""/>
          </v:shape>
          <o:OLEObject Type="Embed" ProgID="Equation.DSMT4" ShapeID="_x0000_i1076" DrawAspect="Content" ObjectID="_1527453313" r:id="rId110"/>
        </w:object>
      </w:r>
      <w:r w:rsidRPr="00B16A76">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MTChap \c \* Arabic \* MERGEFORMAT </w:instrText>
      </w:r>
      <w:r>
        <w:fldChar w:fldCharType="separate"/>
      </w:r>
      <w:r>
        <w:rPr>
          <w:noProof/>
        </w:rPr>
        <w:instrText>4</w:instrText>
      </w:r>
      <w:r>
        <w:fldChar w:fldCharType="end"/>
      </w:r>
      <w:r>
        <w:instrText>-</w:instrText>
      </w:r>
      <w:r>
        <w:fldChar w:fldCharType="begin"/>
      </w:r>
      <w:r>
        <w:instrText xml:space="preserve"> SEQ MTEqn \c \* Arabic \* MERGEFORMAT </w:instrText>
      </w:r>
      <w:r>
        <w:fldChar w:fldCharType="separate"/>
      </w:r>
      <w:r>
        <w:rPr>
          <w:noProof/>
        </w:rPr>
        <w:instrText>3</w:instrText>
      </w:r>
      <w:r>
        <w:fldChar w:fldCharType="end"/>
      </w:r>
      <w:r>
        <w:instrText>)</w:instrText>
      </w:r>
      <w:r>
        <w:fldChar w:fldCharType="end"/>
      </w:r>
    </w:p>
    <w:p w14:paraId="5873BC14" w14:textId="77777777" w:rsidR="000B0F9E" w:rsidRPr="00B16A76" w:rsidRDefault="000B0F9E" w:rsidP="000B0F9E">
      <w:pPr>
        <w:spacing w:line="240" w:lineRule="auto"/>
        <w:rPr>
          <w:rFonts w:hint="eastAsia"/>
        </w:rPr>
      </w:pPr>
      <w:r w:rsidRPr="00B16A76">
        <w:rPr>
          <w:rFonts w:hint="eastAsia"/>
        </w:rPr>
        <w:t>这里</w:t>
      </w:r>
      <w:r w:rsidRPr="00B16A76">
        <w:rPr>
          <w:position w:val="-12"/>
        </w:rPr>
        <w:object w:dxaOrig="279" w:dyaOrig="360" w14:anchorId="1D61E7C7">
          <v:shape id="_x0000_i1077" type="#_x0000_t75" style="width:14pt;height:18pt" o:ole="">
            <v:imagedata r:id="rId111" o:title=""/>
          </v:shape>
          <o:OLEObject Type="Embed" ProgID="Equation.DSMT4" ShapeID="_x0000_i1077" DrawAspect="Content" ObjectID="_1527453314" r:id="rId112"/>
        </w:object>
      </w:r>
      <w:r w:rsidRPr="00B16A76">
        <w:rPr>
          <w:rFonts w:hint="eastAsia"/>
        </w:rPr>
        <w:t>是第</w:t>
      </w:r>
      <w:r w:rsidRPr="00B16A76">
        <w:rPr>
          <w:position w:val="-6"/>
        </w:rPr>
        <w:object w:dxaOrig="200" w:dyaOrig="220" w14:anchorId="50057125">
          <v:shape id="_x0000_i1078" type="#_x0000_t75" style="width:10pt;height:11pt" o:ole="">
            <v:imagedata r:id="rId113" o:title=""/>
          </v:shape>
          <o:OLEObject Type="Embed" ProgID="Equation.DSMT4" ShapeID="_x0000_i1078" DrawAspect="Content" ObjectID="_1527453315" r:id="rId114"/>
        </w:object>
      </w:r>
      <w:r w:rsidRPr="00B16A76">
        <w:rPr>
          <w:rFonts w:hint="eastAsia"/>
        </w:rPr>
        <w:t>个小波</w:t>
      </w:r>
      <w:r w:rsidRPr="00B16A76">
        <w:rPr>
          <w:position w:val="-14"/>
        </w:rPr>
        <w:object w:dxaOrig="360" w:dyaOrig="380" w14:anchorId="7BD26697">
          <v:shape id="_x0000_i1079" type="#_x0000_t75" style="width:18pt;height:19pt" o:ole="">
            <v:imagedata r:id="rId115" o:title=""/>
          </v:shape>
          <o:OLEObject Type="Embed" ProgID="Equation.DSMT4" ShapeID="_x0000_i1079" DrawAspect="Content" ObjectID="_1527453316" r:id="rId116"/>
        </w:object>
      </w:r>
      <w:r w:rsidRPr="00B16A76">
        <w:rPr>
          <w:rFonts w:hint="eastAsia"/>
        </w:rPr>
        <w:t>的振幅，</w:t>
      </w:r>
      <w:r w:rsidRPr="00B16A76">
        <w:rPr>
          <w:position w:val="-10"/>
        </w:rPr>
        <w:object w:dxaOrig="639" w:dyaOrig="360" w14:anchorId="51B69A01">
          <v:shape id="_x0000_i1080" type="#_x0000_t75" style="width:32pt;height:18pt" o:ole="">
            <v:imagedata r:id="rId117" o:title=""/>
          </v:shape>
          <o:OLEObject Type="Embed" ProgID="Equation.DSMT4" ShapeID="_x0000_i1080" DrawAspect="Content" ObjectID="_1527453317" r:id="rId118"/>
        </w:object>
      </w:r>
      <w:r w:rsidRPr="00B16A76">
        <w:rPr>
          <w:rFonts w:hint="eastAsia"/>
        </w:rPr>
        <w:t>是剩余量，其中</w:t>
      </w:r>
      <w:r w:rsidRPr="00B16A76">
        <w:rPr>
          <w:position w:val="-10"/>
        </w:rPr>
        <w:object w:dxaOrig="999" w:dyaOrig="360" w14:anchorId="653EE89C">
          <v:shape id="_x0000_i1081" type="#_x0000_t75" style="width:50pt;height:18pt" o:ole="">
            <v:imagedata r:id="rId119" o:title=""/>
          </v:shape>
          <o:OLEObject Type="Embed" ProgID="Equation.DSMT4" ShapeID="_x0000_i1081" DrawAspect="Content" ObjectID="_1527453318" r:id="rId120"/>
        </w:object>
      </w:r>
      <w:r w:rsidRPr="00B16A76">
        <w:rPr>
          <w:rFonts w:hint="eastAsia"/>
        </w:rPr>
        <w:t>。在第</w:t>
      </w:r>
      <w:r w:rsidRPr="00B16A76">
        <w:rPr>
          <w:position w:val="-6"/>
        </w:rPr>
        <w:object w:dxaOrig="200" w:dyaOrig="220" w14:anchorId="396E971E">
          <v:shape id="_x0000_i1082" type="#_x0000_t75" style="width:10pt;height:11pt" o:ole="">
            <v:imagedata r:id="rId121" o:title=""/>
          </v:shape>
          <o:OLEObject Type="Embed" ProgID="Equation.DSMT4" ShapeID="_x0000_i1082" DrawAspect="Content" ObjectID="_1527453319" r:id="rId122"/>
        </w:object>
      </w:r>
      <w:r w:rsidRPr="00B16A76">
        <w:rPr>
          <w:rFonts w:hint="eastAsia"/>
        </w:rPr>
        <w:t>次迭代的分解中，我们采用三步过程。在第一步中，我们有效地估计四个参数</w:t>
      </w:r>
    </w:p>
    <w:p w14:paraId="6B03263A" w14:textId="77777777" w:rsidR="000B0F9E" w:rsidRPr="00B16A76" w:rsidRDefault="000B0F9E" w:rsidP="000B0F9E">
      <w:pPr>
        <w:pStyle w:val="MTDisplayEquation"/>
        <w:rPr>
          <w:rFonts w:hint="eastAsia"/>
        </w:rPr>
      </w:pPr>
      <w:r w:rsidRPr="00B16A76">
        <w:tab/>
      </w:r>
      <w:r w:rsidRPr="00B16A76">
        <w:rPr>
          <w:position w:val="-12"/>
        </w:rPr>
        <w:object w:dxaOrig="1880" w:dyaOrig="360" w14:anchorId="62A829B2">
          <v:shape id="_x0000_i1083" type="#_x0000_t75" style="width:94pt;height:18pt" o:ole="">
            <v:imagedata r:id="rId123" o:title=""/>
          </v:shape>
          <o:OLEObject Type="Embed" ProgID="Equation.DSMT4" ShapeID="_x0000_i1083" DrawAspect="Content" ObjectID="_1527453320" r:id="rId124"/>
        </w:object>
      </w:r>
      <w:r w:rsidRPr="00B16A76">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MTChap \c \* Arabic \* MERGEFORMAT </w:instrText>
      </w:r>
      <w:r>
        <w:fldChar w:fldCharType="separate"/>
      </w:r>
      <w:r>
        <w:rPr>
          <w:noProof/>
        </w:rPr>
        <w:instrText>4</w:instrText>
      </w:r>
      <w:r>
        <w:fldChar w:fldCharType="end"/>
      </w:r>
      <w:r>
        <w:instrText>-</w:instrText>
      </w:r>
      <w:r>
        <w:fldChar w:fldCharType="begin"/>
      </w:r>
      <w:r>
        <w:instrText xml:space="preserve"> SEQ MTEqn \c \* Arabic \* MERGEFORMAT </w:instrText>
      </w:r>
      <w:r>
        <w:fldChar w:fldCharType="separate"/>
      </w:r>
      <w:r>
        <w:rPr>
          <w:noProof/>
        </w:rPr>
        <w:instrText>4</w:instrText>
      </w:r>
      <w:r>
        <w:fldChar w:fldCharType="end"/>
      </w:r>
      <w:r>
        <w:instrText>)</w:instrText>
      </w:r>
      <w:r>
        <w:fldChar w:fldCharType="end"/>
      </w:r>
    </w:p>
    <w:p w14:paraId="72DE6C8A" w14:textId="77777777" w:rsidR="000B0F9E" w:rsidRPr="00B16A76" w:rsidRDefault="000B0F9E" w:rsidP="000B0F9E">
      <w:pPr>
        <w:spacing w:line="240" w:lineRule="auto"/>
        <w:rPr>
          <w:rFonts w:hint="eastAsia"/>
        </w:rPr>
      </w:pPr>
      <w:r w:rsidRPr="00B16A76">
        <w:rPr>
          <w:rFonts w:hint="eastAsia"/>
        </w:rPr>
        <w:t>但得到的只是估计值。在第二步里，我们用一个最理想的小波</w:t>
      </w:r>
      <w:r w:rsidRPr="00B16A76">
        <w:rPr>
          <w:position w:val="-14"/>
        </w:rPr>
        <w:object w:dxaOrig="360" w:dyaOrig="380" w14:anchorId="68547CA9">
          <v:shape id="_x0000_i1084" type="#_x0000_t75" style="width:18pt;height:19pt" o:ole="">
            <v:imagedata r:id="rId125" o:title=""/>
          </v:shape>
          <o:OLEObject Type="Embed" ProgID="Equation.DSMT4" ShapeID="_x0000_i1084" DrawAspect="Content" ObjectID="_1527453321" r:id="rId126"/>
        </w:object>
      </w:r>
      <w:r w:rsidRPr="00B16A76">
        <w:rPr>
          <w:rFonts w:hint="eastAsia"/>
        </w:rPr>
        <w:t>更新这四个参数。最后，在第三步，估计振幅</w:t>
      </w:r>
      <w:r w:rsidRPr="00B16A76">
        <w:rPr>
          <w:position w:val="-12"/>
        </w:rPr>
        <w:object w:dxaOrig="279" w:dyaOrig="360" w14:anchorId="0C3F47EC">
          <v:shape id="_x0000_i1085" type="#_x0000_t75" style="width:14pt;height:18pt" o:ole="">
            <v:imagedata r:id="rId127" o:title=""/>
          </v:shape>
          <o:OLEObject Type="Embed" ProgID="Equation.DSMT4" ShapeID="_x0000_i1085" DrawAspect="Content" ObjectID="_1527453322" r:id="rId128"/>
        </w:object>
      </w:r>
      <w:r w:rsidRPr="00B16A76">
        <w:rPr>
          <w:rFonts w:hint="eastAsia"/>
        </w:rPr>
        <w:t>。这三步在整个迭代过程中重复。</w:t>
      </w:r>
    </w:p>
    <w:p w14:paraId="59F6D282" w14:textId="77777777" w:rsidR="000B0F9E" w:rsidRPr="00B16A76" w:rsidRDefault="000B0F9E" w:rsidP="000B0F9E">
      <w:pPr>
        <w:ind w:firstLineChars="177" w:firstLine="425"/>
        <w:rPr>
          <w:rFonts w:hint="eastAsia"/>
        </w:rPr>
      </w:pPr>
      <w:r w:rsidRPr="00B16A76">
        <w:rPr>
          <w:rFonts w:hint="eastAsia"/>
        </w:rPr>
        <w:t>根据前文所述各个算法步骤，完整的基于匹配追踪的复杂地震信号频谱成像方法流程如图</w:t>
      </w:r>
      <w:r w:rsidRPr="00B16A76">
        <w:rPr>
          <w:rFonts w:hint="eastAsia"/>
        </w:rPr>
        <w:t>4-</w:t>
      </w:r>
      <w:r>
        <w:rPr>
          <w:rFonts w:hint="eastAsia"/>
        </w:rPr>
        <w:t>1</w:t>
      </w:r>
      <w:r>
        <w:rPr>
          <w:rFonts w:hint="eastAsia"/>
        </w:rPr>
        <w:t>所示</w:t>
      </w:r>
      <w:r w:rsidRPr="00B16A76">
        <w:rPr>
          <w:rFonts w:hint="eastAsia"/>
        </w:rPr>
        <w:t>。</w:t>
      </w:r>
    </w:p>
    <w:p w14:paraId="6CF6A01D" w14:textId="77777777" w:rsidR="000B0F9E" w:rsidRPr="00B16A76" w:rsidRDefault="000B0F9E" w:rsidP="000B0F9E">
      <w:pPr>
        <w:spacing w:before="120" w:line="240" w:lineRule="auto"/>
        <w:jc w:val="center"/>
        <w:rPr>
          <w:rFonts w:hint="eastAsia"/>
        </w:rPr>
      </w:pPr>
      <w:r>
        <w:object w:dxaOrig="9921" w:dyaOrig="6081" w14:anchorId="72B6EB1E">
          <v:shape id="_x0000_i1086" type="#_x0000_t75" style="width:425pt;height:3in" o:ole="">
            <v:imagedata r:id="rId129" o:title=""/>
          </v:shape>
          <o:OLEObject Type="Embed" ProgID="Visio.Drawing.11" ShapeID="_x0000_i1086" DrawAspect="Content" ObjectID="_1527453323" r:id="rId130"/>
        </w:object>
      </w:r>
    </w:p>
    <w:p w14:paraId="4C695F09" w14:textId="77777777" w:rsidR="000B0F9E" w:rsidRPr="00B16A76" w:rsidRDefault="000B0F9E" w:rsidP="000B0F9E">
      <w:pPr>
        <w:spacing w:after="120"/>
        <w:jc w:val="center"/>
        <w:rPr>
          <w:rFonts w:hint="eastAsia"/>
          <w:sz w:val="21"/>
          <w:szCs w:val="21"/>
        </w:rPr>
      </w:pPr>
      <w:r w:rsidRPr="00B16A76">
        <w:rPr>
          <w:rFonts w:hint="eastAsia"/>
          <w:sz w:val="21"/>
          <w:szCs w:val="21"/>
        </w:rPr>
        <w:t>图</w:t>
      </w:r>
      <w:r w:rsidRPr="00B16A76">
        <w:rPr>
          <w:rFonts w:hint="eastAsia"/>
          <w:sz w:val="21"/>
          <w:szCs w:val="21"/>
        </w:rPr>
        <w:t>4-</w:t>
      </w:r>
      <w:r>
        <w:rPr>
          <w:rFonts w:hint="eastAsia"/>
          <w:sz w:val="21"/>
          <w:szCs w:val="21"/>
        </w:rPr>
        <w:t>1</w:t>
      </w:r>
      <w:r w:rsidRPr="00B16A76">
        <w:rPr>
          <w:rFonts w:hint="eastAsia"/>
          <w:sz w:val="21"/>
          <w:szCs w:val="21"/>
        </w:rPr>
        <w:t xml:space="preserve"> </w:t>
      </w:r>
      <w:r w:rsidRPr="00B16A76">
        <w:rPr>
          <w:rFonts w:hint="eastAsia"/>
          <w:sz w:val="21"/>
          <w:szCs w:val="21"/>
        </w:rPr>
        <w:t>基于匹配追踪的复杂地震信号频谱成像流程图</w:t>
      </w:r>
    </w:p>
    <w:p w14:paraId="016FC8B2" w14:textId="77777777" w:rsidR="000B0F9E" w:rsidRPr="00512806" w:rsidRDefault="000B0F9E" w:rsidP="000B0F9E">
      <w:pPr>
        <w:pStyle w:val="2"/>
        <w:rPr>
          <w:rFonts w:hint="eastAsia"/>
        </w:rPr>
      </w:pPr>
      <w:bookmarkStart w:id="10" w:name="_Toc358127258"/>
      <w:r w:rsidRPr="00512806">
        <w:rPr>
          <w:rFonts w:hint="eastAsia"/>
        </w:rPr>
        <w:t xml:space="preserve">4.3 </w:t>
      </w:r>
      <w:r w:rsidRPr="00512806">
        <w:rPr>
          <w:rFonts w:hint="eastAsia"/>
        </w:rPr>
        <w:t>测试及应用</w:t>
      </w:r>
      <w:bookmarkEnd w:id="10"/>
    </w:p>
    <w:p w14:paraId="387301C6" w14:textId="77777777" w:rsidR="000B0F9E" w:rsidRPr="00106E1C" w:rsidRDefault="000B0F9E" w:rsidP="000B0F9E">
      <w:pPr>
        <w:ind w:firstLineChars="177" w:firstLine="425"/>
        <w:rPr>
          <w:rFonts w:hint="eastAsia"/>
        </w:rPr>
      </w:pPr>
      <w:r w:rsidRPr="00B16A76">
        <w:rPr>
          <w:rFonts w:hint="eastAsia"/>
        </w:rPr>
        <w:t>将理论信号设置为多个</w:t>
      </w:r>
      <w:r w:rsidRPr="00B16A76">
        <w:rPr>
          <w:rFonts w:hint="eastAsia"/>
        </w:rPr>
        <w:t>Morlet</w:t>
      </w:r>
      <w:r w:rsidRPr="00B16A76">
        <w:rPr>
          <w:rFonts w:hint="eastAsia"/>
        </w:rPr>
        <w:t>小波以及正弦信号的集合</w:t>
      </w:r>
      <w:r>
        <w:rPr>
          <w:rFonts w:hint="eastAsia"/>
        </w:rPr>
        <w:t>。该</w:t>
      </w:r>
      <w:r w:rsidRPr="00B16A76">
        <w:rPr>
          <w:rFonts w:hint="eastAsia"/>
        </w:rPr>
        <w:t>理论信号基本包含了地震信号中可能出现的分量类型，可以检验算法对于含有多种成分的信号的分析效果</w:t>
      </w:r>
      <w:r>
        <w:rPr>
          <w:rFonts w:hint="eastAsia"/>
        </w:rPr>
        <w:t>。</w:t>
      </w:r>
      <w:r w:rsidRPr="00B16A76">
        <w:rPr>
          <w:rFonts w:hint="eastAsia"/>
        </w:rPr>
        <w:t>测试中进行</w:t>
      </w:r>
      <w:r w:rsidRPr="00B16A76">
        <w:rPr>
          <w:rFonts w:hint="eastAsia"/>
        </w:rPr>
        <w:t>50</w:t>
      </w:r>
      <w:r w:rsidRPr="00B16A76">
        <w:rPr>
          <w:rFonts w:hint="eastAsia"/>
        </w:rPr>
        <w:t>次匹配，算法对该信号的处理结果参见图</w:t>
      </w:r>
      <w:r w:rsidRPr="00B16A76">
        <w:rPr>
          <w:rFonts w:hint="eastAsia"/>
        </w:rPr>
        <w:t>4-</w:t>
      </w:r>
      <w:r>
        <w:rPr>
          <w:rFonts w:hint="eastAsia"/>
        </w:rPr>
        <w:t>2</w:t>
      </w:r>
      <w:r w:rsidRPr="00B16A76">
        <w:rPr>
          <w:rFonts w:hint="eastAsia"/>
        </w:rPr>
        <w:t>。可以看出，尽管理论信号设置较为复杂，经过</w:t>
      </w:r>
      <w:r w:rsidRPr="00B16A76">
        <w:rPr>
          <w:rFonts w:hint="eastAsia"/>
        </w:rPr>
        <w:t>50</w:t>
      </w:r>
      <w:r w:rsidRPr="00B16A76">
        <w:rPr>
          <w:rFonts w:hint="eastAsia"/>
        </w:rPr>
        <w:t>次迭代匹配后，算法依然恢复了原信号波形，残差信号的幅值不超过原信号的</w:t>
      </w:r>
      <w:r w:rsidRPr="00B16A76">
        <w:rPr>
          <w:position w:val="-6"/>
        </w:rPr>
        <w:object w:dxaOrig="380" w:dyaOrig="279" w14:anchorId="6E66DB8D">
          <v:shape id="_x0000_i1087" type="#_x0000_t75" style="width:19pt;height:14pt" o:ole="">
            <v:imagedata r:id="rId131" o:title=""/>
          </v:shape>
          <o:OLEObject Type="Embed" ProgID="Equation.DSMT4" ShapeID="_x0000_i1087" DrawAspect="Content" ObjectID="_1527453324" r:id="rId132"/>
        </w:object>
      </w:r>
      <w:r w:rsidRPr="00B16A76">
        <w:rPr>
          <w:rFonts w:hint="eastAsia"/>
        </w:rPr>
        <w:t>。</w:t>
      </w:r>
    </w:p>
    <w:p w14:paraId="2F17C9BF" w14:textId="5DD1CAF4" w:rsidR="000B0F9E" w:rsidRPr="00B16A76" w:rsidRDefault="000B0F9E" w:rsidP="000B0F9E">
      <w:pPr>
        <w:spacing w:before="120" w:line="240" w:lineRule="auto"/>
        <w:jc w:val="center"/>
        <w:rPr>
          <w:rFonts w:hint="eastAsia"/>
        </w:rPr>
      </w:pPr>
      <w:r w:rsidRPr="00B16A76">
        <w:rPr>
          <w:rFonts w:hint="eastAsia"/>
          <w:noProof/>
        </w:rPr>
        <w:drawing>
          <wp:inline distT="0" distB="0" distL="0" distR="0" wp14:anchorId="7B01A196" wp14:editId="4B7B8CB5">
            <wp:extent cx="4699000" cy="1320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33">
                      <a:extLst>
                        <a:ext uri="{28A0092B-C50C-407E-A947-70E740481C1C}">
                          <a14:useLocalDpi xmlns:a14="http://schemas.microsoft.com/office/drawing/2010/main" val="0"/>
                        </a:ext>
                      </a:extLst>
                    </a:blip>
                    <a:srcRect l="3897" t="3534" r="5104" b="6784"/>
                    <a:stretch>
                      <a:fillRect/>
                    </a:stretch>
                  </pic:blipFill>
                  <pic:spPr bwMode="auto">
                    <a:xfrm>
                      <a:off x="0" y="0"/>
                      <a:ext cx="4699000" cy="1320800"/>
                    </a:xfrm>
                    <a:prstGeom prst="rect">
                      <a:avLst/>
                    </a:prstGeom>
                    <a:noFill/>
                    <a:ln>
                      <a:noFill/>
                    </a:ln>
                  </pic:spPr>
                </pic:pic>
              </a:graphicData>
            </a:graphic>
          </wp:inline>
        </w:drawing>
      </w:r>
    </w:p>
    <w:p w14:paraId="3EA367E6" w14:textId="77777777" w:rsidR="000B0F9E" w:rsidRPr="00B16A76" w:rsidRDefault="000B0F9E" w:rsidP="000B0F9E">
      <w:pPr>
        <w:jc w:val="center"/>
        <w:rPr>
          <w:rFonts w:hint="eastAsia"/>
          <w:sz w:val="21"/>
          <w:szCs w:val="21"/>
        </w:rPr>
      </w:pPr>
      <w:r w:rsidRPr="00B16A76">
        <w:rPr>
          <w:rFonts w:hint="eastAsia"/>
          <w:sz w:val="21"/>
          <w:szCs w:val="21"/>
        </w:rPr>
        <w:t>(a) MP</w:t>
      </w:r>
      <w:r w:rsidRPr="00B16A76">
        <w:rPr>
          <w:rFonts w:hint="eastAsia"/>
          <w:sz w:val="21"/>
          <w:szCs w:val="21"/>
        </w:rPr>
        <w:t>分解前后波形对比</w:t>
      </w:r>
    </w:p>
    <w:p w14:paraId="1DD5AF49" w14:textId="363CC60B" w:rsidR="000B0F9E" w:rsidRPr="00B16A76" w:rsidRDefault="000B0F9E" w:rsidP="000B0F9E">
      <w:pPr>
        <w:spacing w:line="240" w:lineRule="auto"/>
        <w:jc w:val="center"/>
        <w:rPr>
          <w:rFonts w:hint="eastAsia"/>
        </w:rPr>
      </w:pPr>
      <w:r w:rsidRPr="00B16A76">
        <w:rPr>
          <w:rFonts w:hint="eastAsia"/>
          <w:noProof/>
        </w:rPr>
        <w:drawing>
          <wp:inline distT="0" distB="0" distL="0" distR="0" wp14:anchorId="08A0F0F4" wp14:editId="391D5B1A">
            <wp:extent cx="4737100" cy="1066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34">
                      <a:extLst>
                        <a:ext uri="{28A0092B-C50C-407E-A947-70E740481C1C}">
                          <a14:useLocalDpi xmlns:a14="http://schemas.microsoft.com/office/drawing/2010/main" val="0"/>
                        </a:ext>
                      </a:extLst>
                    </a:blip>
                    <a:srcRect l="3932" r="5154" b="1660"/>
                    <a:stretch>
                      <a:fillRect/>
                    </a:stretch>
                  </pic:blipFill>
                  <pic:spPr bwMode="auto">
                    <a:xfrm>
                      <a:off x="0" y="0"/>
                      <a:ext cx="4737100" cy="1066800"/>
                    </a:xfrm>
                    <a:prstGeom prst="rect">
                      <a:avLst/>
                    </a:prstGeom>
                    <a:noFill/>
                    <a:ln>
                      <a:noFill/>
                    </a:ln>
                  </pic:spPr>
                </pic:pic>
              </a:graphicData>
            </a:graphic>
          </wp:inline>
        </w:drawing>
      </w:r>
    </w:p>
    <w:p w14:paraId="29B236FF" w14:textId="77777777" w:rsidR="000B0F9E" w:rsidRPr="00B16A76" w:rsidRDefault="000B0F9E" w:rsidP="000B0F9E">
      <w:pPr>
        <w:jc w:val="center"/>
        <w:rPr>
          <w:rFonts w:hint="eastAsia"/>
          <w:sz w:val="21"/>
          <w:szCs w:val="21"/>
        </w:rPr>
      </w:pPr>
      <w:r w:rsidRPr="00B16A76">
        <w:rPr>
          <w:rFonts w:hint="eastAsia"/>
          <w:sz w:val="21"/>
          <w:szCs w:val="21"/>
        </w:rPr>
        <w:t>(b) MP</w:t>
      </w:r>
      <w:r w:rsidRPr="00B16A76">
        <w:rPr>
          <w:rFonts w:hint="eastAsia"/>
          <w:sz w:val="21"/>
          <w:szCs w:val="21"/>
        </w:rPr>
        <w:t>分解重构得到的信号时频谱</w:t>
      </w:r>
    </w:p>
    <w:p w14:paraId="34F4A64F" w14:textId="77777777" w:rsidR="000B0F9E" w:rsidRPr="00B16A76" w:rsidRDefault="000B0F9E" w:rsidP="000B0F9E">
      <w:pPr>
        <w:spacing w:after="120"/>
        <w:jc w:val="center"/>
        <w:rPr>
          <w:rFonts w:hint="eastAsia"/>
          <w:sz w:val="21"/>
          <w:szCs w:val="21"/>
        </w:rPr>
      </w:pPr>
      <w:r w:rsidRPr="00B16A76">
        <w:rPr>
          <w:rFonts w:hint="eastAsia"/>
          <w:sz w:val="21"/>
          <w:szCs w:val="21"/>
        </w:rPr>
        <w:t>图</w:t>
      </w:r>
      <w:r w:rsidRPr="00B16A76">
        <w:rPr>
          <w:rFonts w:hint="eastAsia"/>
          <w:sz w:val="21"/>
          <w:szCs w:val="21"/>
        </w:rPr>
        <w:t>4-</w:t>
      </w:r>
      <w:r>
        <w:rPr>
          <w:rFonts w:hint="eastAsia"/>
          <w:sz w:val="21"/>
          <w:szCs w:val="21"/>
        </w:rPr>
        <w:t>2</w:t>
      </w:r>
      <w:r w:rsidRPr="00B16A76">
        <w:rPr>
          <w:rFonts w:hint="eastAsia"/>
          <w:sz w:val="21"/>
          <w:szCs w:val="21"/>
        </w:rPr>
        <w:t xml:space="preserve"> </w:t>
      </w:r>
      <w:r w:rsidRPr="00B16A76">
        <w:rPr>
          <w:rFonts w:hint="eastAsia"/>
          <w:sz w:val="21"/>
          <w:szCs w:val="21"/>
        </w:rPr>
        <w:t>多分量理论信号测试结果</w:t>
      </w:r>
    </w:p>
    <w:p w14:paraId="289CFE17" w14:textId="77777777" w:rsidR="000B0F9E" w:rsidRDefault="000B0F9E" w:rsidP="000B0F9E">
      <w:pPr>
        <w:ind w:firstLineChars="177" w:firstLine="425"/>
        <w:rPr>
          <w:rFonts w:hint="eastAsia"/>
        </w:rPr>
      </w:pPr>
      <w:r w:rsidRPr="00B16A76">
        <w:rPr>
          <w:rFonts w:hint="eastAsia"/>
        </w:rPr>
        <w:t>通过理论信号测试我们验证了基于</w:t>
      </w:r>
      <w:r w:rsidRPr="00B16A76">
        <w:rPr>
          <w:rFonts w:hint="eastAsia"/>
        </w:rPr>
        <w:t>Morlet</w:t>
      </w:r>
      <w:r w:rsidRPr="00B16A76">
        <w:rPr>
          <w:rFonts w:hint="eastAsia"/>
        </w:rPr>
        <w:t>小波字典的匹配追踪方法分解信号的有效性和正确性</w:t>
      </w:r>
      <w:r>
        <w:rPr>
          <w:rFonts w:hint="eastAsia"/>
        </w:rPr>
        <w:t>。</w:t>
      </w:r>
      <w:r w:rsidRPr="00B16A76">
        <w:rPr>
          <w:rFonts w:hint="eastAsia"/>
        </w:rPr>
        <w:t>下面我们进行实际资料测试，分析地震信号的时频分布</w:t>
      </w:r>
      <w:r>
        <w:rPr>
          <w:rFonts w:hint="eastAsia"/>
        </w:rPr>
        <w:t>。</w:t>
      </w:r>
      <w:r w:rsidRPr="00B16A76">
        <w:rPr>
          <w:rFonts w:hint="eastAsia"/>
        </w:rPr>
        <w:t>测试中采用的数据为某地采集得到的实际地震数据。数据采样频率为</w:t>
      </w:r>
      <w:r w:rsidRPr="00B16A76">
        <w:rPr>
          <w:rFonts w:hint="eastAsia"/>
        </w:rPr>
        <w:t>500Hz</w:t>
      </w:r>
      <w:r w:rsidRPr="00B16A76">
        <w:rPr>
          <w:rFonts w:hint="eastAsia"/>
        </w:rPr>
        <w:t>，数据持续时间为</w:t>
      </w:r>
      <w:r w:rsidRPr="00B16A76">
        <w:rPr>
          <w:rFonts w:hint="eastAsia"/>
        </w:rPr>
        <w:t>1600</w:t>
      </w:r>
      <w:r w:rsidRPr="00B16A76">
        <w:rPr>
          <w:rFonts w:hint="eastAsia"/>
        </w:rPr>
        <w:t>到</w:t>
      </w:r>
      <w:r w:rsidRPr="00B16A76">
        <w:rPr>
          <w:rFonts w:hint="eastAsia"/>
        </w:rPr>
        <w:t>2110</w:t>
      </w:r>
      <w:r w:rsidRPr="00B16A76">
        <w:rPr>
          <w:rFonts w:hint="eastAsia"/>
        </w:rPr>
        <w:t>毫秒，每道数据点数为</w:t>
      </w:r>
      <w:r w:rsidRPr="00B16A76">
        <w:rPr>
          <w:rFonts w:hint="eastAsia"/>
        </w:rPr>
        <w:t>256</w:t>
      </w:r>
      <w:r w:rsidRPr="00B16A76">
        <w:rPr>
          <w:rFonts w:hint="eastAsia"/>
        </w:rPr>
        <w:t>。测试结果参见图</w:t>
      </w:r>
      <w:r w:rsidRPr="00B16A76">
        <w:rPr>
          <w:rFonts w:hint="eastAsia"/>
        </w:rPr>
        <w:t>4-</w:t>
      </w:r>
      <w:r>
        <w:rPr>
          <w:rFonts w:hint="eastAsia"/>
        </w:rPr>
        <w:t>3</w:t>
      </w:r>
      <w:r>
        <w:rPr>
          <w:rFonts w:hint="eastAsia"/>
        </w:rPr>
        <w:t>。</w:t>
      </w:r>
      <w:r w:rsidRPr="00B16A76">
        <w:rPr>
          <w:rFonts w:hint="eastAsia"/>
        </w:rPr>
        <w:t>可以看出，在迭代</w:t>
      </w:r>
      <w:r w:rsidRPr="00B16A76">
        <w:rPr>
          <w:rFonts w:hint="eastAsia"/>
        </w:rPr>
        <w:t>200</w:t>
      </w:r>
      <w:r w:rsidRPr="00B16A76">
        <w:rPr>
          <w:rFonts w:hint="eastAsia"/>
        </w:rPr>
        <w:t>次时，重构信号与原始信号完全匹配，差值信号幅值不超过原信号的</w:t>
      </w:r>
      <w:r w:rsidRPr="00B16A76">
        <w:rPr>
          <w:position w:val="-6"/>
        </w:rPr>
        <w:object w:dxaOrig="580" w:dyaOrig="279" w14:anchorId="2148850D">
          <v:shape id="_x0000_i1088" type="#_x0000_t75" style="width:29pt;height:14pt" o:ole="">
            <v:imagedata r:id="rId135" o:title=""/>
          </v:shape>
          <o:OLEObject Type="Embed" ProgID="Equation.DSMT4" ShapeID="_x0000_i1088" DrawAspect="Content" ObjectID="_1527453325" r:id="rId136"/>
        </w:object>
      </w:r>
      <w:r w:rsidRPr="00B16A76">
        <w:rPr>
          <w:rFonts w:hint="eastAsia"/>
        </w:rPr>
        <w:t>，在实际应用中可以忽略。</w:t>
      </w:r>
    </w:p>
    <w:p w14:paraId="29CC8695" w14:textId="77777777" w:rsidR="000B0F9E" w:rsidRPr="00106E1C" w:rsidRDefault="000B0F9E" w:rsidP="000B0F9E">
      <w:pPr>
        <w:ind w:firstLineChars="177" w:firstLine="425"/>
        <w:rPr>
          <w:rFonts w:hint="eastAsia"/>
        </w:rPr>
      </w:pPr>
      <w:r w:rsidRPr="00B16A76">
        <w:rPr>
          <w:rFonts w:hint="eastAsia"/>
        </w:rPr>
        <w:t>不同迭代次数下的</w:t>
      </w:r>
      <w:r w:rsidRPr="00B16A76">
        <w:rPr>
          <w:rFonts w:hint="eastAsia"/>
        </w:rPr>
        <w:t>MP</w:t>
      </w:r>
      <w:r w:rsidRPr="00B16A76">
        <w:rPr>
          <w:rFonts w:hint="eastAsia"/>
        </w:rPr>
        <w:t>重构信号的时频谱见图</w:t>
      </w:r>
      <w:r w:rsidRPr="00B16A76">
        <w:rPr>
          <w:rFonts w:hint="eastAsia"/>
        </w:rPr>
        <w:t>4-</w:t>
      </w:r>
      <w:r>
        <w:rPr>
          <w:rFonts w:hint="eastAsia"/>
        </w:rPr>
        <w:t>4</w:t>
      </w:r>
      <w:r w:rsidRPr="00B16A76">
        <w:rPr>
          <w:rFonts w:hint="eastAsia"/>
        </w:rPr>
        <w:t>。容易看出，当迭代次数增加到一定值之后，时频谱变化很小。这是因为大部分的时频能量集中在某些原子，当这些原子被匹配之后，剩余信号能量非常小，在时频谱上难以显示。其中，集中了最大能量的原子的中心频率称为地震信号的主频。在该实际资料中，地震信号的主频约为</w:t>
      </w:r>
      <w:r w:rsidRPr="00B16A76">
        <w:rPr>
          <w:rFonts w:hint="eastAsia"/>
        </w:rPr>
        <w:t>45Hz</w:t>
      </w:r>
      <w:r w:rsidRPr="00B16A76">
        <w:rPr>
          <w:rFonts w:hint="eastAsia"/>
        </w:rPr>
        <w:t>。</w:t>
      </w:r>
    </w:p>
    <w:p w14:paraId="2653CDE2" w14:textId="3142F31C" w:rsidR="000B0F9E" w:rsidRPr="00B16A76" w:rsidRDefault="000B0F9E" w:rsidP="000B0F9E">
      <w:pPr>
        <w:spacing w:line="240" w:lineRule="auto"/>
        <w:jc w:val="center"/>
        <w:rPr>
          <w:rFonts w:hint="eastAsia"/>
        </w:rPr>
      </w:pPr>
      <w:r w:rsidRPr="00B16A76">
        <w:rPr>
          <w:rFonts w:hint="eastAsia"/>
          <w:noProof/>
        </w:rPr>
        <w:drawing>
          <wp:inline distT="0" distB="0" distL="0" distR="0" wp14:anchorId="76251757" wp14:editId="60337601">
            <wp:extent cx="5384800" cy="1574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37">
                      <a:extLst>
                        <a:ext uri="{28A0092B-C50C-407E-A947-70E740481C1C}">
                          <a14:useLocalDpi xmlns:a14="http://schemas.microsoft.com/office/drawing/2010/main" val="0"/>
                        </a:ext>
                      </a:extLst>
                    </a:blip>
                    <a:srcRect b="2026"/>
                    <a:stretch>
                      <a:fillRect/>
                    </a:stretch>
                  </pic:blipFill>
                  <pic:spPr bwMode="auto">
                    <a:xfrm>
                      <a:off x="0" y="0"/>
                      <a:ext cx="5384800" cy="1574800"/>
                    </a:xfrm>
                    <a:prstGeom prst="rect">
                      <a:avLst/>
                    </a:prstGeom>
                    <a:noFill/>
                    <a:ln>
                      <a:noFill/>
                    </a:ln>
                  </pic:spPr>
                </pic:pic>
              </a:graphicData>
            </a:graphic>
          </wp:inline>
        </w:drawing>
      </w:r>
    </w:p>
    <w:p w14:paraId="780E2313" w14:textId="77777777" w:rsidR="000B0F9E" w:rsidRPr="00B16A76" w:rsidRDefault="000B0F9E" w:rsidP="000B0F9E">
      <w:pPr>
        <w:spacing w:after="120"/>
        <w:jc w:val="center"/>
        <w:rPr>
          <w:rFonts w:hint="eastAsia"/>
          <w:sz w:val="21"/>
          <w:szCs w:val="21"/>
        </w:rPr>
      </w:pPr>
      <w:r w:rsidRPr="00B16A76">
        <w:rPr>
          <w:rFonts w:hint="eastAsia"/>
          <w:sz w:val="21"/>
          <w:szCs w:val="21"/>
        </w:rPr>
        <w:t>图</w:t>
      </w:r>
      <w:r w:rsidRPr="00B16A76">
        <w:rPr>
          <w:rFonts w:hint="eastAsia"/>
          <w:sz w:val="21"/>
          <w:szCs w:val="21"/>
        </w:rPr>
        <w:t>4-</w:t>
      </w:r>
      <w:r>
        <w:rPr>
          <w:rFonts w:hint="eastAsia"/>
          <w:sz w:val="21"/>
          <w:szCs w:val="21"/>
        </w:rPr>
        <w:t>3</w:t>
      </w:r>
      <w:r w:rsidRPr="00B16A76">
        <w:rPr>
          <w:rFonts w:hint="eastAsia"/>
          <w:sz w:val="21"/>
          <w:szCs w:val="21"/>
        </w:rPr>
        <w:t xml:space="preserve"> </w:t>
      </w:r>
      <w:r>
        <w:rPr>
          <w:rFonts w:hint="eastAsia"/>
          <w:sz w:val="21"/>
          <w:szCs w:val="21"/>
        </w:rPr>
        <w:t>迭代</w:t>
      </w:r>
      <w:r>
        <w:rPr>
          <w:rFonts w:hint="eastAsia"/>
          <w:sz w:val="21"/>
          <w:szCs w:val="21"/>
        </w:rPr>
        <w:t>200</w:t>
      </w:r>
      <w:r>
        <w:rPr>
          <w:rFonts w:hint="eastAsia"/>
          <w:sz w:val="21"/>
          <w:szCs w:val="21"/>
        </w:rPr>
        <w:t>次时的</w:t>
      </w:r>
      <w:r w:rsidRPr="00B16A76">
        <w:rPr>
          <w:rFonts w:hint="eastAsia"/>
          <w:sz w:val="21"/>
          <w:szCs w:val="21"/>
        </w:rPr>
        <w:t>实际资料测试结果</w:t>
      </w:r>
    </w:p>
    <w:p w14:paraId="51649726" w14:textId="1345F9B4" w:rsidR="000B0F9E" w:rsidRPr="00B16A76" w:rsidRDefault="000B0F9E" w:rsidP="000B0F9E">
      <w:pPr>
        <w:spacing w:line="240" w:lineRule="auto"/>
        <w:jc w:val="center"/>
        <w:rPr>
          <w:rFonts w:hint="eastAsia"/>
        </w:rPr>
      </w:pPr>
      <w:r w:rsidRPr="00B16A76">
        <w:rPr>
          <w:rFonts w:hint="eastAsia"/>
          <w:noProof/>
        </w:rPr>
        <w:drawing>
          <wp:inline distT="0" distB="0" distL="0" distR="0" wp14:anchorId="07FD59B9" wp14:editId="33425865">
            <wp:extent cx="4851400" cy="1168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38">
                      <a:extLst>
                        <a:ext uri="{28A0092B-C50C-407E-A947-70E740481C1C}">
                          <a14:useLocalDpi xmlns:a14="http://schemas.microsoft.com/office/drawing/2010/main" val="0"/>
                        </a:ext>
                      </a:extLst>
                    </a:blip>
                    <a:srcRect l="4166" r="6558"/>
                    <a:stretch>
                      <a:fillRect/>
                    </a:stretch>
                  </pic:blipFill>
                  <pic:spPr bwMode="auto">
                    <a:xfrm>
                      <a:off x="0" y="0"/>
                      <a:ext cx="4851400" cy="1168400"/>
                    </a:xfrm>
                    <a:prstGeom prst="rect">
                      <a:avLst/>
                    </a:prstGeom>
                    <a:noFill/>
                    <a:ln>
                      <a:noFill/>
                    </a:ln>
                  </pic:spPr>
                </pic:pic>
              </a:graphicData>
            </a:graphic>
          </wp:inline>
        </w:drawing>
      </w:r>
    </w:p>
    <w:p w14:paraId="1B076167" w14:textId="77777777" w:rsidR="000B0F9E" w:rsidRPr="00B16A76" w:rsidRDefault="000B0F9E" w:rsidP="000B0F9E">
      <w:pPr>
        <w:jc w:val="center"/>
        <w:rPr>
          <w:rFonts w:hint="eastAsia"/>
          <w:sz w:val="21"/>
          <w:szCs w:val="21"/>
        </w:rPr>
      </w:pPr>
      <w:r w:rsidRPr="00B16A76">
        <w:rPr>
          <w:rFonts w:hint="eastAsia"/>
          <w:sz w:val="21"/>
          <w:szCs w:val="21"/>
        </w:rPr>
        <w:t>(</w:t>
      </w:r>
      <w:r>
        <w:rPr>
          <w:rFonts w:hint="eastAsia"/>
          <w:sz w:val="21"/>
          <w:szCs w:val="21"/>
        </w:rPr>
        <w:t>a</w:t>
      </w:r>
      <w:r w:rsidRPr="00B16A76">
        <w:rPr>
          <w:rFonts w:hint="eastAsia"/>
          <w:sz w:val="21"/>
          <w:szCs w:val="21"/>
        </w:rPr>
        <w:t xml:space="preserve">) </w:t>
      </w:r>
      <w:r w:rsidRPr="00B16A76">
        <w:rPr>
          <w:rFonts w:hint="eastAsia"/>
          <w:sz w:val="21"/>
          <w:szCs w:val="21"/>
        </w:rPr>
        <w:t>迭代次数</w:t>
      </w:r>
      <w:r w:rsidRPr="00B16A76">
        <w:rPr>
          <w:rFonts w:hint="eastAsia"/>
          <w:sz w:val="21"/>
          <w:szCs w:val="21"/>
        </w:rPr>
        <w:t>m=20</w:t>
      </w:r>
    </w:p>
    <w:p w14:paraId="053062AC" w14:textId="6737D259" w:rsidR="000B0F9E" w:rsidRPr="00B16A76" w:rsidRDefault="000B0F9E" w:rsidP="000B0F9E">
      <w:pPr>
        <w:spacing w:line="240" w:lineRule="auto"/>
        <w:jc w:val="center"/>
        <w:rPr>
          <w:rFonts w:hint="eastAsia"/>
        </w:rPr>
      </w:pPr>
      <w:r w:rsidRPr="00B16A76">
        <w:rPr>
          <w:rFonts w:hint="eastAsia"/>
          <w:noProof/>
        </w:rPr>
        <w:drawing>
          <wp:inline distT="0" distB="0" distL="0" distR="0" wp14:anchorId="1D67BE17" wp14:editId="41CCC1E9">
            <wp:extent cx="5334000" cy="1206500"/>
            <wp:effectExtent l="0" t="0" r="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334000" cy="1206500"/>
                    </a:xfrm>
                    <a:prstGeom prst="rect">
                      <a:avLst/>
                    </a:prstGeom>
                    <a:noFill/>
                    <a:ln>
                      <a:noFill/>
                    </a:ln>
                  </pic:spPr>
                </pic:pic>
              </a:graphicData>
            </a:graphic>
          </wp:inline>
        </w:drawing>
      </w:r>
    </w:p>
    <w:p w14:paraId="2C460114" w14:textId="77777777" w:rsidR="000B0F9E" w:rsidRPr="00B16A76" w:rsidRDefault="000B0F9E" w:rsidP="000B0F9E">
      <w:pPr>
        <w:jc w:val="center"/>
        <w:rPr>
          <w:rFonts w:hint="eastAsia"/>
          <w:sz w:val="21"/>
          <w:szCs w:val="21"/>
        </w:rPr>
      </w:pPr>
      <w:r w:rsidRPr="00B16A76">
        <w:rPr>
          <w:rFonts w:hint="eastAsia"/>
          <w:sz w:val="21"/>
          <w:szCs w:val="21"/>
        </w:rPr>
        <w:t>(</w:t>
      </w:r>
      <w:r>
        <w:rPr>
          <w:rFonts w:hint="eastAsia"/>
          <w:sz w:val="21"/>
          <w:szCs w:val="21"/>
        </w:rPr>
        <w:t>b</w:t>
      </w:r>
      <w:r w:rsidRPr="00B16A76">
        <w:rPr>
          <w:rFonts w:hint="eastAsia"/>
          <w:sz w:val="21"/>
          <w:szCs w:val="21"/>
        </w:rPr>
        <w:t xml:space="preserve">) </w:t>
      </w:r>
      <w:r w:rsidRPr="00B16A76">
        <w:rPr>
          <w:rFonts w:hint="eastAsia"/>
          <w:sz w:val="21"/>
          <w:szCs w:val="21"/>
        </w:rPr>
        <w:t>迭代次数</w:t>
      </w:r>
      <w:r w:rsidRPr="00B16A76">
        <w:rPr>
          <w:rFonts w:hint="eastAsia"/>
          <w:sz w:val="21"/>
          <w:szCs w:val="21"/>
        </w:rPr>
        <w:t>m=200</w:t>
      </w:r>
    </w:p>
    <w:p w14:paraId="14A436A2" w14:textId="77777777" w:rsidR="000B0F9E" w:rsidRPr="00B16A76" w:rsidRDefault="000B0F9E" w:rsidP="000B0F9E">
      <w:pPr>
        <w:spacing w:after="120"/>
        <w:jc w:val="center"/>
        <w:rPr>
          <w:rFonts w:hint="eastAsia"/>
          <w:sz w:val="21"/>
          <w:szCs w:val="21"/>
        </w:rPr>
      </w:pPr>
      <w:r w:rsidRPr="00B16A76">
        <w:rPr>
          <w:rFonts w:hint="eastAsia"/>
          <w:sz w:val="21"/>
          <w:szCs w:val="21"/>
        </w:rPr>
        <w:t>图</w:t>
      </w:r>
      <w:r w:rsidRPr="00B16A76">
        <w:rPr>
          <w:rFonts w:hint="eastAsia"/>
          <w:sz w:val="21"/>
          <w:szCs w:val="21"/>
        </w:rPr>
        <w:t>4-</w:t>
      </w:r>
      <w:r>
        <w:rPr>
          <w:rFonts w:hint="eastAsia"/>
          <w:sz w:val="21"/>
          <w:szCs w:val="21"/>
        </w:rPr>
        <w:t>4</w:t>
      </w:r>
      <w:r w:rsidRPr="00B16A76">
        <w:rPr>
          <w:rFonts w:hint="eastAsia"/>
          <w:sz w:val="21"/>
          <w:szCs w:val="21"/>
        </w:rPr>
        <w:t xml:space="preserve"> </w:t>
      </w:r>
      <w:r w:rsidRPr="00B16A76">
        <w:rPr>
          <w:rFonts w:hint="eastAsia"/>
          <w:sz w:val="21"/>
          <w:szCs w:val="21"/>
        </w:rPr>
        <w:t>一道实际地震信号频谱图</w:t>
      </w:r>
    </w:p>
    <w:p w14:paraId="7AD09A92" w14:textId="77777777" w:rsidR="000B0F9E" w:rsidRPr="008E0C04" w:rsidRDefault="000B0F9E" w:rsidP="000B0F9E">
      <w:pPr>
        <w:ind w:firstLineChars="177" w:firstLine="425"/>
        <w:rPr>
          <w:rFonts w:hint="eastAsia"/>
        </w:rPr>
      </w:pPr>
      <w:r w:rsidRPr="00B16A76">
        <w:rPr>
          <w:rFonts w:hint="eastAsia"/>
        </w:rPr>
        <w:t>由于单道地震信号通常不利于地震特征信息的识别与提取，多道数据所构成的</w:t>
      </w:r>
      <w:r>
        <w:rPr>
          <w:rFonts w:hint="eastAsia"/>
        </w:rPr>
        <w:t>2D</w:t>
      </w:r>
      <w:r w:rsidRPr="00B16A76">
        <w:rPr>
          <w:rFonts w:hint="eastAsia"/>
        </w:rPr>
        <w:t>地震信号剖面中含有大量特征信息。我们采用上文中提到的实际资料，选取</w:t>
      </w:r>
      <w:r w:rsidRPr="00B16A76">
        <w:rPr>
          <w:rFonts w:hint="eastAsia"/>
        </w:rPr>
        <w:t>101</w:t>
      </w:r>
      <w:r w:rsidRPr="00B16A76">
        <w:rPr>
          <w:rFonts w:hint="eastAsia"/>
        </w:rPr>
        <w:t>道数据做测试，提取地震信号单频分量剖面。测试结果参见图</w:t>
      </w:r>
      <w:r w:rsidRPr="00B16A76">
        <w:rPr>
          <w:rFonts w:hint="eastAsia"/>
        </w:rPr>
        <w:t>4-</w:t>
      </w:r>
      <w:r>
        <w:rPr>
          <w:rFonts w:hint="eastAsia"/>
        </w:rPr>
        <w:t>5</w:t>
      </w:r>
      <w:r w:rsidRPr="00B16A76">
        <w:rPr>
          <w:rFonts w:hint="eastAsia"/>
        </w:rPr>
        <w:t>。可以看出，经过匹配追踪分解得到的地震信号单频剖面具有较高的时频分辨率，能够比较清晰的识别出地震信号的时频分布；同时地震信号在主频</w:t>
      </w:r>
      <w:r w:rsidRPr="00B16A76">
        <w:rPr>
          <w:rFonts w:hint="eastAsia"/>
        </w:rPr>
        <w:t>45Hz</w:t>
      </w:r>
      <w:r w:rsidRPr="00B16A76">
        <w:rPr>
          <w:rFonts w:hint="eastAsia"/>
        </w:rPr>
        <w:t>附近具有较高的能量，在其他频率处能量较低。获得的高分辨率单频剖面可以用作后续的地震资料解释，例如低频阴影识别、储层检测等。</w:t>
      </w:r>
    </w:p>
    <w:p w14:paraId="2FC6DC4F" w14:textId="5F9B8723" w:rsidR="000B0F9E" w:rsidRPr="00B16A76" w:rsidRDefault="000B0F9E" w:rsidP="000B0F9E">
      <w:pPr>
        <w:spacing w:before="120" w:line="240" w:lineRule="auto"/>
        <w:rPr>
          <w:rFonts w:hint="eastAsia"/>
        </w:rPr>
      </w:pPr>
      <w:r w:rsidRPr="00B16A76">
        <w:rPr>
          <w:rFonts w:hint="eastAsia"/>
          <w:noProof/>
        </w:rPr>
        <w:drawing>
          <wp:inline distT="0" distB="0" distL="0" distR="0" wp14:anchorId="2FF42E74" wp14:editId="222E2704">
            <wp:extent cx="2717800" cy="1816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40">
                      <a:extLst>
                        <a:ext uri="{28A0092B-C50C-407E-A947-70E740481C1C}">
                          <a14:useLocalDpi xmlns:a14="http://schemas.microsoft.com/office/drawing/2010/main" val="0"/>
                        </a:ext>
                      </a:extLst>
                    </a:blip>
                    <a:srcRect l="1683" r="2264"/>
                    <a:stretch>
                      <a:fillRect/>
                    </a:stretch>
                  </pic:blipFill>
                  <pic:spPr bwMode="auto">
                    <a:xfrm>
                      <a:off x="0" y="0"/>
                      <a:ext cx="2717800" cy="1816100"/>
                    </a:xfrm>
                    <a:prstGeom prst="rect">
                      <a:avLst/>
                    </a:prstGeom>
                    <a:noFill/>
                    <a:ln>
                      <a:noFill/>
                    </a:ln>
                  </pic:spPr>
                </pic:pic>
              </a:graphicData>
            </a:graphic>
          </wp:inline>
        </w:drawing>
      </w:r>
      <w:r w:rsidRPr="00B16A76">
        <w:rPr>
          <w:rFonts w:hint="eastAsia"/>
          <w:noProof/>
        </w:rPr>
        <w:drawing>
          <wp:inline distT="0" distB="0" distL="0" distR="0" wp14:anchorId="45A6F786" wp14:editId="4584D47B">
            <wp:extent cx="2616200" cy="1816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41">
                      <a:extLst>
                        <a:ext uri="{28A0092B-C50C-407E-A947-70E740481C1C}">
                          <a14:useLocalDpi xmlns:a14="http://schemas.microsoft.com/office/drawing/2010/main" val="0"/>
                        </a:ext>
                      </a:extLst>
                    </a:blip>
                    <a:srcRect r="6856"/>
                    <a:stretch>
                      <a:fillRect/>
                    </a:stretch>
                  </pic:blipFill>
                  <pic:spPr bwMode="auto">
                    <a:xfrm>
                      <a:off x="0" y="0"/>
                      <a:ext cx="2616200" cy="1816100"/>
                    </a:xfrm>
                    <a:prstGeom prst="rect">
                      <a:avLst/>
                    </a:prstGeom>
                    <a:noFill/>
                    <a:ln>
                      <a:noFill/>
                    </a:ln>
                  </pic:spPr>
                </pic:pic>
              </a:graphicData>
            </a:graphic>
          </wp:inline>
        </w:drawing>
      </w:r>
    </w:p>
    <w:p w14:paraId="7AFE938B" w14:textId="77777777" w:rsidR="000B0F9E" w:rsidRPr="00B16A76" w:rsidRDefault="000B0F9E" w:rsidP="000B0F9E">
      <w:pPr>
        <w:spacing w:line="240" w:lineRule="auto"/>
        <w:ind w:firstLineChars="450" w:firstLine="945"/>
        <w:rPr>
          <w:rFonts w:hint="eastAsia"/>
          <w:sz w:val="21"/>
          <w:szCs w:val="21"/>
        </w:rPr>
      </w:pPr>
      <w:r w:rsidRPr="00B16A76">
        <w:rPr>
          <w:rFonts w:hint="eastAsia"/>
          <w:sz w:val="21"/>
          <w:szCs w:val="21"/>
        </w:rPr>
        <w:t>(a) 20Hz</w:t>
      </w:r>
      <w:r w:rsidRPr="00B16A76">
        <w:rPr>
          <w:rFonts w:hint="eastAsia"/>
          <w:sz w:val="21"/>
          <w:szCs w:val="21"/>
        </w:rPr>
        <w:t>频率剖面</w:t>
      </w:r>
      <w:r w:rsidRPr="00B16A76">
        <w:rPr>
          <w:rFonts w:hint="eastAsia"/>
          <w:sz w:val="21"/>
          <w:szCs w:val="21"/>
        </w:rPr>
        <w:t xml:space="preserve">                          (b) 30Hz</w:t>
      </w:r>
      <w:r w:rsidRPr="00B16A76">
        <w:rPr>
          <w:rFonts w:hint="eastAsia"/>
          <w:sz w:val="21"/>
          <w:szCs w:val="21"/>
        </w:rPr>
        <w:t>频率剖面</w:t>
      </w:r>
    </w:p>
    <w:p w14:paraId="136F3B54" w14:textId="5B5B0B60" w:rsidR="000B0F9E" w:rsidRPr="00B16A76" w:rsidRDefault="000B0F9E" w:rsidP="000B0F9E">
      <w:pPr>
        <w:spacing w:line="240" w:lineRule="auto"/>
        <w:rPr>
          <w:rFonts w:hint="eastAsia"/>
        </w:rPr>
      </w:pPr>
      <w:r w:rsidRPr="00B16A76">
        <w:rPr>
          <w:rFonts w:hint="eastAsia"/>
          <w:noProof/>
        </w:rPr>
        <w:drawing>
          <wp:inline distT="0" distB="0" distL="0" distR="0" wp14:anchorId="3172B249" wp14:editId="14E2C98E">
            <wp:extent cx="2717800" cy="1828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42">
                      <a:extLst>
                        <a:ext uri="{28A0092B-C50C-407E-A947-70E740481C1C}">
                          <a14:useLocalDpi xmlns:a14="http://schemas.microsoft.com/office/drawing/2010/main" val="0"/>
                        </a:ext>
                      </a:extLst>
                    </a:blip>
                    <a:srcRect l="1682" r="2336"/>
                    <a:stretch>
                      <a:fillRect/>
                    </a:stretch>
                  </pic:blipFill>
                  <pic:spPr bwMode="auto">
                    <a:xfrm>
                      <a:off x="0" y="0"/>
                      <a:ext cx="2717800" cy="1828800"/>
                    </a:xfrm>
                    <a:prstGeom prst="rect">
                      <a:avLst/>
                    </a:prstGeom>
                    <a:noFill/>
                    <a:ln>
                      <a:noFill/>
                    </a:ln>
                  </pic:spPr>
                </pic:pic>
              </a:graphicData>
            </a:graphic>
          </wp:inline>
        </w:drawing>
      </w:r>
      <w:r w:rsidRPr="00B16A76">
        <w:rPr>
          <w:rFonts w:hint="eastAsia"/>
          <w:noProof/>
        </w:rPr>
        <w:drawing>
          <wp:inline distT="0" distB="0" distL="0" distR="0" wp14:anchorId="182E75DC" wp14:editId="6D23252F">
            <wp:extent cx="2654300" cy="18288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3">
                      <a:extLst>
                        <a:ext uri="{28A0092B-C50C-407E-A947-70E740481C1C}">
                          <a14:useLocalDpi xmlns:a14="http://schemas.microsoft.com/office/drawing/2010/main" val="0"/>
                        </a:ext>
                      </a:extLst>
                    </a:blip>
                    <a:srcRect r="6190"/>
                    <a:stretch>
                      <a:fillRect/>
                    </a:stretch>
                  </pic:blipFill>
                  <pic:spPr bwMode="auto">
                    <a:xfrm>
                      <a:off x="0" y="0"/>
                      <a:ext cx="2654300" cy="1828800"/>
                    </a:xfrm>
                    <a:prstGeom prst="rect">
                      <a:avLst/>
                    </a:prstGeom>
                    <a:noFill/>
                    <a:ln>
                      <a:noFill/>
                    </a:ln>
                  </pic:spPr>
                </pic:pic>
              </a:graphicData>
            </a:graphic>
          </wp:inline>
        </w:drawing>
      </w:r>
    </w:p>
    <w:p w14:paraId="2D43B47F" w14:textId="77777777" w:rsidR="000B0F9E" w:rsidRPr="00B16A76" w:rsidRDefault="000B0F9E" w:rsidP="000B0F9E">
      <w:pPr>
        <w:spacing w:line="240" w:lineRule="auto"/>
        <w:ind w:firstLineChars="463" w:firstLine="972"/>
        <w:rPr>
          <w:rFonts w:hint="eastAsia"/>
          <w:sz w:val="21"/>
          <w:szCs w:val="21"/>
        </w:rPr>
      </w:pPr>
      <w:r w:rsidRPr="00B16A76">
        <w:rPr>
          <w:rFonts w:hint="eastAsia"/>
          <w:sz w:val="21"/>
          <w:szCs w:val="21"/>
        </w:rPr>
        <w:t>(c) 45Hz</w:t>
      </w:r>
      <w:r w:rsidRPr="00B16A76">
        <w:rPr>
          <w:rFonts w:hint="eastAsia"/>
          <w:sz w:val="21"/>
          <w:szCs w:val="21"/>
        </w:rPr>
        <w:t>频率剖面</w:t>
      </w:r>
      <w:r w:rsidRPr="00B16A76">
        <w:rPr>
          <w:rFonts w:hint="eastAsia"/>
          <w:sz w:val="21"/>
          <w:szCs w:val="21"/>
        </w:rPr>
        <w:t xml:space="preserve">                          (d) 50Hz</w:t>
      </w:r>
      <w:r w:rsidRPr="00B16A76">
        <w:rPr>
          <w:rFonts w:hint="eastAsia"/>
          <w:sz w:val="21"/>
          <w:szCs w:val="21"/>
        </w:rPr>
        <w:t>频率剖面</w:t>
      </w:r>
    </w:p>
    <w:p w14:paraId="197041B5" w14:textId="77777777" w:rsidR="000B0F9E" w:rsidRPr="00B16A76" w:rsidRDefault="000B0F9E" w:rsidP="000B0F9E">
      <w:pPr>
        <w:spacing w:after="120" w:line="240" w:lineRule="auto"/>
        <w:jc w:val="center"/>
        <w:rPr>
          <w:rFonts w:hint="eastAsia"/>
          <w:sz w:val="21"/>
          <w:szCs w:val="21"/>
        </w:rPr>
      </w:pPr>
      <w:r w:rsidRPr="00B16A76">
        <w:rPr>
          <w:rFonts w:hint="eastAsia"/>
          <w:sz w:val="21"/>
          <w:szCs w:val="21"/>
        </w:rPr>
        <w:t>图</w:t>
      </w:r>
      <w:r w:rsidRPr="00B16A76">
        <w:rPr>
          <w:rFonts w:hint="eastAsia"/>
          <w:sz w:val="21"/>
          <w:szCs w:val="21"/>
        </w:rPr>
        <w:t>4-</w:t>
      </w:r>
      <w:r>
        <w:rPr>
          <w:rFonts w:hint="eastAsia"/>
          <w:sz w:val="21"/>
          <w:szCs w:val="21"/>
        </w:rPr>
        <w:t>5</w:t>
      </w:r>
      <w:r w:rsidRPr="00B16A76">
        <w:rPr>
          <w:rFonts w:hint="eastAsia"/>
          <w:sz w:val="21"/>
          <w:szCs w:val="21"/>
        </w:rPr>
        <w:t xml:space="preserve"> </w:t>
      </w:r>
      <w:r w:rsidRPr="00B16A76">
        <w:rPr>
          <w:rFonts w:hint="eastAsia"/>
          <w:sz w:val="21"/>
          <w:szCs w:val="21"/>
        </w:rPr>
        <w:t>地震信号单频分量剖面</w:t>
      </w:r>
    </w:p>
    <w:p w14:paraId="029580DE" w14:textId="77777777" w:rsidR="000B0F9E" w:rsidRPr="00B16A76" w:rsidRDefault="000B0F9E" w:rsidP="000B0F9E">
      <w:pPr>
        <w:pStyle w:val="1"/>
        <w:rPr>
          <w:rFonts w:hint="eastAsia"/>
        </w:rPr>
      </w:pPr>
      <w:bookmarkStart w:id="11" w:name="_Toc358127266"/>
      <w:r w:rsidRPr="00B16A76">
        <w:rPr>
          <w:rFonts w:hint="eastAsia"/>
        </w:rPr>
        <w:t>第</w:t>
      </w:r>
      <w:r>
        <w:rPr>
          <w:rFonts w:hint="eastAsia"/>
        </w:rPr>
        <w:t>五</w:t>
      </w:r>
      <w:r w:rsidRPr="00B16A76">
        <w:rPr>
          <w:rFonts w:hint="eastAsia"/>
        </w:rPr>
        <w:t>章</w:t>
      </w:r>
      <w:r w:rsidRPr="00B16A76">
        <w:rPr>
          <w:rFonts w:hint="eastAsia"/>
        </w:rPr>
        <w:t xml:space="preserve"> </w:t>
      </w:r>
      <w:r w:rsidRPr="00B16A76">
        <w:rPr>
          <w:rFonts w:hint="eastAsia"/>
        </w:rPr>
        <w:t>总结与展望</w:t>
      </w:r>
      <w:bookmarkEnd w:id="11"/>
    </w:p>
    <w:p w14:paraId="3C7D7C65" w14:textId="77777777" w:rsidR="000B0F9E" w:rsidRPr="00B16A76" w:rsidRDefault="000B0F9E" w:rsidP="000B0F9E">
      <w:pPr>
        <w:pStyle w:val="2"/>
        <w:rPr>
          <w:rFonts w:hint="eastAsia"/>
        </w:rPr>
      </w:pPr>
      <w:bookmarkStart w:id="12" w:name="_Toc358127267"/>
      <w:r w:rsidRPr="00B16A76">
        <w:rPr>
          <w:rFonts w:hint="eastAsia"/>
        </w:rPr>
        <w:t xml:space="preserve">5.1 </w:t>
      </w:r>
      <w:r w:rsidRPr="00B16A76">
        <w:rPr>
          <w:rFonts w:hint="eastAsia"/>
        </w:rPr>
        <w:t>研究工作总结</w:t>
      </w:r>
      <w:bookmarkEnd w:id="12"/>
    </w:p>
    <w:p w14:paraId="351A0DEE" w14:textId="77777777" w:rsidR="000B0F9E" w:rsidRPr="00B16A76" w:rsidRDefault="000B0F9E" w:rsidP="000B0F9E">
      <w:pPr>
        <w:ind w:firstLineChars="177" w:firstLine="425"/>
        <w:rPr>
          <w:rFonts w:hint="eastAsia"/>
        </w:rPr>
      </w:pPr>
      <w:r w:rsidRPr="00B16A76">
        <w:rPr>
          <w:rFonts w:hint="eastAsia"/>
        </w:rPr>
        <w:t>纵览全文，本文主要的研究内容和工作如下：</w:t>
      </w:r>
    </w:p>
    <w:p w14:paraId="439528C5" w14:textId="77777777" w:rsidR="000B0F9E" w:rsidRPr="00B16A76" w:rsidRDefault="000B0F9E" w:rsidP="000B0F9E">
      <w:pPr>
        <w:numPr>
          <w:ilvl w:val="0"/>
          <w:numId w:val="2"/>
        </w:numPr>
        <w:ind w:left="0" w:firstLineChars="177" w:firstLine="425"/>
        <w:rPr>
          <w:rFonts w:hint="eastAsia"/>
        </w:rPr>
      </w:pPr>
      <w:r w:rsidRPr="00B16A76">
        <w:rPr>
          <w:rFonts w:hint="eastAsia"/>
        </w:rPr>
        <w:t>详细研究了传统的经典时频分析方法</w:t>
      </w:r>
      <w:r>
        <w:rPr>
          <w:rFonts w:hint="eastAsia"/>
        </w:rPr>
        <w:t>；</w:t>
      </w:r>
    </w:p>
    <w:p w14:paraId="4C49E814" w14:textId="77777777" w:rsidR="000B0F9E" w:rsidRDefault="000B0F9E" w:rsidP="000B0F9E">
      <w:pPr>
        <w:numPr>
          <w:ilvl w:val="0"/>
          <w:numId w:val="2"/>
        </w:numPr>
        <w:ind w:left="0" w:firstLineChars="177" w:firstLine="425"/>
        <w:rPr>
          <w:rFonts w:hint="eastAsia"/>
        </w:rPr>
      </w:pPr>
      <w:r w:rsidRPr="00B16A76">
        <w:rPr>
          <w:rFonts w:hint="eastAsia"/>
        </w:rPr>
        <w:t>详细研究了匹配追踪算法及其在复杂地震信号中的应用。</w:t>
      </w:r>
    </w:p>
    <w:p w14:paraId="4A59314A" w14:textId="77777777" w:rsidR="000B0F9E" w:rsidRPr="00B16A76" w:rsidRDefault="000B0F9E" w:rsidP="000B0F9E">
      <w:pPr>
        <w:ind w:firstLineChars="177" w:firstLine="425"/>
        <w:rPr>
          <w:rFonts w:hint="eastAsia"/>
        </w:rPr>
      </w:pPr>
      <w:r w:rsidRPr="00B16A76">
        <w:rPr>
          <w:rFonts w:hint="eastAsia"/>
        </w:rPr>
        <w:t>本文结合以上工作和思想，以</w:t>
      </w:r>
      <w:r w:rsidRPr="00B16A76">
        <w:rPr>
          <w:rFonts w:hint="eastAsia"/>
        </w:rPr>
        <w:t>Matlab 2012a</w:t>
      </w:r>
      <w:r w:rsidRPr="00B16A76">
        <w:rPr>
          <w:rFonts w:hint="eastAsia"/>
        </w:rPr>
        <w:t>为平台，完成了实验性的基于匹配追踪的复杂地震信号频谱成像方法的代码编写。</w:t>
      </w:r>
    </w:p>
    <w:p w14:paraId="5AC4BE8B" w14:textId="77777777" w:rsidR="000B0F9E" w:rsidRPr="00B16A76" w:rsidRDefault="000B0F9E" w:rsidP="000B0F9E">
      <w:pPr>
        <w:pStyle w:val="2"/>
        <w:rPr>
          <w:rFonts w:hint="eastAsia"/>
        </w:rPr>
      </w:pPr>
      <w:bookmarkStart w:id="13" w:name="_Toc358127270"/>
      <w:r w:rsidRPr="00B16A76">
        <w:rPr>
          <w:rFonts w:hint="eastAsia"/>
        </w:rPr>
        <w:t xml:space="preserve">5.2 </w:t>
      </w:r>
      <w:r w:rsidRPr="00B16A76">
        <w:rPr>
          <w:rFonts w:hint="eastAsia"/>
        </w:rPr>
        <w:t>展望</w:t>
      </w:r>
      <w:bookmarkEnd w:id="13"/>
    </w:p>
    <w:p w14:paraId="48CED275" w14:textId="77777777" w:rsidR="000B0F9E" w:rsidRPr="00B16A76" w:rsidRDefault="000B0F9E" w:rsidP="000B0F9E">
      <w:pPr>
        <w:ind w:firstLineChars="177" w:firstLine="425"/>
        <w:rPr>
          <w:rFonts w:hint="eastAsia"/>
        </w:rPr>
      </w:pPr>
      <w:r w:rsidRPr="00B16A76">
        <w:rPr>
          <w:rFonts w:hint="eastAsia"/>
        </w:rPr>
        <w:t>地震信号处理是油气勘探和地层解释长久以来的一个研究内容，由于油气储量的减少、勘探条件的日益复杂，对地震资料各方面信息的揭示要求越来越高。在时频</w:t>
      </w:r>
      <w:r>
        <w:rPr>
          <w:rFonts w:hint="eastAsia"/>
        </w:rPr>
        <w:t>特征</w:t>
      </w:r>
      <w:r w:rsidRPr="00B16A76">
        <w:rPr>
          <w:rFonts w:hint="eastAsia"/>
        </w:rPr>
        <w:t>的分析解释方面，还有很多工作可以开展，提出以下展望：</w:t>
      </w:r>
    </w:p>
    <w:p w14:paraId="416CA4ED" w14:textId="77777777" w:rsidR="000B0F9E" w:rsidRPr="00B16A76" w:rsidRDefault="000B0F9E" w:rsidP="000B0F9E">
      <w:pPr>
        <w:numPr>
          <w:ilvl w:val="0"/>
          <w:numId w:val="3"/>
        </w:numPr>
        <w:ind w:left="0" w:firstLine="426"/>
        <w:rPr>
          <w:rFonts w:hint="eastAsia"/>
        </w:rPr>
      </w:pPr>
      <w:r w:rsidRPr="00B16A76">
        <w:rPr>
          <w:rFonts w:hint="eastAsia"/>
        </w:rPr>
        <w:t>针对基于匹配追踪的地震信号时频分析，可以扩展字典</w:t>
      </w:r>
      <w:r>
        <w:rPr>
          <w:rFonts w:hint="eastAsia"/>
        </w:rPr>
        <w:t>；</w:t>
      </w:r>
    </w:p>
    <w:p w14:paraId="7FFFEA71" w14:textId="77777777" w:rsidR="000B0F9E" w:rsidRDefault="000B0F9E" w:rsidP="000B0F9E">
      <w:pPr>
        <w:numPr>
          <w:ilvl w:val="0"/>
          <w:numId w:val="3"/>
        </w:numPr>
        <w:ind w:left="0" w:firstLine="426"/>
        <w:rPr>
          <w:rFonts w:hint="eastAsia"/>
        </w:rPr>
      </w:pPr>
      <w:r w:rsidRPr="00B16A76">
        <w:rPr>
          <w:rFonts w:hint="eastAsia"/>
        </w:rPr>
        <w:t>针对匹配追踪处理地震资料的计算效率，可以考虑充分</w:t>
      </w:r>
      <w:r>
        <w:rPr>
          <w:rFonts w:hint="eastAsia"/>
        </w:rPr>
        <w:t>利用地震信号的先验信息；</w:t>
      </w:r>
    </w:p>
    <w:p w14:paraId="17D1E2CB" w14:textId="77777777" w:rsidR="000B0F9E" w:rsidRDefault="000B0F9E" w:rsidP="000B0F9E">
      <w:pPr>
        <w:numPr>
          <w:ilvl w:val="0"/>
          <w:numId w:val="3"/>
        </w:numPr>
        <w:ind w:left="0" w:firstLine="426"/>
        <w:rPr>
          <w:rFonts w:hint="eastAsia"/>
        </w:rPr>
      </w:pPr>
      <w:r w:rsidRPr="00B16A76">
        <w:rPr>
          <w:rFonts w:hint="eastAsia"/>
        </w:rPr>
        <w:t>将本文算法得到的地震信号时频特征结果用于</w:t>
      </w:r>
      <w:r>
        <w:rPr>
          <w:rFonts w:hint="eastAsia"/>
        </w:rPr>
        <w:t>解释储层信息。</w:t>
      </w:r>
      <w:r w:rsidRPr="00B16A76">
        <w:rPr>
          <w:rFonts w:hint="eastAsia"/>
        </w:rPr>
        <w:t xml:space="preserve"> </w:t>
      </w:r>
    </w:p>
    <w:p w14:paraId="69F65565" w14:textId="77777777" w:rsidR="000B0F9E" w:rsidRPr="00B16A76" w:rsidRDefault="000B0F9E" w:rsidP="000B0F9E">
      <w:pPr>
        <w:ind w:left="426"/>
        <w:rPr>
          <w:rFonts w:hint="eastAsia"/>
        </w:rPr>
      </w:pPr>
    </w:p>
    <w:p w14:paraId="2A36E0C1" w14:textId="77777777" w:rsidR="000B0F9E" w:rsidRPr="00E80078" w:rsidRDefault="000B0F9E" w:rsidP="000B0F9E">
      <w:pPr>
        <w:sectPr w:rsidR="000B0F9E" w:rsidRPr="00E80078" w:rsidSect="0070547C">
          <w:pgSz w:w="11906" w:h="16838" w:code="9"/>
          <w:pgMar w:top="1985" w:right="1701" w:bottom="1985" w:left="1701" w:header="1559" w:footer="1559" w:gutter="0"/>
          <w:cols w:space="425"/>
          <w:docGrid w:type="lines" w:linePitch="312"/>
        </w:sectPr>
      </w:pPr>
    </w:p>
    <w:p w14:paraId="16591685" w14:textId="77777777" w:rsidR="000B0F9E" w:rsidRPr="00B16A76" w:rsidRDefault="000B0F9E" w:rsidP="000B0F9E">
      <w:pPr>
        <w:pStyle w:val="1"/>
        <w:rPr>
          <w:rFonts w:hint="eastAsia"/>
        </w:rPr>
      </w:pPr>
      <w:bookmarkStart w:id="14" w:name="_Toc358127271"/>
      <w:r w:rsidRPr="00B16A76">
        <w:rPr>
          <w:rFonts w:hint="eastAsia"/>
        </w:rPr>
        <w:t>参考文献</w:t>
      </w:r>
      <w:bookmarkEnd w:id="14"/>
    </w:p>
    <w:p w14:paraId="72C1ADF3" w14:textId="77777777" w:rsidR="000B0F9E" w:rsidRPr="00B16A76" w:rsidRDefault="000B0F9E" w:rsidP="000B0F9E">
      <w:pPr>
        <w:numPr>
          <w:ilvl w:val="0"/>
          <w:numId w:val="4"/>
        </w:numPr>
        <w:tabs>
          <w:tab w:val="left" w:pos="567"/>
        </w:tabs>
        <w:ind w:left="567" w:hanging="567"/>
        <w:rPr>
          <w:rFonts w:hint="eastAsia"/>
          <w:sz w:val="21"/>
          <w:szCs w:val="21"/>
        </w:rPr>
      </w:pPr>
      <w:r w:rsidRPr="00B16A76">
        <w:rPr>
          <w:rFonts w:hint="eastAsia"/>
          <w:sz w:val="21"/>
          <w:szCs w:val="21"/>
        </w:rPr>
        <w:t>张玮</w:t>
      </w:r>
      <w:r w:rsidRPr="00B16A76">
        <w:rPr>
          <w:rFonts w:hint="eastAsia"/>
          <w:sz w:val="21"/>
          <w:szCs w:val="21"/>
        </w:rPr>
        <w:t>,</w:t>
      </w:r>
      <w:r w:rsidRPr="00B16A76">
        <w:rPr>
          <w:rFonts w:hint="eastAsia"/>
          <w:sz w:val="21"/>
          <w:szCs w:val="21"/>
        </w:rPr>
        <w:t>詹仕凡</w:t>
      </w:r>
      <w:r w:rsidRPr="00B16A76">
        <w:rPr>
          <w:rFonts w:hint="eastAsia"/>
          <w:sz w:val="21"/>
          <w:szCs w:val="21"/>
        </w:rPr>
        <w:t>,</w:t>
      </w:r>
      <w:r w:rsidRPr="00B16A76">
        <w:rPr>
          <w:rFonts w:hint="eastAsia"/>
          <w:sz w:val="21"/>
          <w:szCs w:val="21"/>
        </w:rPr>
        <w:t>张少华</w:t>
      </w:r>
      <w:r w:rsidRPr="00B16A76">
        <w:rPr>
          <w:rFonts w:hint="eastAsia"/>
          <w:sz w:val="21"/>
          <w:szCs w:val="21"/>
        </w:rPr>
        <w:t>,</w:t>
      </w:r>
      <w:r w:rsidRPr="00B16A76">
        <w:rPr>
          <w:rFonts w:hint="eastAsia"/>
          <w:sz w:val="21"/>
          <w:szCs w:val="21"/>
        </w:rPr>
        <w:t>等</w:t>
      </w:r>
      <w:r w:rsidRPr="00B16A76">
        <w:rPr>
          <w:rFonts w:hint="eastAsia"/>
          <w:sz w:val="21"/>
          <w:szCs w:val="21"/>
        </w:rPr>
        <w:t xml:space="preserve">. </w:t>
      </w:r>
      <w:r w:rsidRPr="00B16A76">
        <w:rPr>
          <w:rFonts w:hint="eastAsia"/>
          <w:sz w:val="21"/>
          <w:szCs w:val="21"/>
        </w:rPr>
        <w:t>石油地球物理勘探技术进展与发展方向</w:t>
      </w:r>
      <w:r w:rsidRPr="00B16A76">
        <w:rPr>
          <w:rFonts w:hint="eastAsia"/>
          <w:sz w:val="21"/>
          <w:szCs w:val="21"/>
        </w:rPr>
        <w:t xml:space="preserve">[J]. </w:t>
      </w:r>
      <w:r w:rsidRPr="00B16A76">
        <w:rPr>
          <w:rFonts w:hint="eastAsia"/>
          <w:sz w:val="21"/>
          <w:szCs w:val="21"/>
        </w:rPr>
        <w:t>中国工程科学</w:t>
      </w:r>
      <w:r w:rsidRPr="00B16A76">
        <w:rPr>
          <w:rFonts w:hint="eastAsia"/>
          <w:sz w:val="21"/>
          <w:szCs w:val="21"/>
        </w:rPr>
        <w:t>, 2010, 12(4): 97-101</w:t>
      </w:r>
    </w:p>
    <w:p w14:paraId="0B3B47FB" w14:textId="77777777" w:rsidR="000B0F9E" w:rsidRPr="00B16A76" w:rsidRDefault="000B0F9E" w:rsidP="000B0F9E">
      <w:pPr>
        <w:numPr>
          <w:ilvl w:val="0"/>
          <w:numId w:val="4"/>
        </w:numPr>
        <w:tabs>
          <w:tab w:val="left" w:pos="567"/>
        </w:tabs>
        <w:ind w:left="567" w:hanging="567"/>
        <w:rPr>
          <w:rFonts w:hint="eastAsia"/>
          <w:sz w:val="21"/>
          <w:szCs w:val="21"/>
        </w:rPr>
      </w:pPr>
      <w:r w:rsidRPr="00B16A76">
        <w:rPr>
          <w:sz w:val="21"/>
          <w:szCs w:val="21"/>
        </w:rPr>
        <w:t>Y.Wang. Seismic time-frequency spectral decomposition by matching pursuit[J]. Geophysics, 2007, 72(1):13-20</w:t>
      </w:r>
    </w:p>
    <w:p w14:paraId="7C450FAB" w14:textId="77777777" w:rsidR="000B0F9E" w:rsidRPr="00B16A76" w:rsidRDefault="000B0F9E" w:rsidP="000B0F9E">
      <w:pPr>
        <w:numPr>
          <w:ilvl w:val="0"/>
          <w:numId w:val="4"/>
        </w:numPr>
        <w:tabs>
          <w:tab w:val="left" w:pos="567"/>
        </w:tabs>
        <w:ind w:left="567" w:hanging="567"/>
        <w:rPr>
          <w:rFonts w:hint="eastAsia"/>
          <w:sz w:val="21"/>
          <w:szCs w:val="21"/>
        </w:rPr>
      </w:pPr>
      <w:r w:rsidRPr="00B16A76">
        <w:rPr>
          <w:sz w:val="21"/>
          <w:szCs w:val="21"/>
        </w:rPr>
        <w:t>陈发宇</w:t>
      </w:r>
      <w:r w:rsidRPr="00B16A76">
        <w:rPr>
          <w:rFonts w:hint="eastAsia"/>
          <w:sz w:val="21"/>
          <w:szCs w:val="21"/>
        </w:rPr>
        <w:t>,</w:t>
      </w:r>
      <w:r w:rsidRPr="00B16A76">
        <w:rPr>
          <w:sz w:val="21"/>
          <w:szCs w:val="21"/>
        </w:rPr>
        <w:t>尚永生</w:t>
      </w:r>
      <w:r w:rsidRPr="00B16A76">
        <w:rPr>
          <w:rFonts w:hint="eastAsia"/>
          <w:sz w:val="21"/>
          <w:szCs w:val="21"/>
        </w:rPr>
        <w:t>,</w:t>
      </w:r>
      <w:r w:rsidRPr="00B16A76">
        <w:rPr>
          <w:sz w:val="21"/>
          <w:szCs w:val="21"/>
        </w:rPr>
        <w:t>杨长</w:t>
      </w:r>
      <w:r w:rsidRPr="00B16A76">
        <w:rPr>
          <w:rFonts w:hint="eastAsia"/>
          <w:sz w:val="21"/>
          <w:szCs w:val="21"/>
        </w:rPr>
        <w:t>春</w:t>
      </w:r>
      <w:r w:rsidRPr="00B16A76">
        <w:rPr>
          <w:rFonts w:hint="eastAsia"/>
          <w:sz w:val="21"/>
          <w:szCs w:val="21"/>
        </w:rPr>
        <w:t xml:space="preserve">. </w:t>
      </w:r>
      <w:r w:rsidRPr="00B16A76">
        <w:rPr>
          <w:sz w:val="21"/>
          <w:szCs w:val="21"/>
        </w:rPr>
        <w:t>Matching Pursuits</w:t>
      </w:r>
      <w:r w:rsidRPr="00B16A76">
        <w:rPr>
          <w:rFonts w:hint="eastAsia"/>
          <w:sz w:val="21"/>
          <w:szCs w:val="21"/>
        </w:rPr>
        <w:t>方法综述</w:t>
      </w:r>
      <w:r w:rsidRPr="00B16A76">
        <w:rPr>
          <w:sz w:val="21"/>
          <w:szCs w:val="21"/>
        </w:rPr>
        <w:t>[J]</w:t>
      </w:r>
      <w:r w:rsidRPr="00B16A76">
        <w:rPr>
          <w:rFonts w:hint="eastAsia"/>
          <w:sz w:val="21"/>
          <w:szCs w:val="21"/>
        </w:rPr>
        <w:t xml:space="preserve">. </w:t>
      </w:r>
      <w:r w:rsidRPr="00B16A76">
        <w:rPr>
          <w:sz w:val="21"/>
          <w:szCs w:val="21"/>
        </w:rPr>
        <w:t>地球物理学进展</w:t>
      </w:r>
      <w:r w:rsidRPr="00B16A76">
        <w:rPr>
          <w:rFonts w:hint="eastAsia"/>
          <w:sz w:val="21"/>
          <w:szCs w:val="21"/>
        </w:rPr>
        <w:t>，</w:t>
      </w:r>
      <w:r w:rsidRPr="00B16A76">
        <w:rPr>
          <w:sz w:val="21"/>
          <w:szCs w:val="21"/>
        </w:rPr>
        <w:t xml:space="preserve"> 2007,</w:t>
      </w:r>
      <w:r w:rsidRPr="00B16A76">
        <w:rPr>
          <w:rFonts w:hint="eastAsia"/>
          <w:sz w:val="21"/>
          <w:szCs w:val="21"/>
        </w:rPr>
        <w:t xml:space="preserve"> </w:t>
      </w:r>
      <w:r w:rsidRPr="00B16A76">
        <w:rPr>
          <w:sz w:val="21"/>
          <w:szCs w:val="21"/>
        </w:rPr>
        <w:t>22(5):</w:t>
      </w:r>
      <w:r w:rsidRPr="00B16A76">
        <w:rPr>
          <w:rFonts w:hint="eastAsia"/>
          <w:sz w:val="21"/>
          <w:szCs w:val="21"/>
        </w:rPr>
        <w:t xml:space="preserve"> </w:t>
      </w:r>
      <w:r w:rsidRPr="00B16A76">
        <w:rPr>
          <w:sz w:val="21"/>
          <w:szCs w:val="21"/>
        </w:rPr>
        <w:t>1466-1473</w:t>
      </w:r>
    </w:p>
    <w:p w14:paraId="007708C3" w14:textId="77777777" w:rsidR="000B0F9E" w:rsidRPr="00B16A76" w:rsidRDefault="000B0F9E" w:rsidP="000B0F9E">
      <w:pPr>
        <w:numPr>
          <w:ilvl w:val="0"/>
          <w:numId w:val="4"/>
        </w:numPr>
        <w:tabs>
          <w:tab w:val="left" w:pos="567"/>
        </w:tabs>
        <w:ind w:left="567" w:hanging="567"/>
        <w:rPr>
          <w:rFonts w:hint="eastAsia"/>
          <w:sz w:val="21"/>
          <w:szCs w:val="21"/>
        </w:rPr>
      </w:pPr>
      <w:r w:rsidRPr="00B16A76">
        <w:rPr>
          <w:rFonts w:hint="eastAsia"/>
          <w:sz w:val="21"/>
          <w:szCs w:val="21"/>
        </w:rPr>
        <w:t>李振春</w:t>
      </w:r>
      <w:r w:rsidRPr="00B16A76">
        <w:rPr>
          <w:rFonts w:hint="eastAsia"/>
          <w:sz w:val="21"/>
          <w:szCs w:val="21"/>
        </w:rPr>
        <w:t>,</w:t>
      </w:r>
      <w:r w:rsidRPr="00B16A76">
        <w:rPr>
          <w:rFonts w:hint="eastAsia"/>
          <w:sz w:val="21"/>
          <w:szCs w:val="21"/>
        </w:rPr>
        <w:t>刁瑞</w:t>
      </w:r>
      <w:r w:rsidRPr="00B16A76">
        <w:rPr>
          <w:rFonts w:hint="eastAsia"/>
          <w:sz w:val="21"/>
          <w:szCs w:val="21"/>
        </w:rPr>
        <w:t>,</w:t>
      </w:r>
      <w:r w:rsidRPr="00B16A76">
        <w:rPr>
          <w:rFonts w:hint="eastAsia"/>
          <w:sz w:val="21"/>
          <w:szCs w:val="21"/>
        </w:rPr>
        <w:t>韩文功</w:t>
      </w:r>
      <w:r w:rsidRPr="00B16A76">
        <w:rPr>
          <w:rFonts w:hint="eastAsia"/>
          <w:sz w:val="21"/>
          <w:szCs w:val="21"/>
        </w:rPr>
        <w:t>,</w:t>
      </w:r>
      <w:r w:rsidRPr="00B16A76">
        <w:rPr>
          <w:rFonts w:hint="eastAsia"/>
          <w:sz w:val="21"/>
          <w:szCs w:val="21"/>
        </w:rPr>
        <w:t>等</w:t>
      </w:r>
      <w:r w:rsidRPr="00B16A76">
        <w:rPr>
          <w:rFonts w:hint="eastAsia"/>
          <w:sz w:val="21"/>
          <w:szCs w:val="21"/>
        </w:rPr>
        <w:t xml:space="preserve">. </w:t>
      </w:r>
      <w:r w:rsidRPr="00B16A76">
        <w:rPr>
          <w:rFonts w:hint="eastAsia"/>
          <w:sz w:val="21"/>
          <w:szCs w:val="21"/>
        </w:rPr>
        <w:t>线性时频分析方法综述</w:t>
      </w:r>
      <w:r w:rsidRPr="00B16A76">
        <w:rPr>
          <w:rFonts w:hint="eastAsia"/>
          <w:sz w:val="21"/>
          <w:szCs w:val="21"/>
        </w:rPr>
        <w:t xml:space="preserve">[J]. </w:t>
      </w:r>
      <w:r w:rsidRPr="00B16A76">
        <w:rPr>
          <w:rFonts w:hint="eastAsia"/>
          <w:sz w:val="21"/>
          <w:szCs w:val="21"/>
        </w:rPr>
        <w:t>勘探地球物理进展</w:t>
      </w:r>
      <w:r w:rsidRPr="00B16A76">
        <w:rPr>
          <w:rFonts w:hint="eastAsia"/>
          <w:sz w:val="21"/>
          <w:szCs w:val="21"/>
        </w:rPr>
        <w:t>, 2010, 33(4): 239-246</w:t>
      </w:r>
    </w:p>
    <w:p w14:paraId="7197DB35" w14:textId="77777777" w:rsidR="000B0F9E" w:rsidRPr="00B16A76" w:rsidRDefault="000B0F9E" w:rsidP="000B0F9E">
      <w:pPr>
        <w:numPr>
          <w:ilvl w:val="0"/>
          <w:numId w:val="4"/>
        </w:numPr>
        <w:tabs>
          <w:tab w:val="left" w:pos="567"/>
        </w:tabs>
        <w:ind w:left="567" w:hanging="567"/>
        <w:rPr>
          <w:rFonts w:hint="eastAsia"/>
          <w:sz w:val="21"/>
          <w:szCs w:val="21"/>
        </w:rPr>
      </w:pPr>
      <w:r w:rsidRPr="00B16A76">
        <w:rPr>
          <w:sz w:val="21"/>
          <w:szCs w:val="21"/>
        </w:rPr>
        <w:t xml:space="preserve">S.G.Mallat. </w:t>
      </w:r>
      <w:r w:rsidRPr="00B16A76">
        <w:rPr>
          <w:rFonts w:hint="eastAsia"/>
          <w:sz w:val="21"/>
          <w:szCs w:val="21"/>
        </w:rPr>
        <w:t>信号处理的小波导引</w:t>
      </w:r>
      <w:r w:rsidRPr="00B16A76">
        <w:rPr>
          <w:rFonts w:hint="eastAsia"/>
          <w:sz w:val="21"/>
          <w:szCs w:val="21"/>
        </w:rPr>
        <w:t>:</w:t>
      </w:r>
      <w:r w:rsidRPr="00B16A76">
        <w:rPr>
          <w:rFonts w:hint="eastAsia"/>
          <w:sz w:val="21"/>
          <w:szCs w:val="21"/>
        </w:rPr>
        <w:t>稀疏方法</w:t>
      </w:r>
      <w:r w:rsidRPr="00B16A76">
        <w:rPr>
          <w:sz w:val="21"/>
          <w:szCs w:val="21"/>
        </w:rPr>
        <w:t>[M]</w:t>
      </w:r>
      <w:r w:rsidRPr="00B16A76">
        <w:rPr>
          <w:rFonts w:hint="eastAsia"/>
          <w:sz w:val="21"/>
          <w:szCs w:val="21"/>
        </w:rPr>
        <w:t xml:space="preserve">. </w:t>
      </w:r>
      <w:r w:rsidRPr="00B16A76">
        <w:rPr>
          <w:rFonts w:hint="eastAsia"/>
          <w:sz w:val="21"/>
          <w:szCs w:val="21"/>
        </w:rPr>
        <w:t>戴道清</w:t>
      </w:r>
      <w:r w:rsidRPr="00B16A76">
        <w:rPr>
          <w:rFonts w:hint="eastAsia"/>
          <w:sz w:val="21"/>
          <w:szCs w:val="21"/>
        </w:rPr>
        <w:t>,</w:t>
      </w:r>
      <w:r w:rsidRPr="00B16A76">
        <w:rPr>
          <w:rFonts w:hint="eastAsia"/>
          <w:sz w:val="21"/>
          <w:szCs w:val="21"/>
        </w:rPr>
        <w:t>杨力华</w:t>
      </w:r>
      <w:r w:rsidRPr="00B16A76">
        <w:rPr>
          <w:rFonts w:hint="eastAsia"/>
          <w:sz w:val="21"/>
          <w:szCs w:val="21"/>
        </w:rPr>
        <w:t xml:space="preserve">. </w:t>
      </w:r>
      <w:r w:rsidRPr="00B16A76">
        <w:rPr>
          <w:rFonts w:hint="eastAsia"/>
          <w:sz w:val="21"/>
          <w:szCs w:val="21"/>
        </w:rPr>
        <w:t>北京</w:t>
      </w:r>
      <w:r w:rsidRPr="00B16A76">
        <w:rPr>
          <w:rFonts w:hint="eastAsia"/>
          <w:sz w:val="21"/>
          <w:szCs w:val="21"/>
        </w:rPr>
        <w:t>,</w:t>
      </w:r>
      <w:r w:rsidRPr="00B16A76">
        <w:rPr>
          <w:sz w:val="21"/>
          <w:szCs w:val="21"/>
        </w:rPr>
        <w:t>2012</w:t>
      </w:r>
      <w:r w:rsidRPr="00B16A76">
        <w:rPr>
          <w:rFonts w:hint="eastAsia"/>
          <w:sz w:val="21"/>
          <w:szCs w:val="21"/>
        </w:rPr>
        <w:t>,</w:t>
      </w:r>
      <w:r w:rsidRPr="00B16A76">
        <w:rPr>
          <w:sz w:val="21"/>
          <w:szCs w:val="21"/>
        </w:rPr>
        <w:t>15-16</w:t>
      </w:r>
    </w:p>
    <w:p w14:paraId="69C16D33" w14:textId="77777777" w:rsidR="000B0F9E" w:rsidRPr="00B16A76" w:rsidRDefault="000B0F9E" w:rsidP="000B0F9E">
      <w:pPr>
        <w:numPr>
          <w:ilvl w:val="0"/>
          <w:numId w:val="4"/>
        </w:numPr>
        <w:tabs>
          <w:tab w:val="left" w:pos="567"/>
        </w:tabs>
        <w:ind w:left="567" w:hanging="567"/>
        <w:rPr>
          <w:rFonts w:hint="eastAsia"/>
          <w:sz w:val="21"/>
          <w:szCs w:val="21"/>
        </w:rPr>
      </w:pPr>
      <w:r w:rsidRPr="00B16A76">
        <w:rPr>
          <w:rFonts w:hint="eastAsia"/>
          <w:sz w:val="21"/>
          <w:szCs w:val="21"/>
        </w:rPr>
        <w:t>邹红星</w:t>
      </w:r>
      <w:r w:rsidRPr="00B16A76">
        <w:rPr>
          <w:rFonts w:hint="eastAsia"/>
          <w:sz w:val="21"/>
          <w:szCs w:val="21"/>
        </w:rPr>
        <w:t>,</w:t>
      </w:r>
      <w:r w:rsidRPr="00B16A76">
        <w:rPr>
          <w:rFonts w:hint="eastAsia"/>
          <w:sz w:val="21"/>
          <w:szCs w:val="21"/>
        </w:rPr>
        <w:t>周小波</w:t>
      </w:r>
      <w:r w:rsidRPr="00B16A76">
        <w:rPr>
          <w:rFonts w:hint="eastAsia"/>
          <w:sz w:val="21"/>
          <w:szCs w:val="21"/>
        </w:rPr>
        <w:t>,</w:t>
      </w:r>
      <w:r w:rsidRPr="00B16A76">
        <w:rPr>
          <w:rFonts w:hint="eastAsia"/>
          <w:sz w:val="21"/>
          <w:szCs w:val="21"/>
        </w:rPr>
        <w:t>李衍达</w:t>
      </w:r>
      <w:r w:rsidRPr="00B16A76">
        <w:rPr>
          <w:rFonts w:hint="eastAsia"/>
          <w:sz w:val="21"/>
          <w:szCs w:val="21"/>
        </w:rPr>
        <w:t xml:space="preserve">. </w:t>
      </w:r>
      <w:r w:rsidRPr="00B16A76">
        <w:rPr>
          <w:rFonts w:hint="eastAsia"/>
          <w:sz w:val="21"/>
          <w:szCs w:val="21"/>
        </w:rPr>
        <w:t>时频分析</w:t>
      </w:r>
      <w:r w:rsidRPr="00B16A76">
        <w:rPr>
          <w:rFonts w:hint="eastAsia"/>
          <w:sz w:val="21"/>
          <w:szCs w:val="21"/>
        </w:rPr>
        <w:t>:</w:t>
      </w:r>
      <w:r w:rsidRPr="00B16A76">
        <w:rPr>
          <w:rFonts w:hint="eastAsia"/>
          <w:sz w:val="21"/>
          <w:szCs w:val="21"/>
        </w:rPr>
        <w:t>回溯与前瞻</w:t>
      </w:r>
      <w:r w:rsidRPr="00B16A76">
        <w:rPr>
          <w:rFonts w:hint="eastAsia"/>
          <w:sz w:val="21"/>
          <w:szCs w:val="21"/>
        </w:rPr>
        <w:t xml:space="preserve">[J]. </w:t>
      </w:r>
      <w:r w:rsidRPr="00B16A76">
        <w:rPr>
          <w:rFonts w:hint="eastAsia"/>
          <w:sz w:val="21"/>
          <w:szCs w:val="21"/>
        </w:rPr>
        <w:t>电子学报</w:t>
      </w:r>
      <w:r w:rsidRPr="00B16A76">
        <w:rPr>
          <w:rFonts w:hint="eastAsia"/>
          <w:sz w:val="21"/>
          <w:szCs w:val="21"/>
        </w:rPr>
        <w:t>, 2000, 28(9): 78-84</w:t>
      </w:r>
    </w:p>
    <w:p w14:paraId="3C8726F4" w14:textId="77777777" w:rsidR="000B0F9E" w:rsidRPr="00B16A76" w:rsidRDefault="000B0F9E" w:rsidP="000B0F9E">
      <w:pPr>
        <w:numPr>
          <w:ilvl w:val="0"/>
          <w:numId w:val="4"/>
        </w:numPr>
        <w:tabs>
          <w:tab w:val="left" w:pos="567"/>
        </w:tabs>
        <w:ind w:left="567" w:hanging="567"/>
        <w:rPr>
          <w:rFonts w:hint="eastAsia"/>
          <w:sz w:val="21"/>
          <w:szCs w:val="21"/>
        </w:rPr>
      </w:pPr>
      <w:r w:rsidRPr="00B16A76">
        <w:rPr>
          <w:sz w:val="21"/>
          <w:szCs w:val="21"/>
        </w:rPr>
        <w:t>S.G.Mallat</w:t>
      </w:r>
      <w:r w:rsidRPr="00B16A76">
        <w:rPr>
          <w:rFonts w:hint="eastAsia"/>
          <w:sz w:val="21"/>
          <w:szCs w:val="21"/>
        </w:rPr>
        <w:t xml:space="preserve">, </w:t>
      </w:r>
      <w:r w:rsidRPr="00B16A76">
        <w:rPr>
          <w:sz w:val="21"/>
          <w:szCs w:val="21"/>
        </w:rPr>
        <w:t>Z.Zhang. Matching pursuits with time-frequency dictionaries[J]. IEEE Transactions on Signal Processing, 1993, 41</w:t>
      </w:r>
      <w:r w:rsidRPr="00B16A76">
        <w:rPr>
          <w:rFonts w:hint="eastAsia"/>
          <w:sz w:val="21"/>
          <w:szCs w:val="21"/>
        </w:rPr>
        <w:t>(</w:t>
      </w:r>
      <w:r w:rsidRPr="00B16A76">
        <w:rPr>
          <w:sz w:val="21"/>
          <w:szCs w:val="21"/>
        </w:rPr>
        <w:t>12</w:t>
      </w:r>
      <w:r w:rsidRPr="00B16A76">
        <w:rPr>
          <w:rFonts w:hint="eastAsia"/>
          <w:sz w:val="21"/>
          <w:szCs w:val="21"/>
        </w:rPr>
        <w:t>)</w:t>
      </w:r>
      <w:r w:rsidRPr="00B16A76">
        <w:rPr>
          <w:sz w:val="21"/>
          <w:szCs w:val="21"/>
        </w:rPr>
        <w:t>: 3397-3415</w:t>
      </w:r>
    </w:p>
    <w:p w14:paraId="27EE27EC" w14:textId="77777777" w:rsidR="000B0F9E" w:rsidRPr="00B16A76" w:rsidRDefault="000B0F9E" w:rsidP="000B0F9E">
      <w:pPr>
        <w:numPr>
          <w:ilvl w:val="0"/>
          <w:numId w:val="4"/>
        </w:numPr>
        <w:tabs>
          <w:tab w:val="left" w:pos="567"/>
        </w:tabs>
        <w:ind w:left="567" w:hanging="567"/>
        <w:rPr>
          <w:rFonts w:hint="eastAsia"/>
          <w:sz w:val="21"/>
          <w:szCs w:val="21"/>
        </w:rPr>
      </w:pPr>
      <w:r w:rsidRPr="00B16A76">
        <w:rPr>
          <w:rFonts w:hint="eastAsia"/>
          <w:sz w:val="21"/>
          <w:szCs w:val="21"/>
        </w:rPr>
        <w:t>J.Liu, K.J.Marfurt. Matching pursuit decomposition using Morlet wavelets[C]. 2005 SEG Annual Meeting, Houston, 2005, 786-790</w:t>
      </w:r>
    </w:p>
    <w:p w14:paraId="767E54EF" w14:textId="77777777" w:rsidR="000B0F9E" w:rsidRPr="00155CE6" w:rsidRDefault="000B0F9E" w:rsidP="000B0F9E">
      <w:pPr>
        <w:numPr>
          <w:ilvl w:val="0"/>
          <w:numId w:val="4"/>
        </w:numPr>
        <w:tabs>
          <w:tab w:val="left" w:pos="567"/>
        </w:tabs>
        <w:ind w:left="567" w:hanging="567"/>
        <w:rPr>
          <w:rFonts w:hint="eastAsia"/>
          <w:sz w:val="21"/>
          <w:szCs w:val="21"/>
        </w:rPr>
      </w:pPr>
      <w:r w:rsidRPr="00B16A76">
        <w:rPr>
          <w:sz w:val="21"/>
          <w:szCs w:val="21"/>
        </w:rPr>
        <w:t>T.Zhao, W.Song. An application of matching pursuit time-frequency decomposition method using multi-wavelet dictionaries[J]. Petroleum Science, 2012, 9(3):310-316</w:t>
      </w:r>
    </w:p>
    <w:p w14:paraId="3D862C2D" w14:textId="053CCED8" w:rsidR="00620217" w:rsidRPr="000B0F9E" w:rsidRDefault="00620217" w:rsidP="000B0F9E">
      <w:bookmarkStart w:id="15" w:name="_GoBack"/>
      <w:bookmarkEnd w:id="15"/>
    </w:p>
    <w:sectPr w:rsidR="00620217" w:rsidRPr="000B0F9E" w:rsidSect="0070547C">
      <w:headerReference w:type="default" r:id="rId144"/>
      <w:pgSz w:w="11906" w:h="16838" w:code="9"/>
      <w:pgMar w:top="1985" w:right="1701" w:bottom="1985" w:left="1701" w:header="1559" w:footer="1559"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D4A9C" w14:textId="77777777" w:rsidR="001D4C8F" w:rsidRPr="003B21CA" w:rsidRDefault="000B0F9E">
    <w:pPr>
      <w:pStyle w:val="a4"/>
      <w:rPr>
        <w:sz w:val="21"/>
        <w:szCs w:val="21"/>
      </w:rPr>
    </w:pPr>
    <w:r w:rsidRPr="003B21CA">
      <w:rPr>
        <w:rFonts w:hint="eastAsia"/>
        <w:sz w:val="21"/>
        <w:szCs w:val="21"/>
      </w:rPr>
      <w:t>ABSTRACT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FFB92" w14:textId="77777777" w:rsidR="001E46E5" w:rsidRDefault="000B0F9E">
    <w:pPr>
      <w:pStyle w:val="a4"/>
      <w:rPr>
        <w:rFonts w:hint="eastAsia"/>
      </w:rPr>
    </w:pPr>
    <w:r>
      <w:rPr>
        <w:rFonts w:hint="eastAsia"/>
      </w:rPr>
      <w:t>电子科技大学学士学位论文</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79A1F" w14:textId="77777777" w:rsidR="001D4C8F" w:rsidRPr="0081570B" w:rsidRDefault="000B0F9E">
    <w:pPr>
      <w:pStyle w:val="a4"/>
      <w:rPr>
        <w:rFonts w:ascii="宋体" w:hAnsi="宋体"/>
        <w:sz w:val="21"/>
        <w:szCs w:val="21"/>
      </w:rPr>
    </w:pPr>
    <w:r>
      <w:rPr>
        <w:rFonts w:ascii="宋体" w:hAnsi="宋体" w:hint="eastAsia"/>
        <w:sz w:val="21"/>
        <w:szCs w:val="21"/>
      </w:rPr>
      <w:t>参考文献</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B04D7"/>
    <w:multiLevelType w:val="hybridMultilevel"/>
    <w:tmpl w:val="B8C26092"/>
    <w:lvl w:ilvl="0" w:tplc="BBC6230A">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1BAF2CA6"/>
    <w:multiLevelType w:val="hybridMultilevel"/>
    <w:tmpl w:val="55F8878A"/>
    <w:lvl w:ilvl="0" w:tplc="82CC3616">
      <w:start w:val="1"/>
      <w:numFmt w:val="japaneseCounting"/>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24E236CB"/>
    <w:multiLevelType w:val="hybridMultilevel"/>
    <w:tmpl w:val="88021574"/>
    <w:lvl w:ilvl="0" w:tplc="BBC623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D9B4E0C"/>
    <w:multiLevelType w:val="hybridMultilevel"/>
    <w:tmpl w:val="8134240A"/>
    <w:lvl w:ilvl="0" w:tplc="EA66DF6E">
      <w:start w:val="1"/>
      <w:numFmt w:val="decimal"/>
      <w:lvlText w:val="[%1]"/>
      <w:lvlJc w:val="left"/>
      <w:pPr>
        <w:ind w:left="987" w:hanging="420"/>
      </w:pPr>
      <w:rPr>
        <w:rFonts w:hint="eastAsia"/>
        <w:sz w:val="21"/>
        <w:szCs w:val="21"/>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
    <w:nsid w:val="47D33B13"/>
    <w:multiLevelType w:val="hybridMultilevel"/>
    <w:tmpl w:val="0720C78E"/>
    <w:lvl w:ilvl="0" w:tplc="BBC6230A">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nsid w:val="739B4705"/>
    <w:multiLevelType w:val="hybridMultilevel"/>
    <w:tmpl w:val="AF7CBFE8"/>
    <w:lvl w:ilvl="0" w:tplc="BBC6230A">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747"/>
    <w:rsid w:val="000B0F9E"/>
    <w:rsid w:val="00254747"/>
    <w:rsid w:val="00620217"/>
    <w:rsid w:val="006716F2"/>
    <w:rsid w:val="00F50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F628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0F9E"/>
    <w:pPr>
      <w:widowControl w:val="0"/>
      <w:spacing w:line="400" w:lineRule="exact"/>
      <w:jc w:val="both"/>
    </w:pPr>
    <w:rPr>
      <w:rFonts w:ascii="Times New Roman" w:eastAsia="宋体" w:hAnsi="Times New Roman" w:cs="Times New Roman"/>
      <w:szCs w:val="22"/>
    </w:rPr>
  </w:style>
  <w:style w:type="paragraph" w:styleId="1">
    <w:name w:val="heading 1"/>
    <w:basedOn w:val="a"/>
    <w:next w:val="a"/>
    <w:link w:val="10"/>
    <w:uiPriority w:val="9"/>
    <w:qFormat/>
    <w:rsid w:val="000B0F9E"/>
    <w:pPr>
      <w:keepNext/>
      <w:keepLines/>
      <w:spacing w:before="600" w:after="600"/>
      <w:jc w:val="center"/>
      <w:outlineLvl w:val="0"/>
    </w:pPr>
    <w:rPr>
      <w:rFonts w:eastAsia="黑体"/>
      <w:bCs/>
      <w:kern w:val="44"/>
      <w:sz w:val="30"/>
      <w:szCs w:val="44"/>
    </w:rPr>
  </w:style>
  <w:style w:type="paragraph" w:styleId="2">
    <w:name w:val="heading 2"/>
    <w:basedOn w:val="a"/>
    <w:next w:val="a"/>
    <w:link w:val="20"/>
    <w:uiPriority w:val="9"/>
    <w:qFormat/>
    <w:rsid w:val="000B0F9E"/>
    <w:pPr>
      <w:keepNext/>
      <w:keepLines/>
      <w:spacing w:before="360" w:after="360"/>
      <w:outlineLvl w:val="1"/>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747"/>
    <w:pPr>
      <w:ind w:firstLineChars="200" w:firstLine="420"/>
    </w:pPr>
  </w:style>
  <w:style w:type="character" w:customStyle="1" w:styleId="10">
    <w:name w:val="标题 1字符"/>
    <w:basedOn w:val="a0"/>
    <w:link w:val="1"/>
    <w:uiPriority w:val="9"/>
    <w:rsid w:val="000B0F9E"/>
    <w:rPr>
      <w:rFonts w:ascii="Times New Roman" w:eastAsia="黑体" w:hAnsi="Times New Roman" w:cs="Times New Roman"/>
      <w:bCs/>
      <w:kern w:val="44"/>
      <w:sz w:val="30"/>
      <w:szCs w:val="44"/>
    </w:rPr>
  </w:style>
  <w:style w:type="character" w:customStyle="1" w:styleId="20">
    <w:name w:val="标题 2字符"/>
    <w:basedOn w:val="a0"/>
    <w:link w:val="2"/>
    <w:uiPriority w:val="9"/>
    <w:rsid w:val="000B0F9E"/>
    <w:rPr>
      <w:rFonts w:ascii="Times New Roman" w:eastAsia="黑体" w:hAnsi="Times New Roman" w:cs="Times New Roman"/>
      <w:bCs/>
      <w:sz w:val="28"/>
      <w:szCs w:val="32"/>
    </w:rPr>
  </w:style>
  <w:style w:type="paragraph" w:styleId="a4">
    <w:name w:val="header"/>
    <w:basedOn w:val="a"/>
    <w:link w:val="a5"/>
    <w:uiPriority w:val="99"/>
    <w:unhideWhenUsed/>
    <w:rsid w:val="000B0F9E"/>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0B0F9E"/>
    <w:rPr>
      <w:rFonts w:ascii="Times New Roman" w:eastAsia="宋体" w:hAnsi="Times New Roman" w:cs="Times New Roman"/>
      <w:sz w:val="18"/>
      <w:szCs w:val="18"/>
    </w:rPr>
  </w:style>
  <w:style w:type="paragraph" w:customStyle="1" w:styleId="MTDisplayEquation">
    <w:name w:val="MTDisplayEquation"/>
    <w:basedOn w:val="a"/>
    <w:next w:val="a"/>
    <w:link w:val="MTDisplayEquationChar"/>
    <w:rsid w:val="000B0F9E"/>
    <w:pPr>
      <w:tabs>
        <w:tab w:val="center" w:pos="4160"/>
        <w:tab w:val="right" w:pos="8300"/>
      </w:tabs>
      <w:spacing w:line="400" w:lineRule="auto"/>
    </w:pPr>
    <w:rPr>
      <w:szCs w:val="24"/>
    </w:rPr>
  </w:style>
  <w:style w:type="character" w:customStyle="1" w:styleId="MTDisplayEquationChar">
    <w:name w:val="MTDisplayEquation Char"/>
    <w:link w:val="MTDisplayEquation"/>
    <w:rsid w:val="000B0F9E"/>
    <w:rPr>
      <w:rFonts w:ascii="Times New Roman" w:eastAsia="宋体" w:hAnsi="Times New Roman" w:cs="Times New Roman"/>
    </w:rPr>
  </w:style>
  <w:style w:type="character" w:customStyle="1" w:styleId="MTEquationSection">
    <w:name w:val="MTEquationSection"/>
    <w:rsid w:val="000B0F9E"/>
    <w:rPr>
      <w:vanish/>
      <w:color w:val="FF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0" Type="http://schemas.openxmlformats.org/officeDocument/2006/relationships/oleObject" Target="embeddings/oleObject2.bin"/><Relationship Id="rId11" Type="http://schemas.openxmlformats.org/officeDocument/2006/relationships/image" Target="media/image3.wmf"/><Relationship Id="rId12" Type="http://schemas.openxmlformats.org/officeDocument/2006/relationships/oleObject" Target="embeddings/oleObject3.bin"/><Relationship Id="rId13" Type="http://schemas.openxmlformats.org/officeDocument/2006/relationships/image" Target="media/image4.wmf"/><Relationship Id="rId14" Type="http://schemas.openxmlformats.org/officeDocument/2006/relationships/oleObject" Target="embeddings/oleObject4.bin"/><Relationship Id="rId15" Type="http://schemas.openxmlformats.org/officeDocument/2006/relationships/image" Target="media/image5.wmf"/><Relationship Id="rId16" Type="http://schemas.openxmlformats.org/officeDocument/2006/relationships/oleObject" Target="embeddings/oleObject5.bin"/><Relationship Id="rId17" Type="http://schemas.openxmlformats.org/officeDocument/2006/relationships/image" Target="media/image6.wmf"/><Relationship Id="rId18" Type="http://schemas.openxmlformats.org/officeDocument/2006/relationships/oleObject" Target="embeddings/oleObject6.bin"/><Relationship Id="rId19" Type="http://schemas.openxmlformats.org/officeDocument/2006/relationships/image" Target="media/image7.wmf"/><Relationship Id="rId60" Type="http://schemas.openxmlformats.org/officeDocument/2006/relationships/oleObject" Target="embeddings/oleObject27.bin"/><Relationship Id="rId61" Type="http://schemas.openxmlformats.org/officeDocument/2006/relationships/image" Target="media/image28.wmf"/><Relationship Id="rId62" Type="http://schemas.openxmlformats.org/officeDocument/2006/relationships/oleObject" Target="embeddings/oleObject28.bin"/><Relationship Id="rId63" Type="http://schemas.openxmlformats.org/officeDocument/2006/relationships/image" Target="media/image29.wmf"/><Relationship Id="rId64" Type="http://schemas.openxmlformats.org/officeDocument/2006/relationships/oleObject" Target="embeddings/oleObject29.bin"/><Relationship Id="rId65" Type="http://schemas.openxmlformats.org/officeDocument/2006/relationships/image" Target="media/image30.wmf"/><Relationship Id="rId66" Type="http://schemas.openxmlformats.org/officeDocument/2006/relationships/oleObject" Target="embeddings/oleObject30.bin"/><Relationship Id="rId67" Type="http://schemas.openxmlformats.org/officeDocument/2006/relationships/image" Target="media/image31.wmf"/><Relationship Id="rId68" Type="http://schemas.openxmlformats.org/officeDocument/2006/relationships/oleObject" Target="embeddings/oleObject31.bin"/><Relationship Id="rId69" Type="http://schemas.openxmlformats.org/officeDocument/2006/relationships/image" Target="media/image32.wmf"/><Relationship Id="rId120" Type="http://schemas.openxmlformats.org/officeDocument/2006/relationships/oleObject" Target="embeddings/oleObject57.bin"/><Relationship Id="rId121" Type="http://schemas.openxmlformats.org/officeDocument/2006/relationships/image" Target="media/image58.wmf"/><Relationship Id="rId122" Type="http://schemas.openxmlformats.org/officeDocument/2006/relationships/oleObject" Target="embeddings/oleObject58.bin"/><Relationship Id="rId123" Type="http://schemas.openxmlformats.org/officeDocument/2006/relationships/image" Target="media/image59.wmf"/><Relationship Id="rId124" Type="http://schemas.openxmlformats.org/officeDocument/2006/relationships/oleObject" Target="embeddings/oleObject59.bin"/><Relationship Id="rId125" Type="http://schemas.openxmlformats.org/officeDocument/2006/relationships/image" Target="media/image60.wmf"/><Relationship Id="rId126" Type="http://schemas.openxmlformats.org/officeDocument/2006/relationships/oleObject" Target="embeddings/oleObject60.bin"/><Relationship Id="rId127" Type="http://schemas.openxmlformats.org/officeDocument/2006/relationships/image" Target="media/image61.wmf"/><Relationship Id="rId128" Type="http://schemas.openxmlformats.org/officeDocument/2006/relationships/oleObject" Target="embeddings/oleObject61.bin"/><Relationship Id="rId129" Type="http://schemas.openxmlformats.org/officeDocument/2006/relationships/image" Target="media/image62.emf"/><Relationship Id="rId40" Type="http://schemas.openxmlformats.org/officeDocument/2006/relationships/oleObject" Target="embeddings/oleObject17.bin"/><Relationship Id="rId41" Type="http://schemas.openxmlformats.org/officeDocument/2006/relationships/image" Target="media/image18.wmf"/><Relationship Id="rId42" Type="http://schemas.openxmlformats.org/officeDocument/2006/relationships/oleObject" Target="embeddings/oleObject18.bin"/><Relationship Id="rId90" Type="http://schemas.openxmlformats.org/officeDocument/2006/relationships/oleObject" Target="embeddings/oleObject42.bin"/><Relationship Id="rId91" Type="http://schemas.openxmlformats.org/officeDocument/2006/relationships/image" Target="media/image43.emf"/><Relationship Id="rId92" Type="http://schemas.openxmlformats.org/officeDocument/2006/relationships/oleObject" Target="embeddings/oleObject43.bin"/><Relationship Id="rId93" Type="http://schemas.openxmlformats.org/officeDocument/2006/relationships/image" Target="media/image44.wmf"/><Relationship Id="rId94" Type="http://schemas.openxmlformats.org/officeDocument/2006/relationships/oleObject" Target="embeddings/oleObject44.bin"/><Relationship Id="rId95" Type="http://schemas.openxmlformats.org/officeDocument/2006/relationships/image" Target="media/image45.wmf"/><Relationship Id="rId96" Type="http://schemas.openxmlformats.org/officeDocument/2006/relationships/oleObject" Target="embeddings/oleObject45.bin"/><Relationship Id="rId101" Type="http://schemas.openxmlformats.org/officeDocument/2006/relationships/image" Target="media/image48.wmf"/><Relationship Id="rId102" Type="http://schemas.openxmlformats.org/officeDocument/2006/relationships/oleObject" Target="embeddings/oleObject48.bin"/><Relationship Id="rId103" Type="http://schemas.openxmlformats.org/officeDocument/2006/relationships/image" Target="media/image49.wmf"/><Relationship Id="rId104" Type="http://schemas.openxmlformats.org/officeDocument/2006/relationships/oleObject" Target="embeddings/oleObject49.bin"/><Relationship Id="rId105" Type="http://schemas.openxmlformats.org/officeDocument/2006/relationships/image" Target="media/image50.wmf"/><Relationship Id="rId106" Type="http://schemas.openxmlformats.org/officeDocument/2006/relationships/oleObject" Target="embeddings/oleObject50.bin"/><Relationship Id="rId107" Type="http://schemas.openxmlformats.org/officeDocument/2006/relationships/image" Target="media/image51.wmf"/><Relationship Id="rId108" Type="http://schemas.openxmlformats.org/officeDocument/2006/relationships/oleObject" Target="embeddings/oleObject51.bin"/><Relationship Id="rId109" Type="http://schemas.openxmlformats.org/officeDocument/2006/relationships/image" Target="media/image52.wmf"/><Relationship Id="rId97" Type="http://schemas.openxmlformats.org/officeDocument/2006/relationships/image" Target="media/image46.wmf"/><Relationship Id="rId98" Type="http://schemas.openxmlformats.org/officeDocument/2006/relationships/oleObject" Target="embeddings/oleObject46.bin"/><Relationship Id="rId99" Type="http://schemas.openxmlformats.org/officeDocument/2006/relationships/image" Target="media/image47.wmf"/><Relationship Id="rId43" Type="http://schemas.openxmlformats.org/officeDocument/2006/relationships/image" Target="media/image19.wmf"/><Relationship Id="rId44" Type="http://schemas.openxmlformats.org/officeDocument/2006/relationships/oleObject" Target="embeddings/oleObject19.bin"/><Relationship Id="rId45" Type="http://schemas.openxmlformats.org/officeDocument/2006/relationships/image" Target="media/image20.wmf"/><Relationship Id="rId46" Type="http://schemas.openxmlformats.org/officeDocument/2006/relationships/oleObject" Target="embeddings/oleObject20.bin"/><Relationship Id="rId47" Type="http://schemas.openxmlformats.org/officeDocument/2006/relationships/image" Target="media/image21.wmf"/><Relationship Id="rId48" Type="http://schemas.openxmlformats.org/officeDocument/2006/relationships/oleObject" Target="embeddings/oleObject21.bin"/><Relationship Id="rId49" Type="http://schemas.openxmlformats.org/officeDocument/2006/relationships/image" Target="media/image22.wmf"/><Relationship Id="rId100" Type="http://schemas.openxmlformats.org/officeDocument/2006/relationships/oleObject" Target="embeddings/oleObject47.bin"/><Relationship Id="rId20" Type="http://schemas.openxmlformats.org/officeDocument/2006/relationships/oleObject" Target="embeddings/oleObject7.bin"/><Relationship Id="rId21" Type="http://schemas.openxmlformats.org/officeDocument/2006/relationships/image" Target="media/image8.wmf"/><Relationship Id="rId22" Type="http://schemas.openxmlformats.org/officeDocument/2006/relationships/oleObject" Target="embeddings/oleObject8.bin"/><Relationship Id="rId70" Type="http://schemas.openxmlformats.org/officeDocument/2006/relationships/oleObject" Target="embeddings/oleObject32.bin"/><Relationship Id="rId71" Type="http://schemas.openxmlformats.org/officeDocument/2006/relationships/image" Target="media/image33.wmf"/><Relationship Id="rId72" Type="http://schemas.openxmlformats.org/officeDocument/2006/relationships/oleObject" Target="embeddings/oleObject33.bin"/><Relationship Id="rId73" Type="http://schemas.openxmlformats.org/officeDocument/2006/relationships/image" Target="media/image34.wmf"/><Relationship Id="rId74" Type="http://schemas.openxmlformats.org/officeDocument/2006/relationships/oleObject" Target="embeddings/oleObject34.bin"/><Relationship Id="rId75" Type="http://schemas.openxmlformats.org/officeDocument/2006/relationships/image" Target="media/image35.wmf"/><Relationship Id="rId76" Type="http://schemas.openxmlformats.org/officeDocument/2006/relationships/oleObject" Target="embeddings/oleObject35.bin"/><Relationship Id="rId77" Type="http://schemas.openxmlformats.org/officeDocument/2006/relationships/image" Target="media/image36.wmf"/><Relationship Id="rId78" Type="http://schemas.openxmlformats.org/officeDocument/2006/relationships/oleObject" Target="embeddings/oleObject36.bin"/><Relationship Id="rId79" Type="http://schemas.openxmlformats.org/officeDocument/2006/relationships/image" Target="media/image37.wmf"/><Relationship Id="rId23" Type="http://schemas.openxmlformats.org/officeDocument/2006/relationships/image" Target="media/image9.wmf"/><Relationship Id="rId24" Type="http://schemas.openxmlformats.org/officeDocument/2006/relationships/oleObject" Target="embeddings/oleObject9.bin"/><Relationship Id="rId25" Type="http://schemas.openxmlformats.org/officeDocument/2006/relationships/image" Target="media/image10.wmf"/><Relationship Id="rId26" Type="http://schemas.openxmlformats.org/officeDocument/2006/relationships/oleObject" Target="embeddings/oleObject10.bin"/><Relationship Id="rId27" Type="http://schemas.openxmlformats.org/officeDocument/2006/relationships/image" Target="media/image11.wmf"/><Relationship Id="rId28" Type="http://schemas.openxmlformats.org/officeDocument/2006/relationships/oleObject" Target="embeddings/oleObject11.bin"/><Relationship Id="rId29" Type="http://schemas.openxmlformats.org/officeDocument/2006/relationships/image" Target="media/image12.wmf"/><Relationship Id="rId130" Type="http://schemas.openxmlformats.org/officeDocument/2006/relationships/oleObject" Target="embeddings/oleObject62.bin"/><Relationship Id="rId131" Type="http://schemas.openxmlformats.org/officeDocument/2006/relationships/image" Target="media/image63.wmf"/><Relationship Id="rId132" Type="http://schemas.openxmlformats.org/officeDocument/2006/relationships/oleObject" Target="embeddings/oleObject63.bin"/><Relationship Id="rId133" Type="http://schemas.openxmlformats.org/officeDocument/2006/relationships/image" Target="media/image64.emf"/><Relationship Id="rId134" Type="http://schemas.openxmlformats.org/officeDocument/2006/relationships/image" Target="media/image65.emf"/><Relationship Id="rId135" Type="http://schemas.openxmlformats.org/officeDocument/2006/relationships/image" Target="media/image66.wmf"/><Relationship Id="rId136" Type="http://schemas.openxmlformats.org/officeDocument/2006/relationships/oleObject" Target="embeddings/oleObject64.bin"/><Relationship Id="rId137" Type="http://schemas.openxmlformats.org/officeDocument/2006/relationships/image" Target="media/image67.emf"/><Relationship Id="rId138" Type="http://schemas.openxmlformats.org/officeDocument/2006/relationships/image" Target="media/image68.emf"/><Relationship Id="rId139" Type="http://schemas.openxmlformats.org/officeDocument/2006/relationships/image" Target="media/image69.e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emf"/><Relationship Id="rId8" Type="http://schemas.openxmlformats.org/officeDocument/2006/relationships/oleObject" Target="embeddings/oleObject1.bin"/><Relationship Id="rId9" Type="http://schemas.openxmlformats.org/officeDocument/2006/relationships/image" Target="media/image2.wmf"/><Relationship Id="rId50" Type="http://schemas.openxmlformats.org/officeDocument/2006/relationships/oleObject" Target="embeddings/oleObject22.bin"/><Relationship Id="rId51" Type="http://schemas.openxmlformats.org/officeDocument/2006/relationships/image" Target="media/image23.wmf"/><Relationship Id="rId52" Type="http://schemas.openxmlformats.org/officeDocument/2006/relationships/oleObject" Target="embeddings/oleObject23.bin"/><Relationship Id="rId53" Type="http://schemas.openxmlformats.org/officeDocument/2006/relationships/image" Target="media/image24.wmf"/><Relationship Id="rId54" Type="http://schemas.openxmlformats.org/officeDocument/2006/relationships/oleObject" Target="embeddings/oleObject24.bin"/><Relationship Id="rId55" Type="http://schemas.openxmlformats.org/officeDocument/2006/relationships/image" Target="media/image25.wmf"/><Relationship Id="rId56" Type="http://schemas.openxmlformats.org/officeDocument/2006/relationships/oleObject" Target="embeddings/oleObject25.bin"/><Relationship Id="rId57" Type="http://schemas.openxmlformats.org/officeDocument/2006/relationships/image" Target="media/image26.wmf"/><Relationship Id="rId58" Type="http://schemas.openxmlformats.org/officeDocument/2006/relationships/oleObject" Target="embeddings/oleObject26.bin"/><Relationship Id="rId59" Type="http://schemas.openxmlformats.org/officeDocument/2006/relationships/image" Target="media/image27.wmf"/><Relationship Id="rId110" Type="http://schemas.openxmlformats.org/officeDocument/2006/relationships/oleObject" Target="embeddings/oleObject52.bin"/><Relationship Id="rId111" Type="http://schemas.openxmlformats.org/officeDocument/2006/relationships/image" Target="media/image53.wmf"/><Relationship Id="rId112" Type="http://schemas.openxmlformats.org/officeDocument/2006/relationships/oleObject" Target="embeddings/oleObject53.bin"/><Relationship Id="rId113" Type="http://schemas.openxmlformats.org/officeDocument/2006/relationships/image" Target="media/image54.wmf"/><Relationship Id="rId114" Type="http://schemas.openxmlformats.org/officeDocument/2006/relationships/oleObject" Target="embeddings/oleObject54.bin"/><Relationship Id="rId115" Type="http://schemas.openxmlformats.org/officeDocument/2006/relationships/image" Target="media/image55.wmf"/><Relationship Id="rId116" Type="http://schemas.openxmlformats.org/officeDocument/2006/relationships/oleObject" Target="embeddings/oleObject55.bin"/><Relationship Id="rId117" Type="http://schemas.openxmlformats.org/officeDocument/2006/relationships/image" Target="media/image56.wmf"/><Relationship Id="rId118" Type="http://schemas.openxmlformats.org/officeDocument/2006/relationships/oleObject" Target="embeddings/oleObject56.bin"/><Relationship Id="rId119" Type="http://schemas.openxmlformats.org/officeDocument/2006/relationships/image" Target="media/image57.wmf"/><Relationship Id="rId30" Type="http://schemas.openxmlformats.org/officeDocument/2006/relationships/oleObject" Target="embeddings/oleObject12.bin"/><Relationship Id="rId31" Type="http://schemas.openxmlformats.org/officeDocument/2006/relationships/image" Target="media/image13.wmf"/><Relationship Id="rId32" Type="http://schemas.openxmlformats.org/officeDocument/2006/relationships/oleObject" Target="embeddings/oleObject13.bin"/><Relationship Id="rId33" Type="http://schemas.openxmlformats.org/officeDocument/2006/relationships/image" Target="media/image14.wmf"/><Relationship Id="rId34" Type="http://schemas.openxmlformats.org/officeDocument/2006/relationships/oleObject" Target="embeddings/oleObject14.bin"/><Relationship Id="rId35" Type="http://schemas.openxmlformats.org/officeDocument/2006/relationships/image" Target="media/image15.wmf"/><Relationship Id="rId36" Type="http://schemas.openxmlformats.org/officeDocument/2006/relationships/oleObject" Target="embeddings/oleObject15.bin"/><Relationship Id="rId37" Type="http://schemas.openxmlformats.org/officeDocument/2006/relationships/image" Target="media/image16.wmf"/><Relationship Id="rId38" Type="http://schemas.openxmlformats.org/officeDocument/2006/relationships/oleObject" Target="embeddings/oleObject16.bin"/><Relationship Id="rId39" Type="http://schemas.openxmlformats.org/officeDocument/2006/relationships/image" Target="media/image17.wmf"/><Relationship Id="rId80" Type="http://schemas.openxmlformats.org/officeDocument/2006/relationships/oleObject" Target="embeddings/oleObject37.bin"/><Relationship Id="rId81" Type="http://schemas.openxmlformats.org/officeDocument/2006/relationships/image" Target="media/image38.wmf"/><Relationship Id="rId82" Type="http://schemas.openxmlformats.org/officeDocument/2006/relationships/oleObject" Target="embeddings/oleObject38.bin"/><Relationship Id="rId83" Type="http://schemas.openxmlformats.org/officeDocument/2006/relationships/image" Target="media/image39.wmf"/><Relationship Id="rId84" Type="http://schemas.openxmlformats.org/officeDocument/2006/relationships/oleObject" Target="embeddings/oleObject39.bin"/><Relationship Id="rId85" Type="http://schemas.openxmlformats.org/officeDocument/2006/relationships/image" Target="media/image40.wmf"/><Relationship Id="rId86" Type="http://schemas.openxmlformats.org/officeDocument/2006/relationships/oleObject" Target="embeddings/oleObject40.bin"/><Relationship Id="rId87" Type="http://schemas.openxmlformats.org/officeDocument/2006/relationships/image" Target="media/image41.wmf"/><Relationship Id="rId88" Type="http://schemas.openxmlformats.org/officeDocument/2006/relationships/oleObject" Target="embeddings/oleObject41.bin"/><Relationship Id="rId89" Type="http://schemas.openxmlformats.org/officeDocument/2006/relationships/image" Target="media/image42.wmf"/><Relationship Id="rId140" Type="http://schemas.openxmlformats.org/officeDocument/2006/relationships/image" Target="media/image70.emf"/><Relationship Id="rId141" Type="http://schemas.openxmlformats.org/officeDocument/2006/relationships/image" Target="media/image71.emf"/><Relationship Id="rId142" Type="http://schemas.openxmlformats.org/officeDocument/2006/relationships/image" Target="media/image72.emf"/><Relationship Id="rId143" Type="http://schemas.openxmlformats.org/officeDocument/2006/relationships/image" Target="media/image73.emf"/><Relationship Id="rId144" Type="http://schemas.openxmlformats.org/officeDocument/2006/relationships/header" Target="header3.xml"/><Relationship Id="rId145" Type="http://schemas.openxmlformats.org/officeDocument/2006/relationships/fontTable" Target="fontTable.xml"/><Relationship Id="rId146"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1474</Words>
  <Characters>8405</Characters>
  <Application>Microsoft Macintosh Word</Application>
  <DocSecurity>0</DocSecurity>
  <Lines>70</Lines>
  <Paragraphs>19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Hope0427</dc:creator>
  <cp:keywords/>
  <dc:description/>
  <cp:lastModifiedBy>Hope0427</cp:lastModifiedBy>
  <cp:revision>2</cp:revision>
  <dcterms:created xsi:type="dcterms:W3CDTF">2016-06-12T15:24:00Z</dcterms:created>
  <dcterms:modified xsi:type="dcterms:W3CDTF">2016-06-14T15:48:00Z</dcterms:modified>
</cp:coreProperties>
</file>