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69" w:rsidRDefault="00E36969" w:rsidP="00E36969">
      <w:pPr>
        <w:adjustRightInd w:val="0"/>
        <w:snapToGrid w:val="0"/>
        <w:spacing w:line="300" w:lineRule="auto"/>
        <w:ind w:leftChars="200" w:left="420" w:rightChars="200" w:right="42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36969">
        <w:rPr>
          <w:rFonts w:ascii="Times New Roman" w:hAnsi="Times New Roman" w:cs="Times New Roman"/>
          <w:sz w:val="32"/>
          <w:szCs w:val="32"/>
        </w:rPr>
        <w:t>Hw2 Report</w:t>
      </w:r>
    </w:p>
    <w:p w:rsidR="00E36969" w:rsidRDefault="00E36969" w:rsidP="00E36969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1, Perform PCA over all digit 3 with 2 components</w:t>
      </w:r>
    </w:p>
    <w:p w:rsidR="00E36969" w:rsidRDefault="00E36969" w:rsidP="00E36969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73876" cy="33556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43" cy="33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69" w:rsidRDefault="00E36969" w:rsidP="00E36969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</w:rPr>
        <w:t>Plot the PCA result</w:t>
      </w:r>
    </w:p>
    <w:p w:rsidR="00E36969" w:rsidRPr="00E36969" w:rsidRDefault="00E36969" w:rsidP="00E36969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634889" cy="3476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386" cy="34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969" w:rsidRPr="00E3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84"/>
    <w:rsid w:val="001D1284"/>
    <w:rsid w:val="00E36969"/>
    <w:rsid w:val="00E45669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7226"/>
  <w15:chartTrackingRefBased/>
  <w15:docId w15:val="{9599D33A-DAE6-4BDB-953B-5B275700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2</cp:revision>
  <dcterms:created xsi:type="dcterms:W3CDTF">2016-05-25T12:30:00Z</dcterms:created>
  <dcterms:modified xsi:type="dcterms:W3CDTF">2016-05-25T12:34:00Z</dcterms:modified>
</cp:coreProperties>
</file>