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1E262698"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2021,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38A36937" w:rsidR="00BB23AA" w:rsidRPr="00D1121C"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7143C865"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6C2276">
        <w:rPr>
          <w:rFonts w:ascii="Arial" w:hAnsi="Arial" w:cs="Arial" w:hint="eastAsia"/>
          <w:bCs/>
          <w:sz w:val="21"/>
          <w:szCs w:val="21"/>
          <w:lang w:eastAsia="zh-CN"/>
        </w:rPr>
        <w:t>I</w:t>
      </w:r>
      <w:r w:rsidR="006C2276">
        <w:rPr>
          <w:rFonts w:ascii="Arial" w:hAnsi="Arial" w:cs="Arial"/>
          <w:bCs/>
          <w:sz w:val="21"/>
          <w:szCs w:val="21"/>
          <w:lang w:eastAsia="zh-CN"/>
        </w:rPr>
        <w:t xml:space="preserve">nternational Symposium on Software Reliability Engineering (ISSRE) 2021,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w:t>
      </w:r>
      <w:r w:rsidR="006C2276">
        <w:rPr>
          <w:rFonts w:ascii="Arial" w:eastAsia="宋体" w:hAnsi="Arial" w:cs="Arial" w:hint="eastAsia"/>
          <w:sz w:val="21"/>
          <w:szCs w:val="21"/>
          <w:lang w:eastAsia="zh-CN"/>
        </w:rPr>
        <w:t>-</w:t>
      </w:r>
      <w:r w:rsidR="006C2276">
        <w:rPr>
          <w:rFonts w:ascii="Arial" w:eastAsia="宋体" w:hAnsi="Arial" w:cs="Arial"/>
          <w:sz w:val="21"/>
          <w:szCs w:val="21"/>
          <w:lang w:eastAsia="zh-CN"/>
        </w:rPr>
        <w:t>2021</w:t>
      </w:r>
      <w:r w:rsidR="001C7A77" w:rsidRPr="001C7A77">
        <w:rPr>
          <w:rFonts w:ascii="Arial" w:eastAsia="宋体" w:hAnsi="Arial" w:cs="Arial"/>
          <w:sz w:val="21"/>
          <w:szCs w:val="21"/>
          <w:lang w:eastAsia="zh-CN"/>
        </w:rPr>
        <w:t>,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73629189" w:rsidR="000634F7" w:rsidRPr="00BB23AA" w:rsidRDefault="00053DCE"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SN C</w:t>
      </w:r>
      <w:r w:rsidR="0086066A">
        <w:rPr>
          <w:rFonts w:ascii="Arial" w:eastAsia="宋体" w:hAnsi="Arial" w:cs="Arial" w:hint="eastAsia"/>
          <w:sz w:val="21"/>
          <w:szCs w:val="21"/>
          <w:lang w:eastAsia="zh-CN"/>
        </w:rPr>
        <w:t>o</w:t>
      </w:r>
      <w:r w:rsidR="0086066A">
        <w:rPr>
          <w:rFonts w:ascii="Arial" w:eastAsia="宋体" w:hAnsi="Arial" w:cs="Arial"/>
          <w:sz w:val="21"/>
          <w:szCs w:val="21"/>
          <w:lang w:eastAsia="zh-CN"/>
        </w:rPr>
        <w:t xml:space="preserve">mputer Science, </w:t>
      </w:r>
      <w:r w:rsidR="00D06058" w:rsidRPr="00D06058">
        <w:rPr>
          <w:rFonts w:ascii="Arial" w:eastAsia="宋体" w:hAnsi="Arial" w:cs="Arial"/>
          <w:sz w:val="21"/>
          <w:szCs w:val="21"/>
          <w:lang w:eastAsia="zh-CN"/>
        </w:rPr>
        <w:t xml:space="preserve"> </w:t>
      </w:r>
      <w:r w:rsidR="009358CD">
        <w:rPr>
          <w:rFonts w:ascii="Arial" w:eastAsia="宋体" w:hAnsi="Arial" w:cs="Arial"/>
          <w:sz w:val="21"/>
          <w:szCs w:val="21"/>
          <w:lang w:eastAsia="zh-CN"/>
        </w:rPr>
        <w:t>I</w:t>
      </w:r>
      <w:r w:rsidR="009358CD">
        <w:rPr>
          <w:rFonts w:ascii="Arial" w:eastAsia="宋体" w:hAnsi="Arial" w:cs="Arial" w:hint="eastAsia"/>
          <w:sz w:val="21"/>
          <w:szCs w:val="21"/>
          <w:lang w:eastAsia="zh-CN"/>
        </w:rPr>
        <w:t>n</w:t>
      </w:r>
      <w:r w:rsidR="009358CD">
        <w:rPr>
          <w:rFonts w:ascii="Arial" w:eastAsia="宋体" w:hAnsi="Arial" w:cs="Arial"/>
          <w:sz w:val="21"/>
          <w:szCs w:val="21"/>
          <w:lang w:eastAsia="zh-CN"/>
        </w:rPr>
        <w:t xml:space="preserve">novations in Systems and Software Engineering: A NASA Journal (ISSE), </w:t>
      </w:r>
      <w:r w:rsidR="00D06058" w:rsidRPr="00D06058">
        <w:rPr>
          <w:rFonts w:ascii="Arial" w:eastAsia="宋体" w:hAnsi="Arial" w:cs="Arial"/>
          <w:sz w:val="21"/>
          <w:szCs w:val="21"/>
          <w:lang w:eastAsia="zh-CN"/>
        </w:rPr>
        <w:t>Sustainable Computing: Informatics and Systems (SUSCOM)</w:t>
      </w:r>
      <w:r w:rsidR="00D06058">
        <w:rPr>
          <w:rFonts w:ascii="Arial" w:eastAsia="宋体" w:hAnsi="Arial" w:cs="Arial" w:hint="eastAsia"/>
          <w:sz w:val="21"/>
          <w:szCs w:val="21"/>
          <w:lang w:eastAsia="zh-CN"/>
        </w:rPr>
        <w:t>,</w:t>
      </w:r>
      <w:r w:rsidR="00D06058">
        <w:rPr>
          <w:rFonts w:ascii="Arial" w:eastAsia="宋体" w:hAnsi="Arial" w:cs="Arial"/>
          <w:sz w:val="21"/>
          <w:szCs w:val="21"/>
          <w:lang w:eastAsia="zh-CN"/>
        </w:rPr>
        <w:t xml:space="preserv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 Evolution and Process (JSEP), Journal of Systems and Software (JSS), IET Software, Software Quality Journal (SQJ), Journal of Ambient Intelligence and Humanized Computing (JAIHC), Journal of Software: Practice and Experience (JSPE), IEEE Transactions on Reliability (TR</w:t>
      </w:r>
      <w:r w:rsidR="00B87C91">
        <w:rPr>
          <w:rFonts w:ascii="Arial" w:eastAsia="宋体" w:hAnsi="Arial" w:cs="Arial"/>
          <w:sz w:val="21"/>
          <w:szCs w:val="21"/>
          <w:lang w:eastAsia="zh-CN"/>
        </w:rPr>
        <w:t>el</w:t>
      </w:r>
      <w:r w:rsidR="00C902F2">
        <w:rPr>
          <w:rFonts w:ascii="Arial" w:eastAsia="宋体" w:hAnsi="Arial" w:cs="Arial"/>
          <w:sz w:val="21"/>
          <w:szCs w:val="21"/>
          <w:lang w:eastAsia="zh-CN"/>
        </w:rPr>
        <w:t xml:space="preserve">), </w:t>
      </w:r>
      <w:r w:rsidR="00692168" w:rsidRPr="00BB23AA">
        <w:rPr>
          <w:rFonts w:ascii="Arial" w:eastAsia="宋体" w:hAnsi="Arial" w:cs="Arial"/>
          <w:sz w:val="21"/>
          <w:szCs w:val="21"/>
          <w:lang w:eastAsia="zh-CN"/>
        </w:rPr>
        <w:t>Journal of Computer Science and Technology (</w:t>
      </w:r>
      <w:r w:rsidR="00C902F2">
        <w:rPr>
          <w:rFonts w:ascii="Arial" w:eastAsia="宋体" w:hAnsi="Arial" w:cs="Arial"/>
          <w:sz w:val="21"/>
          <w:szCs w:val="21"/>
          <w:lang w:eastAsia="zh-CN"/>
        </w:rPr>
        <w:t>JCST</w:t>
      </w:r>
      <w:r w:rsidR="00692168" w:rsidRPr="00BB23AA">
        <w:rPr>
          <w:rFonts w:ascii="Arial" w:eastAsia="宋体" w:hAnsi="Arial" w:cs="Arial"/>
          <w:sz w:val="21"/>
          <w:szCs w:val="21"/>
          <w:lang w:eastAsia="zh-CN"/>
        </w:rPr>
        <w:t>),</w:t>
      </w:r>
      <w:r w:rsidR="00C902F2">
        <w:rPr>
          <w:rFonts w:ascii="Arial" w:eastAsia="宋体" w:hAnsi="Arial" w:cs="Arial"/>
          <w:sz w:val="21"/>
          <w:szCs w:val="21"/>
          <w:lang w:eastAsia="zh-CN"/>
        </w:rPr>
        <w:t xml:space="preserve"> Journal of KING SAUD University-Computer and Information Sciences, Empirical Software Engineering (EMSE), IEEE Access,</w:t>
      </w:r>
      <w:r w:rsidR="00692168" w:rsidRPr="00BB23AA">
        <w:rPr>
          <w:rFonts w:ascii="Arial" w:eastAsia="宋体" w:hAnsi="Arial" w:cs="Arial"/>
          <w:sz w:val="21"/>
          <w:szCs w:val="21"/>
          <w:lang w:eastAsia="zh-CN"/>
        </w:rPr>
        <w:t xml:space="preserve"> </w:t>
      </w:r>
      <w:r w:rsidR="00337C1F" w:rsidRPr="00BB23AA">
        <w:rPr>
          <w:rFonts w:ascii="Arial" w:eastAsia="宋体" w:hAnsi="Arial" w:cs="Arial"/>
          <w:sz w:val="21"/>
          <w:szCs w:val="21"/>
          <w:lang w:eastAsia="zh-CN"/>
        </w:rPr>
        <w:t>Journal of Supercomputing,</w:t>
      </w:r>
      <w:r w:rsidR="00577E3B" w:rsidRPr="00BB23AA">
        <w:rPr>
          <w:rFonts w:ascii="Arial" w:eastAsia="宋体" w:hAnsi="Arial" w:cs="Arial"/>
          <w:sz w:val="21"/>
          <w:szCs w:val="21"/>
          <w:lang w:eastAsia="zh-CN"/>
        </w:rPr>
        <w:t xml:space="preserve"> </w:t>
      </w:r>
      <w:r w:rsidR="00C902F2" w:rsidRPr="00BB23AA">
        <w:rPr>
          <w:rFonts w:ascii="Arial" w:eastAsia="宋体" w:hAnsi="Arial" w:cs="Arial"/>
          <w:sz w:val="21"/>
          <w:szCs w:val="21"/>
          <w:lang w:eastAsia="zh-CN"/>
        </w:rPr>
        <w:t>Cluster Computing</w:t>
      </w:r>
      <w:r w:rsidR="0004120A">
        <w:rPr>
          <w:rFonts w:ascii="Arial" w:eastAsia="宋体" w:hAnsi="Arial" w:cs="Arial"/>
          <w:sz w:val="21"/>
          <w:szCs w:val="21"/>
          <w:lang w:eastAsia="zh-CN"/>
        </w:rPr>
        <w:t xml:space="preserve">, </w:t>
      </w:r>
      <w:r w:rsidR="0004120A" w:rsidRPr="00BB23AA">
        <w:rPr>
          <w:rFonts w:ascii="Arial" w:eastAsia="宋体" w:hAnsi="Arial" w:cs="Arial"/>
          <w:sz w:val="21"/>
          <w:szCs w:val="21"/>
          <w:lang w:eastAsia="zh-CN"/>
        </w:rPr>
        <w:t>Information and Software Technology</w:t>
      </w:r>
      <w:r w:rsidR="0004120A">
        <w:rPr>
          <w:rFonts w:ascii="Arial" w:eastAsia="宋体" w:hAnsi="Arial" w:cs="Arial"/>
          <w:sz w:val="21"/>
          <w:szCs w:val="21"/>
          <w:lang w:eastAsia="zh-CN"/>
        </w:rPr>
        <w:t xml:space="preserve"> (IST), </w:t>
      </w:r>
      <w:r w:rsidR="0004120A" w:rsidRPr="00BB23AA">
        <w:rPr>
          <w:rFonts w:ascii="Arial" w:eastAsia="宋体" w:hAnsi="Arial" w:cs="Arial"/>
          <w:sz w:val="21"/>
          <w:szCs w:val="21"/>
          <w:lang w:eastAsia="zh-CN"/>
        </w:rPr>
        <w:t>International Journal of Software Engineering and Knowledge Engineering</w:t>
      </w:r>
      <w:r w:rsidR="0004120A">
        <w:rPr>
          <w:rFonts w:ascii="Arial" w:eastAsia="宋体" w:hAnsi="Arial" w:cs="Arial"/>
          <w:sz w:val="21"/>
          <w:szCs w:val="21"/>
          <w:lang w:eastAsia="zh-CN"/>
        </w:rPr>
        <w:t xml:space="preserve"> (IJSEKE), </w:t>
      </w:r>
      <w:r w:rsidR="0004120A" w:rsidRPr="00BB23AA">
        <w:rPr>
          <w:rFonts w:ascii="Arial" w:eastAsia="宋体" w:hAnsi="Arial" w:cs="Arial"/>
          <w:sz w:val="21"/>
          <w:szCs w:val="21"/>
          <w:lang w:eastAsia="zh-CN"/>
        </w:rPr>
        <w:t>Frontiers of Computer Science</w:t>
      </w:r>
      <w:r w:rsidR="0004120A">
        <w:rPr>
          <w:rFonts w:ascii="Arial" w:eastAsia="宋体" w:hAnsi="Arial" w:cs="Arial"/>
          <w:sz w:val="21"/>
          <w:szCs w:val="21"/>
          <w:lang w:eastAsia="zh-CN"/>
        </w:rPr>
        <w:t xml:space="preserve"> (FCS),</w:t>
      </w:r>
      <w:r w:rsidR="00C902F2" w:rsidRPr="00BB23AA">
        <w:rPr>
          <w:rFonts w:ascii="Arial" w:eastAsia="宋体" w:hAnsi="Arial" w:cs="Arial"/>
          <w:sz w:val="21"/>
          <w:szCs w:val="21"/>
          <w:lang w:eastAsia="zh-CN"/>
        </w:rPr>
        <w:t xml:space="preserve"> </w:t>
      </w:r>
      <w:r w:rsidR="00514C69" w:rsidRPr="00BB23AA">
        <w:rPr>
          <w:rFonts w:ascii="Arial" w:eastAsia="宋体" w:hAnsi="Arial" w:cs="Arial"/>
          <w:sz w:val="21"/>
          <w:szCs w:val="21"/>
          <w:lang w:eastAsia="zh-CN"/>
        </w:rPr>
        <w:t>SCIENCE CHINA Information Sciences</w:t>
      </w:r>
      <w:r w:rsidR="00C56D67">
        <w:rPr>
          <w:rFonts w:ascii="Arial" w:eastAsia="宋体" w:hAnsi="Arial" w:cs="Arial"/>
          <w:sz w:val="21"/>
          <w:szCs w:val="21"/>
          <w:lang w:eastAsia="zh-CN"/>
        </w:rPr>
        <w:t>, Journal of Software (in Chinese)</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lastRenderedPageBreak/>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ation (NSFC)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65EEB758"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2019.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34B390B6" w:rsidR="003C081D" w:rsidRPr="003E1150"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2019.</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428E7AA3" w14:textId="7F1EA489" w:rsidR="00737FEF" w:rsidRPr="00737FEF" w:rsidRDefault="00737FEF" w:rsidP="00737FEF">
      <w:pPr>
        <w:pStyle w:val="a7"/>
        <w:numPr>
          <w:ilvl w:val="0"/>
          <w:numId w:val="7"/>
        </w:numPr>
        <w:wordWrap/>
        <w:spacing w:line="240" w:lineRule="auto"/>
        <w:ind w:leftChars="0"/>
        <w:rPr>
          <w:rFonts w:ascii="Arial" w:eastAsia="宋体" w:hAnsi="Arial" w:cs="Arial" w:hint="eastAsia"/>
          <w:i/>
          <w:iCs/>
          <w:sz w:val="21"/>
          <w:szCs w:val="21"/>
          <w:lang w:eastAsia="zh-CN"/>
        </w:rPr>
      </w:pPr>
      <w:r>
        <w:rPr>
          <w:rFonts w:ascii="Arial" w:eastAsia="宋体" w:hAnsi="Arial" w:cs="Arial"/>
          <w:sz w:val="21"/>
          <w:szCs w:val="21"/>
          <w:lang w:eastAsia="zh-CN"/>
        </w:rPr>
        <w:t xml:space="preserve">Zhou Xu, </w:t>
      </w: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w:t>
      </w:r>
      <w:r>
        <w:rPr>
          <w:rFonts w:ascii="Arial" w:eastAsia="宋体" w:hAnsi="Arial" w:cs="Arial" w:hint="eastAsia"/>
          <w:sz w:val="21"/>
          <w:szCs w:val="21"/>
          <w:lang w:eastAsia="zh-CN"/>
        </w:rPr>
        <w:t>hun</w:t>
      </w:r>
      <w:r>
        <w:rPr>
          <w:rFonts w:ascii="Arial" w:eastAsia="宋体" w:hAnsi="Arial" w:cs="Arial"/>
          <w:sz w:val="21"/>
          <w:szCs w:val="21"/>
          <w:lang w:eastAsia="zh-CN"/>
        </w:rPr>
        <w:t>lei</w:t>
      </w:r>
      <w:proofErr w:type="spellEnd"/>
      <w:r>
        <w:rPr>
          <w:rFonts w:ascii="Arial" w:eastAsia="宋体" w:hAnsi="Arial" w:cs="Arial"/>
          <w:sz w:val="21"/>
          <w:szCs w:val="21"/>
          <w:lang w:eastAsia="zh-CN"/>
        </w:rPr>
        <w:t xml:space="preserve"> Fu</w:t>
      </w:r>
      <w:r>
        <w:rPr>
          <w:rFonts w:ascii="Arial" w:eastAsia="宋体" w:hAnsi="Arial" w:cs="Arial"/>
          <w:sz w:val="21"/>
          <w:szCs w:val="21"/>
          <w:lang w:eastAsia="zh-CN"/>
        </w:rPr>
        <w:t>, Meng Yan,</w:t>
      </w:r>
      <w:r>
        <w:rPr>
          <w:rFonts w:ascii="Arial" w:eastAsia="宋体" w:hAnsi="Arial" w:cs="Arial"/>
          <w:sz w:val="21"/>
          <w:szCs w:val="21"/>
          <w:lang w:eastAsia="zh-CN"/>
        </w:rPr>
        <w:t xml:space="preserve"> Zhiwen </w:t>
      </w:r>
      <w:proofErr w:type="spellStart"/>
      <w:r>
        <w:rPr>
          <w:rFonts w:ascii="Arial" w:eastAsia="宋体" w:hAnsi="Arial" w:cs="Arial"/>
          <w:sz w:val="21"/>
          <w:szCs w:val="21"/>
          <w:lang w:eastAsia="zh-CN"/>
        </w:rPr>
        <w:t>Xie</w:t>
      </w:r>
      <w:proofErr w:type="spellEnd"/>
      <w:r>
        <w:rPr>
          <w:rFonts w:ascii="Arial" w:eastAsia="宋体" w:hAnsi="Arial" w:cs="Arial"/>
          <w:sz w:val="21"/>
          <w:szCs w:val="21"/>
          <w:lang w:eastAsia="zh-CN"/>
        </w:rPr>
        <w:t xml:space="preserve">, and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w:t>
      </w:r>
      <w:r>
        <w:rPr>
          <w:rFonts w:ascii="Arial" w:eastAsia="宋体" w:hAnsi="Arial" w:cs="Arial"/>
          <w:sz w:val="21"/>
          <w:szCs w:val="21"/>
          <w:lang w:eastAsia="zh-CN"/>
        </w:rPr>
        <w:t xml:space="preserve"> “</w:t>
      </w:r>
      <w:r>
        <w:rPr>
          <w:rFonts w:ascii="Arial" w:eastAsia="宋体" w:hAnsi="Arial" w:cs="Arial"/>
          <w:sz w:val="21"/>
          <w:szCs w:val="21"/>
          <w:lang w:eastAsia="zh-CN"/>
        </w:rPr>
        <w:t>Effort-Aware Just-in-Time Bug Prediction for Mobile Apps via Cross-triplet Deep Feature Embedding</w:t>
      </w:r>
      <w:r>
        <w:rPr>
          <w:rFonts w:ascii="Arial" w:eastAsia="宋体" w:hAnsi="Arial" w:cs="Arial"/>
          <w:sz w:val="21"/>
          <w:szCs w:val="21"/>
          <w:lang w:eastAsia="zh-CN"/>
        </w:rPr>
        <w:t xml:space="preserve">”,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 2021.</w:t>
      </w:r>
    </w:p>
    <w:p w14:paraId="27CBE215" w14:textId="2467F0D2"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Zhou Xu*,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and Meng Yan, “Simplified Deep Forest Model Based Just-in-Time Defect Prediction for Android Mobile Apps”,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 2021.</w:t>
      </w:r>
    </w:p>
    <w:p w14:paraId="503E83C5" w14:textId="54F85920"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hint="eastAsia"/>
          <w:sz w:val="21"/>
          <w:szCs w:val="21"/>
          <w:lang w:eastAsia="zh-CN"/>
        </w:rPr>
        <w:t>S</w:t>
      </w:r>
      <w:r>
        <w:rPr>
          <w:rFonts w:ascii="Arial" w:eastAsia="宋体" w:hAnsi="Arial" w:cs="Arial"/>
          <w:sz w:val="21"/>
          <w:szCs w:val="21"/>
          <w:lang w:eastAsia="zh-CN"/>
        </w:rPr>
        <w:t xml:space="preserve">en Fang, </w:t>
      </w: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and </w:t>
      </w:r>
      <w:proofErr w:type="spellStart"/>
      <w:r>
        <w:rPr>
          <w:rFonts w:ascii="Arial" w:eastAsia="宋体" w:hAnsi="Arial" w:cs="Arial"/>
          <w:sz w:val="21"/>
          <w:szCs w:val="21"/>
          <w:lang w:eastAsia="zh-CN"/>
        </w:rPr>
        <w:t>Yepang</w:t>
      </w:r>
      <w:proofErr w:type="spellEnd"/>
      <w:r>
        <w:rPr>
          <w:rFonts w:ascii="Arial" w:eastAsia="宋体" w:hAnsi="Arial" w:cs="Arial"/>
          <w:sz w:val="21"/>
          <w:szCs w:val="21"/>
          <w:lang w:eastAsia="zh-CN"/>
        </w:rPr>
        <w:t xml:space="preserve"> Liu, “Self-Attention Networks for Code Search”, </w:t>
      </w:r>
      <w:r w:rsidRPr="003E115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134, Article 106542, June 2021.</w:t>
      </w:r>
    </w:p>
    <w:p w14:paraId="1606AE1A" w14:textId="5780EABD" w:rsidR="003E1150" w:rsidRPr="003E1150" w:rsidRDefault="003E1150" w:rsidP="003E1150">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085F4843" w14:textId="7136641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w:t>
      </w:r>
      <w:proofErr w:type="spellStart"/>
      <w:r w:rsidRPr="003C081D">
        <w:rPr>
          <w:rFonts w:ascii="Arial" w:eastAsia="宋体" w:hAnsi="Arial" w:cs="Arial"/>
          <w:sz w:val="21"/>
          <w:szCs w:val="21"/>
          <w:lang w:eastAsia="zh-CN"/>
        </w:rPr>
        <w:t>Xiapu</w:t>
      </w:r>
      <w:proofErr w:type="spellEnd"/>
      <w:r w:rsidRPr="003C081D">
        <w:rPr>
          <w:rFonts w:ascii="Arial" w:eastAsia="宋体" w:hAnsi="Arial" w:cs="Arial"/>
          <w:sz w:val="21"/>
          <w:szCs w:val="21"/>
          <w:lang w:eastAsia="zh-CN"/>
        </w:rPr>
        <w:t xml:space="preserve"> Luo, </w:t>
      </w:r>
      <w:proofErr w:type="spellStart"/>
      <w:r w:rsidRPr="003C081D">
        <w:rPr>
          <w:rFonts w:ascii="Arial" w:eastAsia="宋体" w:hAnsi="Arial" w:cs="Arial"/>
          <w:sz w:val="21"/>
          <w:szCs w:val="21"/>
          <w:lang w:eastAsia="zh-CN"/>
        </w:rPr>
        <w:t>Jiachi</w:t>
      </w:r>
      <w:proofErr w:type="spellEnd"/>
      <w:r w:rsidRPr="003C081D">
        <w:rPr>
          <w:rFonts w:ascii="Arial" w:eastAsia="宋体" w:hAnsi="Arial" w:cs="Arial"/>
          <w:sz w:val="21"/>
          <w:szCs w:val="21"/>
          <w:lang w:eastAsia="zh-CN"/>
        </w:rPr>
        <w:t xml:space="preserve">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3E1150">
        <w:rPr>
          <w:rFonts w:ascii="Arial" w:eastAsia="宋体" w:hAnsi="Arial" w:cs="Arial"/>
          <w:sz w:val="21"/>
          <w:szCs w:val="21"/>
          <w:lang w:eastAsia="zh-CN"/>
        </w:rPr>
        <w:t xml:space="preserve">Vol. 47, No. 2, pp. 221-242, February </w:t>
      </w:r>
      <w:r w:rsidRPr="00FB2C8A">
        <w:rPr>
          <w:rFonts w:ascii="Arial" w:eastAsia="宋体" w:hAnsi="Arial" w:cs="Arial"/>
          <w:sz w:val="21"/>
          <w:szCs w:val="21"/>
          <w:lang w:eastAsia="zh-CN"/>
        </w:rPr>
        <w:t>20</w:t>
      </w:r>
      <w:r w:rsidR="003E1150">
        <w:rPr>
          <w:rFonts w:ascii="Arial" w:eastAsia="宋体" w:hAnsi="Arial" w:cs="Arial"/>
          <w:sz w:val="21"/>
          <w:szCs w:val="21"/>
          <w:lang w:eastAsia="zh-CN"/>
        </w:rPr>
        <w:t>21</w:t>
      </w:r>
      <w:r w:rsidRPr="00FB2C8A">
        <w:rPr>
          <w:rFonts w:ascii="Arial" w:eastAsia="宋体" w:hAnsi="Arial" w:cs="Arial"/>
          <w:sz w:val="21"/>
          <w:szCs w:val="21"/>
          <w:lang w:eastAsia="zh-CN"/>
        </w:rPr>
        <w:t xml:space="preserve">.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proofErr w:type="spellStart"/>
      <w:r>
        <w:rPr>
          <w:rFonts w:ascii="Arial" w:eastAsia="宋体" w:hAnsi="Arial" w:cs="Arial"/>
          <w:sz w:val="21"/>
          <w:szCs w:val="21"/>
          <w:lang w:eastAsia="zh-CN"/>
        </w:rPr>
        <w:t>Sijie</w:t>
      </w:r>
      <w:proofErr w:type="spellEnd"/>
      <w:r>
        <w:rPr>
          <w:rFonts w:ascii="Arial" w:eastAsia="宋体" w:hAnsi="Arial" w:cs="Arial"/>
          <w:sz w:val="21"/>
          <w:szCs w:val="21"/>
          <w:lang w:eastAsia="zh-CN"/>
        </w:rPr>
        <w:t xml:space="preserv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lastRenderedPageBreak/>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w:t>
      </w:r>
      <w:proofErr w:type="gramStart"/>
      <w:r w:rsidRPr="00FB2C8A">
        <w:rPr>
          <w:rFonts w:ascii="ArialMT" w:eastAsia="PMingLiU" w:hAnsi="ArialMT" w:cs="PMingLiU"/>
          <w:kern w:val="0"/>
          <w:sz w:val="21"/>
          <w:szCs w:val="21"/>
          <w:lang w:eastAsia="zh-TW"/>
        </w:rPr>
        <w:t>Open Source</w:t>
      </w:r>
      <w:proofErr w:type="gramEnd"/>
      <w:r w:rsidRPr="00FB2C8A">
        <w:rPr>
          <w:rFonts w:ascii="ArialMT" w:eastAsia="PMingLiU" w:hAnsi="ArialMT" w:cs="PMingLiU"/>
          <w:kern w:val="0"/>
          <w:sz w:val="21"/>
          <w:szCs w:val="21"/>
          <w:lang w:eastAsia="zh-TW"/>
        </w:rPr>
        <w:t xml:space="preserv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lastRenderedPageBreak/>
        <w:t>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lastRenderedPageBreak/>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342550B5"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16960181" w14:textId="1BD07A25" w:rsidR="00BD355F" w:rsidRDefault="00BD355F"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eastAsia="PMingLiU" w:hAnsi="Arial" w:cs="Arial"/>
          <w:b/>
          <w:bCs/>
          <w:kern w:val="0"/>
          <w:sz w:val="21"/>
          <w:szCs w:val="21"/>
          <w:lang w:eastAsia="zh-TW"/>
        </w:rPr>
        <w:t xml:space="preserve">Tao Zhang </w:t>
      </w:r>
      <w:r>
        <w:rPr>
          <w:rFonts w:ascii="Arial" w:eastAsia="PMingLiU" w:hAnsi="Arial" w:cs="Arial"/>
          <w:kern w:val="0"/>
          <w:sz w:val="21"/>
          <w:szCs w:val="21"/>
          <w:lang w:eastAsia="zh-TW"/>
        </w:rPr>
        <w:t>and Naming Liu, “A User Feedback-Based Software Requirement Search System”, Chinese Patent, No. ZL-2018-1-1172938.6,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5203088F" w14:textId="3781E8FC" w:rsidR="006C2276" w:rsidRPr="006C2276" w:rsidRDefault="006C2276" w:rsidP="00FB64EC">
      <w:pPr>
        <w:widowControl/>
        <w:numPr>
          <w:ilvl w:val="0"/>
          <w:numId w:val="2"/>
        </w:numPr>
        <w:wordWrap/>
        <w:autoSpaceDE/>
        <w:autoSpaceDN/>
        <w:spacing w:before="100" w:beforeAutospacing="1" w:after="100" w:afterAutospacing="1" w:line="240" w:lineRule="auto"/>
        <w:rPr>
          <w:rFonts w:ascii="ArialMT" w:eastAsia="PMingLiU" w:hAnsi="ArialMT" w:cs="PMingLiU" w:hint="eastAsia"/>
          <w:kern w:val="0"/>
          <w:sz w:val="21"/>
          <w:szCs w:val="21"/>
          <w:lang w:eastAsia="zh-TW"/>
        </w:rPr>
      </w:pPr>
      <w:r w:rsidRPr="006C2276">
        <w:rPr>
          <w:rFonts w:ascii="ArialMT" w:eastAsia="PMingLiU" w:hAnsi="ArialMT" w:cs="PMingLiU" w:hint="eastAsia"/>
          <w:kern w:val="0"/>
          <w:sz w:val="21"/>
          <w:szCs w:val="21"/>
          <w:lang w:eastAsia="zh-TW"/>
        </w:rPr>
        <w:t>B</w:t>
      </w:r>
      <w:r w:rsidRPr="006C2276">
        <w:rPr>
          <w:rFonts w:ascii="ArialMT" w:eastAsia="PMingLiU" w:hAnsi="ArialMT" w:cs="PMingLiU"/>
          <w:kern w:val="0"/>
          <w:sz w:val="21"/>
          <w:szCs w:val="21"/>
          <w:lang w:eastAsia="zh-TW"/>
        </w:rPr>
        <w:t>yungjeong Lee,</w:t>
      </w:r>
      <w:r>
        <w:rPr>
          <w:rFonts w:ascii="ArialMT" w:eastAsia="PMingLiU" w:hAnsi="ArialMT" w:cs="PMingLiU"/>
          <w:kern w:val="0"/>
          <w:sz w:val="21"/>
          <w:szCs w:val="21"/>
          <w:lang w:eastAsia="zh-TW"/>
        </w:rPr>
        <w:t xml:space="preserve"> </w:t>
      </w:r>
      <w:r w:rsidRPr="006C2276">
        <w:rPr>
          <w:rFonts w:ascii="ArialMT" w:eastAsia="PMingLiU" w:hAnsi="ArialMT" w:cs="PMingLiU"/>
          <w:b/>
          <w:bCs/>
          <w:kern w:val="0"/>
          <w:sz w:val="21"/>
          <w:szCs w:val="21"/>
          <w:lang w:eastAsia="zh-TW"/>
        </w:rPr>
        <w:t>Tao Zhang</w:t>
      </w:r>
      <w:r>
        <w:rPr>
          <w:rFonts w:ascii="ArialMT" w:eastAsia="PMingLiU" w:hAnsi="ArialMT" w:cs="PMingLiU"/>
          <w:kern w:val="0"/>
          <w:sz w:val="21"/>
          <w:szCs w:val="21"/>
          <w:lang w:eastAsia="zh-TW"/>
        </w:rPr>
        <w:t xml:space="preserve">, and Geunseok Yang, “Bug Severity Prediction System and Method Using the Concept Profile”, </w:t>
      </w:r>
      <w:r w:rsidRPr="006C2276">
        <w:rPr>
          <w:rFonts w:ascii="ArialMT" w:eastAsia="PMingLiU" w:hAnsi="ArialMT" w:cs="PMingLiU"/>
          <w:i/>
          <w:iCs/>
          <w:kern w:val="0"/>
          <w:sz w:val="21"/>
          <w:szCs w:val="21"/>
          <w:lang w:eastAsia="zh-TW"/>
        </w:rPr>
        <w:t>Korean Patent</w:t>
      </w:r>
      <w:r>
        <w:rPr>
          <w:rFonts w:ascii="ArialMT" w:eastAsia="PMingLiU" w:hAnsi="ArialMT" w:cs="PMingLiU"/>
          <w:kern w:val="0"/>
          <w:sz w:val="21"/>
          <w:szCs w:val="21"/>
          <w:lang w:eastAsia="zh-TW"/>
        </w:rPr>
        <w:t>, No. 10-1775006, 2017.</w:t>
      </w:r>
      <w:r w:rsidRPr="006C2276">
        <w:rPr>
          <w:rFonts w:ascii="ArialMT" w:eastAsia="PMingLiU" w:hAnsi="ArialMT" w:cs="PMingLiU"/>
          <w:kern w:val="0"/>
          <w:sz w:val="21"/>
          <w:szCs w:val="21"/>
          <w:lang w:eastAsia="zh-TW"/>
        </w:rPr>
        <w:t xml:space="preserve"> </w:t>
      </w:r>
    </w:p>
    <w:p w14:paraId="651864E5" w14:textId="506BC8CC"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3A80B12D" w14:textId="0E83F422" w:rsidR="00C0173E" w:rsidRDefault="00C0173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C</w:t>
      </w:r>
      <w:r>
        <w:rPr>
          <w:rFonts w:ascii="Arial" w:eastAsia="宋体" w:hAnsi="Arial" w:cs="Arial"/>
          <w:bCs/>
          <w:sz w:val="21"/>
          <w:szCs w:val="21"/>
          <w:lang w:eastAsia="zh-CN"/>
        </w:rPr>
        <w:t>S240 D</w:t>
      </w:r>
      <w:r>
        <w:rPr>
          <w:rFonts w:ascii="Arial" w:eastAsia="宋体" w:hAnsi="Arial" w:cs="Arial" w:hint="eastAsia"/>
          <w:bCs/>
          <w:sz w:val="21"/>
          <w:szCs w:val="21"/>
          <w:lang w:eastAsia="zh-CN"/>
        </w:rPr>
        <w:t>ata</w:t>
      </w:r>
      <w:r>
        <w:rPr>
          <w:rFonts w:ascii="Arial" w:eastAsia="宋体" w:hAnsi="Arial" w:cs="Arial"/>
          <w:bCs/>
          <w:sz w:val="21"/>
          <w:szCs w:val="21"/>
          <w:lang w:eastAsia="zh-CN"/>
        </w:rPr>
        <w:t>base Systems (in Chinese and English)</w:t>
      </w:r>
    </w:p>
    <w:p w14:paraId="627E3ABD" w14:textId="10E19E40"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lastRenderedPageBreak/>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55715" w14:textId="77777777" w:rsidR="00186E32" w:rsidRDefault="00186E32" w:rsidP="0083458D">
      <w:pPr>
        <w:spacing w:line="240" w:lineRule="auto"/>
      </w:pPr>
      <w:r>
        <w:separator/>
      </w:r>
    </w:p>
  </w:endnote>
  <w:endnote w:type="continuationSeparator" w:id="0">
    <w:p w14:paraId="5FBBDD70" w14:textId="77777777" w:rsidR="00186E32" w:rsidRDefault="00186E32"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0FAED" w14:textId="77777777" w:rsidR="00186E32" w:rsidRDefault="00186E32" w:rsidP="0083458D">
      <w:pPr>
        <w:spacing w:line="240" w:lineRule="auto"/>
      </w:pPr>
      <w:r>
        <w:separator/>
      </w:r>
    </w:p>
  </w:footnote>
  <w:footnote w:type="continuationSeparator" w:id="0">
    <w:p w14:paraId="79B768CA" w14:textId="77777777" w:rsidR="00186E32" w:rsidRDefault="00186E32"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331EB970"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3E1150">
      <w:rPr>
        <w:rFonts w:ascii="Arial" w:eastAsia="宋体" w:hAnsi="Arial" w:cs="Arial"/>
        <w:lang w:eastAsia="zh-CN"/>
      </w:rPr>
      <w:t>February</w:t>
    </w:r>
    <w:r w:rsidR="007B7EF0">
      <w:rPr>
        <w:rFonts w:ascii="Arial" w:eastAsia="宋体" w:hAnsi="Arial" w:cs="Arial"/>
        <w:lang w:eastAsia="zh-CN"/>
      </w:rPr>
      <w:t xml:space="preserve"> </w:t>
    </w:r>
    <w:r w:rsidR="003E1150">
      <w:rPr>
        <w:rFonts w:ascii="Arial" w:eastAsia="宋体" w:hAnsi="Arial" w:cs="Arial"/>
        <w:lang w:eastAsia="zh-CN"/>
      </w:rPr>
      <w:t>15</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w:t>
    </w:r>
    <w:r w:rsidR="00865787">
      <w:rPr>
        <w:rFonts w:ascii="Arial" w:eastAsia="宋体" w:hAnsi="Arial" w:cs="Arial"/>
        <w:lang w:eastAsia="zh-CN"/>
      </w:rPr>
      <w:t>1</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86E32"/>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7CFF"/>
    <w:rsid w:val="002A0A32"/>
    <w:rsid w:val="002A16F5"/>
    <w:rsid w:val="002A2CB6"/>
    <w:rsid w:val="002A694B"/>
    <w:rsid w:val="002A744A"/>
    <w:rsid w:val="002A77DD"/>
    <w:rsid w:val="002A7C27"/>
    <w:rsid w:val="002B0F76"/>
    <w:rsid w:val="002B1354"/>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1150"/>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09FC"/>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2276"/>
    <w:rsid w:val="006C31D1"/>
    <w:rsid w:val="006C3C12"/>
    <w:rsid w:val="006C5849"/>
    <w:rsid w:val="006C5B86"/>
    <w:rsid w:val="006C6177"/>
    <w:rsid w:val="006D481D"/>
    <w:rsid w:val="006D488D"/>
    <w:rsid w:val="006D4E5E"/>
    <w:rsid w:val="006D68E7"/>
    <w:rsid w:val="006D6944"/>
    <w:rsid w:val="006D6B96"/>
    <w:rsid w:val="006E1D11"/>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37FEF"/>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0D3F"/>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5787"/>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355F"/>
    <w:rsid w:val="00BD58C8"/>
    <w:rsid w:val="00BD642E"/>
    <w:rsid w:val="00BE0264"/>
    <w:rsid w:val="00BE1296"/>
    <w:rsid w:val="00BE14E4"/>
    <w:rsid w:val="00BE64F5"/>
    <w:rsid w:val="00BE6C6F"/>
    <w:rsid w:val="00BF0663"/>
    <w:rsid w:val="00BF3764"/>
    <w:rsid w:val="00BF3E1F"/>
    <w:rsid w:val="00C0173E"/>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2282"/>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3362</Words>
  <Characters>19169</Characters>
  <Application>Microsoft Office Word</Application>
  <DocSecurity>0</DocSecurity>
  <Lines>159</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65</cp:revision>
  <cp:lastPrinted>2020-03-10T09:11:00Z</cp:lastPrinted>
  <dcterms:created xsi:type="dcterms:W3CDTF">2020-03-10T09:11:00Z</dcterms:created>
  <dcterms:modified xsi:type="dcterms:W3CDTF">2021-03-01T04:27:00Z</dcterms:modified>
</cp:coreProperties>
</file>