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  <w:bookmarkStart w:id="4" w:name="_GoBack"/>
      <w:bookmarkEnd w:id="4"/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Vol. 158, Article No. 110402, pp. 1-20, 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BC6" w:rsidRDefault="005F5BC6" w:rsidP="0083458D">
      <w:pPr>
        <w:spacing w:line="240" w:lineRule="auto"/>
      </w:pPr>
      <w:r>
        <w:separator/>
      </w:r>
    </w:p>
  </w:endnote>
  <w:endnote w:type="continuationSeparator" w:id="0">
    <w:p w:rsidR="005F5BC6" w:rsidRDefault="005F5BC6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BC6" w:rsidRDefault="005F5BC6" w:rsidP="0083458D">
      <w:pPr>
        <w:spacing w:line="240" w:lineRule="auto"/>
      </w:pPr>
      <w:r>
        <w:separator/>
      </w:r>
    </w:p>
  </w:footnote>
  <w:footnote w:type="continuationSeparator" w:id="0">
    <w:p w:rsidR="005F5BC6" w:rsidRDefault="005F5BC6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E6772">
      <w:rPr>
        <w:rFonts w:ascii="Arial" w:eastAsia="SimSun" w:hAnsi="Arial" w:cs="Arial"/>
        <w:lang w:eastAsia="zh-CN"/>
      </w:rPr>
      <w:t>Sept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E6772">
      <w:rPr>
        <w:rFonts w:ascii="Arial" w:eastAsia="SimSun" w:hAnsi="Arial" w:cs="Arial"/>
        <w:lang w:eastAsia="zh-CN"/>
      </w:rPr>
      <w:t>11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FADE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28BC74-0669-B74F-9538-D5166D66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2475</Words>
  <Characters>14113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</cp:revision>
  <cp:lastPrinted>2019-09-19T03:01:00Z</cp:lastPrinted>
  <dcterms:created xsi:type="dcterms:W3CDTF">2019-10-18T01:33:00Z</dcterms:created>
  <dcterms:modified xsi:type="dcterms:W3CDTF">2019-10-24T10:40:00Z</dcterms:modified>
</cp:coreProperties>
</file>