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r w:rsidR="00AD443D" w:rsidRPr="004751E5">
        <w:rPr>
          <w:rFonts w:ascii="Arial" w:eastAsia="宋体" w:hAnsi="Arial" w:cs="Arial"/>
          <w:szCs w:val="20"/>
          <w:lang w:eastAsia="zh-CN"/>
        </w:rPr>
        <w:t>edu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>visor: Prof. Byungjeong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>: Prof. 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>, Neusoft,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>, Neusoft,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1A141619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</w:t>
      </w:r>
      <w:r w:rsidR="007D5B98">
        <w:rPr>
          <w:rFonts w:ascii="Arial" w:eastAsia="宋体" w:hAnsi="Arial" w:cs="Arial"/>
          <w:szCs w:val="20"/>
          <w:lang w:eastAsia="zh-CN"/>
        </w:rPr>
        <w:t xml:space="preserve"> 2020</w:t>
      </w:r>
      <w:r w:rsidRPr="004751E5">
        <w:rPr>
          <w:rFonts w:ascii="Arial" w:eastAsia="宋体" w:hAnsi="Arial" w:cs="Arial"/>
          <w:szCs w:val="20"/>
          <w:lang w:eastAsia="zh-CN"/>
        </w:rPr>
        <w:t xml:space="preserve">, Information and Software Technology (IST), </w:t>
      </w:r>
      <w:r w:rsidR="007D5B98">
        <w:rPr>
          <w:rFonts w:ascii="Arial" w:eastAsia="宋体" w:hAnsi="Arial" w:cs="Arial"/>
          <w:szCs w:val="20"/>
          <w:lang w:eastAsia="zh-CN"/>
        </w:rPr>
        <w:t xml:space="preserve">Elsevier, May </w:t>
      </w:r>
      <w:r w:rsidRPr="004751E5">
        <w:rPr>
          <w:rFonts w:ascii="Arial" w:eastAsia="宋体" w:hAnsi="Arial" w:cs="Arial"/>
          <w:szCs w:val="20"/>
          <w:lang w:eastAsia="zh-CN"/>
        </w:rPr>
        <w:t>202</w:t>
      </w:r>
      <w:r w:rsidR="007D5B98">
        <w:rPr>
          <w:rFonts w:ascii="Arial" w:eastAsia="宋体" w:hAnsi="Arial" w:cs="Arial"/>
          <w:szCs w:val="20"/>
          <w:lang w:eastAsia="zh-CN"/>
        </w:rPr>
        <w:t>1</w:t>
      </w:r>
      <w:r w:rsidRPr="004751E5">
        <w:rPr>
          <w:rFonts w:ascii="Arial" w:eastAsia="宋体" w:hAnsi="Arial" w:cs="Arial"/>
          <w:szCs w:val="20"/>
          <w:lang w:eastAsia="zh-CN"/>
        </w:rPr>
        <w:t>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HumanTech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3F4CE652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Jiachi Chen, Xian Zhan, Xiapu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018D9524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 xml:space="preserve">unsong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>, 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 Fu, Meng Yan, Zhiwen Xie, Xiaohong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Catolino,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2E23AE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EF3CBF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 xml:space="preserve">unsong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Rubing Huang, Dave Towey, Michael Omari, Dmitry Yashunin, Patrick Kwaku Kudjo,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 xml:space="preserve">ting Lu, Xiaobing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 xml:space="preserve">unsong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Yutian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Youshuai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Youshuai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Yepang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Jingxuan Zhang, He Jiang, Zhilei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Zhiqiu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Xiapu Luo, Xiaohong Zhang, Ling Xu, Yutian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Xiapu Luo, Jiachi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“PPChecker: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Youshuai Tan, Sijie Xu, Zhaowei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>Xiapu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Haoming Li, Zhou Xu, Jian Liu, Rubing Huang, and Yiran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Jin Liu, Xiapu Luo, Yifeng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Yutian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>, Xiapu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Jin Liu, Yutian Tang, Xiao Yu, and Lei Xue,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Xiapu Luo, Jin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Yutian Tang, Jun Xu, Peipei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Yiran Shen, Chengwen Luo, Hongkai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r w:rsidRPr="00150CA7">
        <w:rPr>
          <w:rFonts w:ascii="Arial" w:eastAsia="宋体" w:hAnsi="Arial" w:cs="Arial"/>
          <w:bCs/>
          <w:szCs w:val="20"/>
          <w:lang w:eastAsia="zh-CN"/>
        </w:rPr>
        <w:t>GaitLock: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Xiapu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Jin Liu, Xiapu Luo, Zijiang Yang, Yifeng Zhang, Peipei Yuan, Yutian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Nie, Zeyi Sun, Zhilei Ren, Weiqiang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Xiapu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Jiachi Chen, Xiapu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Peipei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Geunseok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Byungjeong Lee, “An Emotion Similarity based Severity Prediction of Software Bugs: A Case Study of Open Source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Nazar, Jingxuan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and Zhilei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Xiapu Luo, Lei Xue,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Nazar, He Jiang, Guojun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Xiaochen Li, and Zhilei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Geunseok Yang, Byungjeong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Byungjeong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qi Li, Ting Chen, Xiapu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XGBoost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Yifeng Zhang, Yutian Tang, Jin Liu, Xiapu Luo, Jacky Keung, and Xiaohui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Sizhe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Yutian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Haoming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Ziyuan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Yutian Tang, Xiapu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Jin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Jin Liu, Xiapu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Jiachi Chen, He Jiang, Xiapu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Jingxuan Zhang, Zhilei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Xiapu Luo, Xule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Xiapu Luo, and Lei Xue, “AutoPPG: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Geunseok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Geunseok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Byungjeong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Rubing Huang, Jinfu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Rongcun Wang, and Yansheng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Byungjeong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and Byungjeong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Byungjeong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Byungjeong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r w:rsidRPr="00150CA7">
        <w:rPr>
          <w:rFonts w:ascii="ArialMT" w:hAnsi="ArialMT"/>
          <w:sz w:val="20"/>
          <w:szCs w:val="20"/>
        </w:rPr>
        <w:t xml:space="preserve">Guijia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Byungjeong Lee, and Jin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Byungjeong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Sijie Xu, and Youshuai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Haoming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Jiachi Chen, and Xiapu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yungjeong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Geunseok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Byungjeong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Geunseok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Byungjeong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Geunseok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Byungjeong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Byungjeong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Byungjeong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Hanjoon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Byungjeong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53809744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Academic </w:t>
      </w:r>
      <w:r w:rsidR="00DF0AE7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Service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7416957D" w14:textId="20CE837E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A063589" w14:textId="07F4C753" w:rsidR="00150CA7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  <w:r w:rsidR="00584017">
        <w:rPr>
          <w:rFonts w:ascii="Arial" w:eastAsia="宋体" w:hAnsi="Arial" w:cs="Arial"/>
          <w:szCs w:val="20"/>
          <w:lang w:eastAsia="zh-CN"/>
        </w:rPr>
        <w:tab/>
      </w:r>
    </w:p>
    <w:p w14:paraId="548F5FA4" w14:textId="021E96D0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E5DC456" w14:textId="6C906F92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Asia-Pacific Symposium on Internetware 2020: Intelligent Software Engineering Track</w:t>
      </w:r>
    </w:p>
    <w:p w14:paraId="7C15204F" w14:textId="6503ADBF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B33C" w14:textId="77777777" w:rsidR="00EB2002" w:rsidRDefault="00EB2002" w:rsidP="0083458D">
      <w:pPr>
        <w:spacing w:line="240" w:lineRule="auto"/>
      </w:pPr>
      <w:r>
        <w:separator/>
      </w:r>
    </w:p>
  </w:endnote>
  <w:endnote w:type="continuationSeparator" w:id="0">
    <w:p w14:paraId="3273ED5A" w14:textId="77777777" w:rsidR="00EB2002" w:rsidRDefault="00EB20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1340" w14:textId="77777777" w:rsidR="00EB2002" w:rsidRDefault="00EB2002" w:rsidP="0083458D">
      <w:pPr>
        <w:spacing w:line="240" w:lineRule="auto"/>
      </w:pPr>
      <w:r>
        <w:separator/>
      </w:r>
    </w:p>
  </w:footnote>
  <w:footnote w:type="continuationSeparator" w:id="0">
    <w:p w14:paraId="3D9F34AC" w14:textId="77777777" w:rsidR="00EB2002" w:rsidRDefault="00EB20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23AE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5B98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AE7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2002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3CBF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3478</Words>
  <Characters>19829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94</cp:revision>
  <cp:lastPrinted>2020-03-10T09:11:00Z</cp:lastPrinted>
  <dcterms:created xsi:type="dcterms:W3CDTF">2020-03-10T09:11:00Z</dcterms:created>
  <dcterms:modified xsi:type="dcterms:W3CDTF">2021-07-10T05:45:00Z</dcterms:modified>
</cp:coreProperties>
</file>