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ck2gn9mxipt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SQL 튜닝 결과서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sifouan8d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대상 정보</w:t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785"/>
        <w:tblGridChange w:id="0">
          <w:tblGrid>
            <w:gridCol w:w="1140"/>
            <w:gridCol w:w="778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시스템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[DEV] RDS Aurora PostgreSQL 16.9 Database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rds-esp-dev-aurora-postgresql-main-1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대상 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2f2f2f" w:val="clear"/>
              <w:rPr>
                <w:color w:val="669768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SELECT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669768"/>
                <w:sz w:val="12"/>
                <w:szCs w:val="12"/>
                <w:rtl w:val="0"/>
              </w:rPr>
              <w:t xml:space="preserve">/* ConsMap.getTodayConsCount */</w:t>
            </w:r>
          </w:p>
          <w:p w:rsidR="00000000" w:rsidDel="00000000" w:rsidP="00000000" w:rsidRDefault="00000000" w:rsidRPr="00000000" w14:paraId="0000000B">
            <w:pPr>
              <w:shd w:fill="2f2f2f" w:val="clear"/>
              <w:rPr>
                <w:color w:val="9e9e9e"/>
                <w:sz w:val="12"/>
                <w:szCs w:val="12"/>
              </w:rPr>
            </w:pP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             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T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CNTR_CD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T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USER_ID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T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OPEN_CNT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T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PROC_CNT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T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CLOSE_CNT</w:t>
            </w:r>
          </w:p>
          <w:p w:rsidR="00000000" w:rsidDel="00000000" w:rsidP="00000000" w:rsidRDefault="00000000" w:rsidRPr="00000000" w14:paraId="0000000C">
            <w:pPr>
              <w:shd w:fill="2f2f2f" w:val="clear"/>
              <w:rPr>
                <w:color w:val="669768"/>
                <w:sz w:val="12"/>
                <w:szCs w:val="12"/>
              </w:rPr>
            </w:pP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            , </w:t>
            </w:r>
            <w:r w:rsidDel="00000000" w:rsidR="00000000" w:rsidRPr="00000000">
              <w:rPr>
                <w:b w:val="1"/>
                <w:bCs w:val="1"/>
                <w:color w:val="c1aa6c"/>
                <w:sz w:val="12"/>
                <w:szCs w:val="12"/>
                <w:rtl w:val="0"/>
              </w:rPr>
              <w:t xml:space="preserve">ROUND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T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CLOSE_CNT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/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T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TOTAL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* </w:t>
            </w:r>
            <w:r w:rsidDel="00000000" w:rsidR="00000000" w:rsidRPr="00000000">
              <w:rPr>
                <w:color w:val="c0c0c0"/>
                <w:sz w:val="12"/>
                <w:szCs w:val="12"/>
                <w:rtl w:val="0"/>
              </w:rPr>
              <w:t xml:space="preserve">100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color w:val="c0c0c0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AS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CLOSE_RATE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69768"/>
                <w:sz w:val="12"/>
                <w:szCs w:val="12"/>
                <w:rtl w:val="0"/>
              </w:rPr>
              <w:t xml:space="preserve">-- 처리현황</w:t>
            </w:r>
          </w:p>
          <w:p w:rsidR="00000000" w:rsidDel="00000000" w:rsidP="00000000" w:rsidRDefault="00000000" w:rsidRPr="00000000" w14:paraId="0000000D">
            <w:pPr>
              <w:shd w:fill="2f2f2f" w:val="clear"/>
              <w:rPr>
                <w:color w:val="9e9e9e"/>
                <w:sz w:val="12"/>
                <w:szCs w:val="12"/>
              </w:rPr>
            </w:pP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        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FROM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SELECT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CNTR_CD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CHPR_ID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AS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0E">
            <w:pPr>
              <w:shd w:fill="2f2f2f" w:val="clear"/>
              <w:rPr>
                <w:color w:val="669768"/>
                <w:sz w:val="12"/>
                <w:szCs w:val="12"/>
              </w:rPr>
            </w:pP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                    , </w:t>
            </w:r>
            <w:r w:rsidDel="00000000" w:rsidR="00000000" w:rsidRPr="00000000">
              <w:rPr>
                <w:b w:val="1"/>
                <w:bCs w:val="1"/>
                <w:color w:val="c1aa6c"/>
                <w:sz w:val="12"/>
                <w:szCs w:val="12"/>
                <w:rtl w:val="0"/>
              </w:rPr>
              <w:t xml:space="preserve">SUM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CASE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WHEN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CONS_STAT_CD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c1aa6c"/>
                <w:sz w:val="12"/>
                <w:szCs w:val="12"/>
                <w:rtl w:val="0"/>
              </w:rPr>
              <w:t xml:space="preserve">'10'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THEN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c0c0c0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ELSE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c0c0c0"/>
                <w:sz w:val="12"/>
                <w:szCs w:val="12"/>
                <w:rtl w:val="0"/>
              </w:rPr>
              <w:t xml:space="preserve">0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END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AS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OPEN_CNT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69768"/>
                <w:sz w:val="12"/>
                <w:szCs w:val="12"/>
                <w:rtl w:val="0"/>
              </w:rPr>
              <w:t xml:space="preserve">-- 접수</w:t>
            </w:r>
          </w:p>
          <w:p w:rsidR="00000000" w:rsidDel="00000000" w:rsidP="00000000" w:rsidRDefault="00000000" w:rsidRPr="00000000" w14:paraId="0000000F">
            <w:pPr>
              <w:shd w:fill="2f2f2f" w:val="clear"/>
              <w:rPr>
                <w:color w:val="669768"/>
                <w:sz w:val="12"/>
                <w:szCs w:val="12"/>
              </w:rPr>
            </w:pP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                    , </w:t>
            </w:r>
            <w:r w:rsidDel="00000000" w:rsidR="00000000" w:rsidRPr="00000000">
              <w:rPr>
                <w:b w:val="1"/>
                <w:bCs w:val="1"/>
                <w:color w:val="c1aa6c"/>
                <w:sz w:val="12"/>
                <w:szCs w:val="12"/>
                <w:rtl w:val="0"/>
              </w:rPr>
              <w:t xml:space="preserve">SUM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CASE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WHEN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CONS_STAT_CD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c1aa6c"/>
                <w:sz w:val="12"/>
                <w:szCs w:val="12"/>
                <w:rtl w:val="0"/>
              </w:rPr>
              <w:t xml:space="preserve">'20'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THEN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c0c0c0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ELSE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c0c0c0"/>
                <w:sz w:val="12"/>
                <w:szCs w:val="12"/>
                <w:rtl w:val="0"/>
              </w:rPr>
              <w:t xml:space="preserve">0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END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AS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PROC_CNT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69768"/>
                <w:sz w:val="12"/>
                <w:szCs w:val="12"/>
                <w:rtl w:val="0"/>
              </w:rPr>
              <w:t xml:space="preserve">-- 처리중</w:t>
            </w:r>
          </w:p>
          <w:p w:rsidR="00000000" w:rsidDel="00000000" w:rsidP="00000000" w:rsidRDefault="00000000" w:rsidRPr="00000000" w14:paraId="00000010">
            <w:pPr>
              <w:shd w:fill="2f2f2f" w:val="clear"/>
              <w:rPr>
                <w:color w:val="669768"/>
                <w:sz w:val="12"/>
                <w:szCs w:val="12"/>
              </w:rPr>
            </w:pP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                    , </w:t>
            </w:r>
            <w:r w:rsidDel="00000000" w:rsidR="00000000" w:rsidRPr="00000000">
              <w:rPr>
                <w:b w:val="1"/>
                <w:bCs w:val="1"/>
                <w:color w:val="c1aa6c"/>
                <w:sz w:val="12"/>
                <w:szCs w:val="12"/>
                <w:rtl w:val="0"/>
              </w:rPr>
              <w:t xml:space="preserve">SUM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CASE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WHEN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CONS_STAT_CD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c1aa6c"/>
                <w:sz w:val="12"/>
                <w:szCs w:val="12"/>
                <w:rtl w:val="0"/>
              </w:rPr>
              <w:t xml:space="preserve">'30'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THEN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c0c0c0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ELSE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c0c0c0"/>
                <w:sz w:val="12"/>
                <w:szCs w:val="12"/>
                <w:rtl w:val="0"/>
              </w:rPr>
              <w:t xml:space="preserve">0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END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AS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CLOSE_CNT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69768"/>
                <w:sz w:val="12"/>
                <w:szCs w:val="12"/>
                <w:rtl w:val="0"/>
              </w:rPr>
              <w:t xml:space="preserve">-- 상담완료</w:t>
            </w:r>
          </w:p>
          <w:p w:rsidR="00000000" w:rsidDel="00000000" w:rsidP="00000000" w:rsidRDefault="00000000" w:rsidRPr="00000000" w14:paraId="00000011">
            <w:pPr>
              <w:shd w:fill="2f2f2f" w:val="clear"/>
              <w:rPr>
                <w:color w:val="669768"/>
                <w:sz w:val="12"/>
                <w:szCs w:val="12"/>
              </w:rPr>
            </w:pP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                    , </w:t>
            </w:r>
            <w:r w:rsidDel="00000000" w:rsidR="00000000" w:rsidRPr="00000000">
              <w:rPr>
                <w:b w:val="1"/>
                <w:bCs w:val="1"/>
                <w:color w:val="c1aa6c"/>
                <w:sz w:val="12"/>
                <w:szCs w:val="12"/>
                <w:rtl w:val="0"/>
              </w:rPr>
              <w:t xml:space="preserve">SUM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color w:val="c0c0c0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AS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TOTAL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69768"/>
                <w:sz w:val="12"/>
                <w:szCs w:val="12"/>
                <w:rtl w:val="0"/>
              </w:rPr>
              <w:t xml:space="preserve">--전체건수</w:t>
            </w:r>
          </w:p>
          <w:p w:rsidR="00000000" w:rsidDel="00000000" w:rsidP="00000000" w:rsidRDefault="00000000" w:rsidRPr="00000000" w14:paraId="00000012">
            <w:pPr>
              <w:shd w:fill="2f2f2f" w:val="clear"/>
              <w:rPr>
                <w:color w:val="9e9e9e"/>
                <w:sz w:val="12"/>
                <w:szCs w:val="12"/>
              </w:rPr>
            </w:pP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                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FROM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TB_CONS</w:t>
            </w:r>
          </w:p>
          <w:p w:rsidR="00000000" w:rsidDel="00000000" w:rsidP="00000000" w:rsidRDefault="00000000" w:rsidRPr="00000000" w14:paraId="00000013">
            <w:pPr>
              <w:shd w:fill="2f2f2f" w:val="clear"/>
              <w:rPr>
                <w:b w:val="1"/>
                <w:bCs w:val="1"/>
                <w:color w:val="c1aa6c"/>
                <w:sz w:val="12"/>
                <w:szCs w:val="12"/>
              </w:rPr>
            </w:pP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               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WHERE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ACPG_DTTM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BETWEEN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TO_CHAR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current_date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interval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1aa6c"/>
                <w:sz w:val="12"/>
                <w:szCs w:val="12"/>
                <w:rtl w:val="0"/>
              </w:rPr>
              <w:t xml:space="preserve">'30 days'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c1aa6c"/>
                <w:sz w:val="12"/>
                <w:szCs w:val="12"/>
                <w:rtl w:val="0"/>
              </w:rPr>
              <w:t xml:space="preserve">'YYYYMMDD'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) || </w:t>
            </w:r>
            <w:r w:rsidDel="00000000" w:rsidR="00000000" w:rsidRPr="00000000">
              <w:rPr>
                <w:b w:val="1"/>
                <w:bCs w:val="1"/>
                <w:color w:val="c1aa6c"/>
                <w:sz w:val="12"/>
                <w:szCs w:val="12"/>
                <w:rtl w:val="0"/>
              </w:rPr>
              <w:t xml:space="preserve">'000000'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AND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TO_CHAR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STATEMENT_TIMESTAMP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(), </w:t>
            </w:r>
            <w:r w:rsidDel="00000000" w:rsidR="00000000" w:rsidRPr="00000000">
              <w:rPr>
                <w:b w:val="1"/>
                <w:bCs w:val="1"/>
                <w:color w:val="c1aa6c"/>
                <w:sz w:val="12"/>
                <w:szCs w:val="12"/>
                <w:rtl w:val="0"/>
              </w:rPr>
              <w:t xml:space="preserve">'YYYYMMDD'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) || </w:t>
            </w:r>
            <w:r w:rsidDel="00000000" w:rsidR="00000000" w:rsidRPr="00000000">
              <w:rPr>
                <w:b w:val="1"/>
                <w:bCs w:val="1"/>
                <w:color w:val="c1aa6c"/>
                <w:sz w:val="12"/>
                <w:szCs w:val="12"/>
                <w:rtl w:val="0"/>
              </w:rPr>
              <w:t xml:space="preserve">'235959'</w:t>
            </w:r>
          </w:p>
          <w:p w:rsidR="00000000" w:rsidDel="00000000" w:rsidP="00000000" w:rsidRDefault="00000000" w:rsidRPr="00000000" w14:paraId="00000014">
            <w:pPr>
              <w:shd w:fill="2f2f2f" w:val="clear"/>
              <w:rPr>
                <w:sz w:val="12"/>
                <w:szCs w:val="12"/>
              </w:rPr>
            </w:pP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            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GROUP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2"/>
                <w:szCs w:val="12"/>
                <w:rtl w:val="0"/>
              </w:rPr>
              <w:t xml:space="preserve">BY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CNTR_CD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CHPR_ID</w:t>
            </w:r>
            <w:r w:rsidDel="00000000" w:rsidR="00000000" w:rsidRPr="00000000">
              <w:rPr>
                <w:color w:val="cccccc"/>
                <w:sz w:val="12"/>
                <w:szCs w:val="12"/>
                <w:rtl w:val="0"/>
              </w:rPr>
              <w:t xml:space="preserve"> ) </w:t>
            </w:r>
            <w:r w:rsidDel="00000000" w:rsidR="00000000" w:rsidRPr="00000000">
              <w:rPr>
                <w:color w:val="9e9e9e"/>
                <w:sz w:val="12"/>
                <w:szCs w:val="12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2026.05.12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최준연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39sibwgwn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현상</w:t>
      </w:r>
    </w:p>
    <w:tbl>
      <w:tblPr>
        <w:tblStyle w:val="Table2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7305"/>
        <w:tblGridChange w:id="0">
          <w:tblGrid>
            <w:gridCol w:w="1605"/>
            <w:gridCol w:w="730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개선 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증상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acpg_dttm에 인덱스 존재 함에도 집계조건으로 인한 parallel seq scan 발생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평균 수행시간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42,596.32 (≃ 42초)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최대 수행시간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1,046,269.52 (≃ 17분)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호출 건수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7,401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실행계획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-&gt; 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Parallel Seq Scan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on tb_cons  (cost=0.00..890872.42 rows=3719 width=25) (actual time=27835.645..82299.183 rows=6 loops=3)</w:t>
            </w:r>
          </w:p>
          <w:p w:rsidR="00000000" w:rsidDel="00000000" w:rsidP="00000000" w:rsidRDefault="00000000" w:rsidRPr="00000000" w14:paraId="000000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Filter: (((acpg_dttm)::text &lt;= (to_char(statement_timestamp(), 'YYYYMMDD'::text) || '235959'::text)) AND ((acpg_dttm)::text &gt;= (to_char((CURRENT_DATE - '30 days'::interval),</w:t>
            </w:r>
          </w:p>
          <w:p w:rsidR="00000000" w:rsidDel="00000000" w:rsidP="00000000" w:rsidRDefault="00000000" w:rsidRPr="00000000" w14:paraId="000000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'YYYYMMDD'::text) || '000000'::text)))</w:t>
            </w:r>
          </w:p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Rows Removed by Filter: 366553</w:t>
            </w:r>
          </w:p>
          <w:p w:rsidR="00000000" w:rsidDel="00000000" w:rsidP="00000000" w:rsidRDefault="00000000" w:rsidRPr="00000000" w14:paraId="0000002A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Buffers: shared hit=25122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read=837856</w:t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I/O Timings: shared read=244827.298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sz w:val="16"/>
          <w:szCs w:val="16"/>
        </w:rPr>
      </w:pPr>
      <w:bookmarkStart w:colFirst="0" w:colLast="0" w:name="_25np007qyd6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튜닝 전 실행 결과</w:t>
      </w: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  <w:rtl w:val="0"/>
        </w:rPr>
        <w:t xml:space="preserve">Parallel Seq Scan on tb_cons  (rows=3719 width=25) (actual time=27835.645..82299.183 rows=6 loops=3)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16"/>
          <w:szCs w:val="16"/>
        </w:rPr>
      </w:pPr>
      <w:bookmarkStart w:colFirst="0" w:colLast="0" w:name="_xqlm9fljg2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튜닝 후 실행 결과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275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  <w:rtl w:val="0"/>
        </w:rPr>
        <w:t xml:space="preserve">Parallel Index Only Scan using tb_cons_accstat_idx on tb_cons  (rows=2291 width=25) (actual time=472.560..472.566 rows=6 loops=3)</w:t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※운영DB는 CPU사양이 개발DB보다 월등하여 parallel seq scan으로 동작해도 1초 안에 실행되어 인덱스 생성이 불 필요함.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sxkrbzqi0y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579k4e6cv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개선 내용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acpg_dttm 인덱스는 인덱스 스캔 후 집계를 위한 Random access(Heap fetch) 비용보다 seq scan이 유리하다고 옵티마이저가 판단하여 읽기범위가 증가하여 비 효율적인 성능이 발생함.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따라서, group by절 컬럼(cntr_cd, chpr_id)을 기존 인덱스(acpg_dttm)에 추가 생성, 집계용 index only scan 유도하고, case연산에 참여하는 컬럼(cons_stat_cd)은 Covering index(include)로 생성하여 인덱스 키의 eaf page에 저장해서 인덱스의 공간 절약 및 비효율적인 Heap fetch 방지함.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q0xxic4c79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SQL / 인덱스 개선</w:t>
      </w:r>
    </w:p>
    <w:p w:rsidR="00000000" w:rsidDel="00000000" w:rsidP="00000000" w:rsidRDefault="00000000" w:rsidRPr="00000000" w14:paraId="00000038">
      <w:pPr>
        <w:rPr>
          <w:color w:val="eecc64"/>
          <w:sz w:val="16"/>
          <w:szCs w:val="16"/>
          <w:shd w:fill="2f2f2f" w:val="clear"/>
        </w:rPr>
      </w:pPr>
      <w:r w:rsidDel="00000000" w:rsidR="00000000" w:rsidRPr="00000000">
        <w:rPr>
          <w:b w:val="1"/>
          <w:bCs w:val="1"/>
          <w:color w:val="739eca"/>
          <w:sz w:val="16"/>
          <w:szCs w:val="16"/>
          <w:shd w:fill="2f2f2f" w:val="clear"/>
          <w:rtl w:val="0"/>
        </w:rPr>
        <w:t xml:space="preserve">create</w:t>
      </w:r>
      <w:r w:rsidDel="00000000" w:rsidR="00000000" w:rsidRPr="00000000">
        <w:rPr>
          <w:color w:val="cccccc"/>
          <w:sz w:val="16"/>
          <w:szCs w:val="16"/>
          <w:shd w:fill="2f2f2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shd w:fill="2f2f2f" w:val="clear"/>
          <w:rtl w:val="0"/>
        </w:rPr>
        <w:t xml:space="preserve">index</w:t>
      </w:r>
      <w:r w:rsidDel="00000000" w:rsidR="00000000" w:rsidRPr="00000000">
        <w:rPr>
          <w:color w:val="cccccc"/>
          <w:sz w:val="16"/>
          <w:szCs w:val="16"/>
          <w:shd w:fill="2f2f2f" w:val="clear"/>
          <w:rtl w:val="0"/>
        </w:rPr>
        <w:t xml:space="preserve"> </w:t>
      </w:r>
      <w:r w:rsidDel="00000000" w:rsidR="00000000" w:rsidRPr="00000000">
        <w:rPr>
          <w:color w:val="9e9e9e"/>
          <w:sz w:val="16"/>
          <w:szCs w:val="16"/>
          <w:shd w:fill="2f2f2f" w:val="clear"/>
          <w:rtl w:val="0"/>
        </w:rPr>
        <w:t xml:space="preserve">concurrently</w:t>
      </w:r>
      <w:r w:rsidDel="00000000" w:rsidR="00000000" w:rsidRPr="00000000">
        <w:rPr>
          <w:color w:val="cccccc"/>
          <w:sz w:val="16"/>
          <w:szCs w:val="16"/>
          <w:shd w:fill="2f2f2f" w:val="clear"/>
          <w:rtl w:val="0"/>
        </w:rPr>
        <w:t xml:space="preserve"> </w:t>
      </w:r>
      <w:r w:rsidDel="00000000" w:rsidR="00000000" w:rsidRPr="00000000">
        <w:rPr>
          <w:color w:val="9e9e9e"/>
          <w:sz w:val="16"/>
          <w:szCs w:val="16"/>
          <w:shd w:fill="2f2f2f" w:val="clear"/>
          <w:rtl w:val="0"/>
        </w:rPr>
        <w:t xml:space="preserve">tb_cons_accstat_idx</w:t>
      </w:r>
      <w:r w:rsidDel="00000000" w:rsidR="00000000" w:rsidRPr="00000000">
        <w:rPr>
          <w:color w:val="cccccc"/>
          <w:sz w:val="16"/>
          <w:szCs w:val="16"/>
          <w:shd w:fill="2f2f2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shd w:fill="2f2f2f" w:val="clear"/>
          <w:rtl w:val="0"/>
        </w:rPr>
        <w:t xml:space="preserve">on</w:t>
      </w:r>
      <w:r w:rsidDel="00000000" w:rsidR="00000000" w:rsidRPr="00000000">
        <w:rPr>
          <w:color w:val="cccccc"/>
          <w:sz w:val="16"/>
          <w:szCs w:val="16"/>
          <w:shd w:fill="2f2f2f" w:val="clear"/>
          <w:rtl w:val="0"/>
        </w:rPr>
        <w:t xml:space="preserve"> </w:t>
      </w:r>
      <w:r w:rsidDel="00000000" w:rsidR="00000000" w:rsidRPr="00000000">
        <w:rPr>
          <w:color w:val="9e9e9e"/>
          <w:sz w:val="16"/>
          <w:szCs w:val="16"/>
          <w:shd w:fill="2f2f2f" w:val="clear"/>
          <w:rtl w:val="0"/>
        </w:rPr>
        <w:t xml:space="preserve">ez_tcrm</w:t>
      </w:r>
      <w:r w:rsidDel="00000000" w:rsidR="00000000" w:rsidRPr="00000000">
        <w:rPr>
          <w:color w:val="cccccc"/>
          <w:sz w:val="16"/>
          <w:szCs w:val="16"/>
          <w:shd w:fill="2f2f2f" w:val="clear"/>
          <w:rtl w:val="0"/>
        </w:rPr>
        <w:t xml:space="preserve">.</w:t>
      </w:r>
      <w:r w:rsidDel="00000000" w:rsidR="00000000" w:rsidRPr="00000000">
        <w:rPr>
          <w:color w:val="9e9e9e"/>
          <w:sz w:val="16"/>
          <w:szCs w:val="16"/>
          <w:shd w:fill="2f2f2f" w:val="clear"/>
          <w:rtl w:val="0"/>
        </w:rPr>
        <w:t xml:space="preserve">tb_cons</w:t>
      </w:r>
      <w:r w:rsidDel="00000000" w:rsidR="00000000" w:rsidRPr="00000000">
        <w:rPr>
          <w:color w:val="cccccc"/>
          <w:sz w:val="16"/>
          <w:szCs w:val="16"/>
          <w:shd w:fill="2f2f2f" w:val="clear"/>
          <w:rtl w:val="0"/>
        </w:rPr>
        <w:t xml:space="preserve"> (</w:t>
      </w:r>
      <w:r w:rsidDel="00000000" w:rsidR="00000000" w:rsidRPr="00000000">
        <w:rPr>
          <w:color w:val="9e9e9e"/>
          <w:sz w:val="16"/>
          <w:szCs w:val="16"/>
          <w:shd w:fill="2f2f2f" w:val="clear"/>
          <w:rtl w:val="0"/>
        </w:rPr>
        <w:t xml:space="preserve">acpg_dttm</w:t>
      </w:r>
      <w:r w:rsidDel="00000000" w:rsidR="00000000" w:rsidRPr="00000000">
        <w:rPr>
          <w:color w:val="cccccc"/>
          <w:sz w:val="16"/>
          <w:szCs w:val="16"/>
          <w:shd w:fill="2f2f2f" w:val="clear"/>
          <w:rtl w:val="0"/>
        </w:rPr>
        <w:t xml:space="preserve">, </w:t>
      </w:r>
      <w:r w:rsidDel="00000000" w:rsidR="00000000" w:rsidRPr="00000000">
        <w:rPr>
          <w:color w:val="9e9e9e"/>
          <w:sz w:val="16"/>
          <w:szCs w:val="16"/>
          <w:shd w:fill="2f2f2f" w:val="clear"/>
          <w:rtl w:val="0"/>
        </w:rPr>
        <w:t xml:space="preserve">cntr_cd</w:t>
      </w:r>
      <w:r w:rsidDel="00000000" w:rsidR="00000000" w:rsidRPr="00000000">
        <w:rPr>
          <w:color w:val="cccccc"/>
          <w:sz w:val="16"/>
          <w:szCs w:val="16"/>
          <w:shd w:fill="2f2f2f" w:val="clear"/>
          <w:rtl w:val="0"/>
        </w:rPr>
        <w:t xml:space="preserve">, </w:t>
      </w:r>
      <w:r w:rsidDel="00000000" w:rsidR="00000000" w:rsidRPr="00000000">
        <w:rPr>
          <w:color w:val="9e9e9e"/>
          <w:sz w:val="16"/>
          <w:szCs w:val="16"/>
          <w:shd w:fill="2f2f2f" w:val="clear"/>
          <w:rtl w:val="0"/>
        </w:rPr>
        <w:t xml:space="preserve">chpr_id</w:t>
      </w:r>
      <w:r w:rsidDel="00000000" w:rsidR="00000000" w:rsidRPr="00000000">
        <w:rPr>
          <w:color w:val="cccccc"/>
          <w:sz w:val="16"/>
          <w:szCs w:val="16"/>
          <w:shd w:fill="2f2f2f" w:val="clear"/>
          <w:rtl w:val="0"/>
        </w:rPr>
        <w:t xml:space="preserve">) </w:t>
      </w:r>
      <w:r w:rsidDel="00000000" w:rsidR="00000000" w:rsidRPr="00000000">
        <w:rPr>
          <w:color w:val="9e9e9e"/>
          <w:sz w:val="16"/>
          <w:szCs w:val="16"/>
          <w:shd w:fill="2f2f2f" w:val="clear"/>
          <w:rtl w:val="0"/>
        </w:rPr>
        <w:t xml:space="preserve">include</w:t>
      </w:r>
      <w:r w:rsidDel="00000000" w:rsidR="00000000" w:rsidRPr="00000000">
        <w:rPr>
          <w:color w:val="cccccc"/>
          <w:sz w:val="16"/>
          <w:szCs w:val="16"/>
          <w:shd w:fill="2f2f2f" w:val="clear"/>
          <w:rtl w:val="0"/>
        </w:rPr>
        <w:t xml:space="preserve"> (</w:t>
      </w:r>
      <w:r w:rsidDel="00000000" w:rsidR="00000000" w:rsidRPr="00000000">
        <w:rPr>
          <w:color w:val="9e9e9e"/>
          <w:sz w:val="16"/>
          <w:szCs w:val="16"/>
          <w:shd w:fill="2f2f2f" w:val="clear"/>
          <w:rtl w:val="0"/>
        </w:rPr>
        <w:t xml:space="preserve">cons_stat_cd</w:t>
      </w:r>
      <w:r w:rsidDel="00000000" w:rsidR="00000000" w:rsidRPr="00000000">
        <w:rPr>
          <w:color w:val="cccccc"/>
          <w:sz w:val="16"/>
          <w:szCs w:val="16"/>
          <w:shd w:fill="2f2f2f" w:val="clear"/>
          <w:rtl w:val="0"/>
        </w:rPr>
        <w:t xml:space="preserve">)</w:t>
      </w:r>
      <w:r w:rsidDel="00000000" w:rsidR="00000000" w:rsidRPr="00000000">
        <w:rPr>
          <w:color w:val="eecc64"/>
          <w:sz w:val="16"/>
          <w:szCs w:val="16"/>
          <w:shd w:fill="2f2f2f" w:val="clear"/>
          <w:rtl w:val="0"/>
        </w:rPr>
        <w:t xml:space="preserve">;</w:t>
      </w:r>
    </w:p>
    <w:p w:rsidR="00000000" w:rsidDel="00000000" w:rsidP="00000000" w:rsidRDefault="00000000" w:rsidRPr="00000000" w14:paraId="00000039">
      <w:pPr>
        <w:rPr>
          <w:color w:val="eecc64"/>
          <w:sz w:val="20"/>
          <w:szCs w:val="20"/>
          <w:shd w:fill="2f2f2f" w:val="clear"/>
        </w:rPr>
      </w:pPr>
      <w:r w:rsidDel="00000000" w:rsidR="00000000" w:rsidRPr="00000000">
        <w:rPr>
          <w:color w:val="eecc64"/>
          <w:sz w:val="20"/>
          <w:szCs w:val="20"/>
          <w:shd w:fill="2f2f2f" w:val="clear"/>
        </w:rPr>
        <w:drawing>
          <wp:inline distB="114300" distT="114300" distL="114300" distR="114300">
            <wp:extent cx="5731200" cy="266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8ccx8o36l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통계 갱신 (Optional)</w:t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b w:val="1"/>
          <w:bCs w:val="1"/>
          <w:color w:val="739eca"/>
          <w:sz w:val="16"/>
          <w:szCs w:val="16"/>
          <w:shd w:fill="2f2f2f" w:val="clear"/>
          <w:rtl w:val="0"/>
        </w:rPr>
        <w:t xml:space="preserve">VACUUM</w:t>
      </w:r>
      <w:r w:rsidDel="00000000" w:rsidR="00000000" w:rsidRPr="00000000">
        <w:rPr>
          <w:color w:val="cccccc"/>
          <w:sz w:val="16"/>
          <w:szCs w:val="16"/>
          <w:shd w:fill="2f2f2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shd w:fill="2f2f2f" w:val="clear"/>
          <w:rtl w:val="0"/>
        </w:rPr>
        <w:t xml:space="preserve">ANALYZE</w:t>
      </w:r>
      <w:r w:rsidDel="00000000" w:rsidR="00000000" w:rsidRPr="00000000">
        <w:rPr>
          <w:color w:val="cccccc"/>
          <w:sz w:val="16"/>
          <w:szCs w:val="16"/>
          <w:shd w:fill="2f2f2f" w:val="clear"/>
          <w:rtl w:val="0"/>
        </w:rPr>
        <w:t xml:space="preserve"> </w:t>
      </w:r>
      <w:r w:rsidDel="00000000" w:rsidR="00000000" w:rsidRPr="00000000">
        <w:rPr>
          <w:color w:val="9e9e9e"/>
          <w:sz w:val="16"/>
          <w:szCs w:val="16"/>
          <w:shd w:fill="2f2f2f" w:val="clear"/>
          <w:rtl w:val="0"/>
        </w:rPr>
        <w:t xml:space="preserve">ez_tcrm</w:t>
      </w:r>
      <w:r w:rsidDel="00000000" w:rsidR="00000000" w:rsidRPr="00000000">
        <w:rPr>
          <w:color w:val="cccccc"/>
          <w:sz w:val="16"/>
          <w:szCs w:val="16"/>
          <w:shd w:fill="2f2f2f" w:val="clear"/>
          <w:rtl w:val="0"/>
        </w:rPr>
        <w:t xml:space="preserve">.</w:t>
      </w:r>
      <w:r w:rsidDel="00000000" w:rsidR="00000000" w:rsidRPr="00000000">
        <w:rPr>
          <w:color w:val="9e9e9e"/>
          <w:sz w:val="16"/>
          <w:szCs w:val="16"/>
          <w:shd w:fill="2f2f2f" w:val="clear"/>
          <w:rtl w:val="0"/>
        </w:rPr>
        <w:t xml:space="preserve">tb_cons</w:t>
      </w:r>
      <w:r w:rsidDel="00000000" w:rsidR="00000000" w:rsidRPr="00000000">
        <w:rPr>
          <w:color w:val="eecc64"/>
          <w:sz w:val="16"/>
          <w:szCs w:val="16"/>
          <w:shd w:fill="2f2f2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xjloquox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튜닝 결과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튜닝 전 해당 SQL의 최대 실행 시간이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yellow"/>
          <w:rtl w:val="0"/>
        </w:rPr>
        <w:t xml:space="preserve">17분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에서 튜닝 후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yellow"/>
          <w:rtl w:val="0"/>
        </w:rPr>
        <w:t xml:space="preserve">1.3초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로 개선 됨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총 액세스 block 수는 862,978에서 904,612로 증가 하였으나, Disk Read 수가 837,856에서 8로 대폭 감소</w:t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525"/>
        <w:gridCol w:w="3585"/>
        <w:tblGridChange w:id="0">
          <w:tblGrid>
            <w:gridCol w:w="1920"/>
            <w:gridCol w:w="3525"/>
            <w:gridCol w:w="3585"/>
          </w:tblGrid>
        </w:tblGridChange>
      </w:tblGrid>
      <w:tr>
        <w:trPr>
          <w:cantSplit w:val="0"/>
          <w:trHeight w:val="170.078740157480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개선 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개선 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튜닝 실행 시간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Execution Time: 82320.463 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Execution Time: 479.220 ms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최대 실행시간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max_exec_time : 1046269.525319 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max_exec_time : 479.220 ms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평균 실행시간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mean_exec_time : 42236.36968668859 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mean_exec_time : 479.220 ms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디스크 읽기 블럭 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read=837856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read=8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총 액세스 블럭 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Buffers: shared hit=25122 read=837856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Buffers: shared hit=904604 read=8</w:t>
            </w:r>
          </w:p>
        </w:tc>
      </w:tr>
    </w:tbl>
    <w:p w:rsidR="00000000" w:rsidDel="00000000" w:rsidP="00000000" w:rsidRDefault="00000000" w:rsidRPr="00000000" w14:paraId="000000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1200" cy="104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