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355163814"/>
        <w:docPartObj>
          <w:docPartGallery w:val="autotext"/>
        </w:docPartObj>
      </w:sdtPr>
      <w:sdtEndPr>
        <w:rPr>
          <w:rFonts w:ascii="Arial" w:hAnsi="Arial" w:cs="Arial"/>
        </w:rPr>
      </w:sdtEndPr>
      <w:sdtContent>
        <w:p w14:paraId="6A074702">
          <w:pPr>
            <w:pStyle w:val="138"/>
            <w:rPr>
              <w:rFonts w:ascii="Arial" w:hAnsi="Arial" w:cs="Arial"/>
              <w:b/>
              <w:bCs/>
              <w:kern w:val="44"/>
              <w:sz w:val="44"/>
              <w:szCs w:val="44"/>
            </w:rPr>
          </w:pPr>
          <w:bookmarkStart w:id="0" w:name="_top"/>
          <w:bookmarkEnd w:id="0"/>
          <w:bookmarkStart w:id="1" w:name="_Toc35519536"/>
          <w:bookmarkStart w:id="2" w:name="_Toc41989170"/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1327150</wp:posOffset>
                    </wp:positionH>
                    <wp:positionV relativeFrom="paragraph">
                      <wp:posOffset>53975</wp:posOffset>
                    </wp:positionV>
                    <wp:extent cx="6181725" cy="1563370"/>
                    <wp:effectExtent l="0" t="0" r="0" b="0"/>
                    <wp:wrapNone/>
                    <wp:docPr id="61" name="文本框 61" descr="P1TB7bA#y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81725" cy="156329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prstClr val="black">
                                  <a:alpha val="0"/>
                                </a:prst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BC685C9">
                                <w:pPr>
                                  <w:pStyle w:val="3"/>
                                  <w:rPr>
                                    <w:b w:val="0"/>
                                    <w:color w:val="5B9BD5" w:themeColor="accent1"/>
                                    <w:sz w:val="92"/>
                                    <w:szCs w:val="92"/>
                                    <w14:shadow w14:blurRad="60007" w14:dist="200025" w14:dir="15000000" w14:sx="100000" w14:sy="30000" w14:kx="-1800000" w14:ky="0" w14:algn="bl">
                                      <w14:srgbClr w14:val="000000">
                                        <w14:alpha w14:val="68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bookmarkStart w:id="20" w:name="_Toc210505654"/>
                                <w:sdt>
                                  <w:sdtPr>
                                    <w:rPr>
                                      <w:bCs w:val="0"/>
                                      <w:color w:val="2E75B6" w:themeColor="accent1" w:themeShade="BF"/>
                                      <w:sz w:val="92"/>
                                      <w:szCs w:val="92"/>
                                      <w14:shadow w14:blurRad="60007" w14:dist="200025" w14:dir="15000000" w14:sx="100000" w14:sy="30000" w14:kx="-1800000" w14:ky="0" w14:algn="bl">
                                        <w14:srgbClr w14:val="000000">
                                          <w14:alpha w14:val="68000"/>
                                        </w14:srgbClr>
                                      </w14:shadow>
                                    </w:rPr>
                                    <w:alias w:val="标题"/>
                                    <w:id w:val="50740920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bCs w:val="0"/>
                                      <w:color w:val="2E75B6" w:themeColor="accent1" w:themeShade="BF"/>
                                      <w:sz w:val="92"/>
                                      <w:szCs w:val="92"/>
                                      <w14:shadow w14:blurRad="60007" w14:dist="200025" w14:dir="15000000" w14:sx="100000" w14:sy="30000" w14:kx="-1800000" w14:ky="0" w14:algn="bl">
                                        <w14:srgbClr w14:val="000000">
                                          <w14:alpha w14:val="68000"/>
                                        </w14:srgbClr>
                                      </w14:shadow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ascii="Arial" w:hAnsi="Arial" w:cs="Arial"/>
                                        <w:bCs w:val="0"/>
                                        <w:color w:val="2E75B6" w:themeColor="accent1" w:themeShade="BF"/>
                                        <w:sz w:val="92"/>
                                        <w:szCs w:val="92"/>
                                        <w14:shadow w14:blurRad="60007" w14:dist="200025" w14:dir="15000000" w14:sx="100000" w14:sy="30000" w14:kx="-1800000" w14:ky="0" w14:algn="bl">
                                          <w14:srgbClr w14:val="000000">
                                            <w14:alpha w14:val="68000"/>
                                          </w14:srgbClr>
                                        </w14:shadow>
                                      </w:rPr>
                                      <w:t>PopLDdecayGUI</w:t>
                                    </w:r>
                                  </w:sdtContent>
                                </w:sdt>
                                <w:bookmarkEnd w:id="2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alt="P1TB7bA#y1" type="#_x0000_t202" style="position:absolute;left:0pt;margin-left:104.5pt;margin-top:4.25pt;height:123.1pt;width:486.75pt;mso-position-horizontal-relative:page;z-index:251662336;mso-width-relative:page;mso-height-relative:page;" filled="f" stroked="t" coordsize="21600,21600" o:gfxdata="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N1HBFvXAAAACwEAAA8AAAAAAAAAAQAgAAAAIgAAAGRycy9k&#10;b3ducmV2LnhtbFBLAQIUABQAAAAIAIdO4kA7vgT2rgIAAFkFAAAOAAAAAAAAAAEAIAAAACYBAABk&#10;cnMvZTJvRG9jLnhtbFBLBQYAAAAABgAGAFkBAABGBgAAAAA=&#10;">
                    <v:fill on="f" focussize="0,0"/>
                    <v:stroke color="#000000" opacity="0f" joinstyle="round"/>
                    <v:imagedata o:title=""/>
                    <o:lock v:ext="edit" aspectratio="f"/>
                    <v:textbox>
                      <w:txbxContent>
                        <w:p w14:paraId="5BC685C9">
                          <w:pPr>
                            <w:pStyle w:val="3"/>
                            <w:rPr>
                              <w:b w:val="0"/>
                              <w:color w:val="5B9BD5" w:themeColor="accent1"/>
                              <w:sz w:val="92"/>
                              <w:szCs w:val="92"/>
                              <w14:shadow w14:blurRad="60007" w14:dist="200025" w14:dir="15000000" w14:sx="100000" w14:sy="30000" w14:kx="-1800000" w14:ky="0" w14:algn="bl">
                                <w14:srgbClr w14:val="000000">
                                  <w14:alpha w14:val="68000"/>
                                </w14:srgbClr>
                              </w14:shadow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bookmarkStart w:id="20" w:name="_Toc210505654"/>
                          <w:sdt>
                            <w:sdtPr>
                              <w:rPr>
                                <w:bCs w:val="0"/>
                                <w:color w:val="2E75B6" w:themeColor="accent1" w:themeShade="BF"/>
                                <w:sz w:val="92"/>
                                <w:szCs w:val="92"/>
                                <w14:shadow w14:blurRad="60007" w14:dist="200025" w14:dir="15000000" w14:sx="100000" w14:sy="30000" w14:kx="-1800000" w14:ky="0" w14:algn="bl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alias w:val="标题"/>
                              <w:id w:val="50740920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bCs w:val="0"/>
                                <w:color w:val="2E75B6" w:themeColor="accent1" w:themeShade="BF"/>
                                <w:sz w:val="92"/>
                                <w:szCs w:val="92"/>
                                <w14:shadow w14:blurRad="60007" w14:dist="200025" w14:dir="15000000" w14:sx="100000" w14:sy="30000" w14:kx="-1800000" w14:ky="0" w14:algn="bl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</w:sdtEndPr>
                            <w:sdtContent>
                              <w:r>
                                <w:rPr>
                                  <w:rFonts w:hint="default" w:ascii="Arial" w:hAnsi="Arial" w:cs="Arial"/>
                                  <w:bCs w:val="0"/>
                                  <w:color w:val="2E75B6" w:themeColor="accent1" w:themeShade="BF"/>
                                  <w:sz w:val="92"/>
                                  <w:szCs w:val="92"/>
                                  <w14:shadow w14:blurRad="60007" w14:dist="200025" w14:dir="15000000" w14:sx="100000" w14:sy="30000" w14:kx="-1800000" w14:ky="0" w14:algn="bl">
                                    <w14:srgbClr w14:val="000000">
                                      <w14:alpha w14:val="68000"/>
                                    </w14:srgbClr>
                                  </w14:shadow>
                                </w:rPr>
                                <w:t>PopLDdecayGUI</w:t>
                              </w:r>
                            </w:sdtContent>
                          </w:sdt>
                          <w:bookmarkEnd w:id="20"/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wp:positionH relativeFrom="page">
                      <wp:posOffset>299720</wp:posOffset>
                    </wp:positionH>
                    <wp:positionV relativeFrom="page">
                      <wp:posOffset>264795</wp:posOffset>
                    </wp:positionV>
                    <wp:extent cx="2133600" cy="9125585"/>
                    <wp:effectExtent l="0" t="0" r="19050" b="15240"/>
                    <wp:wrapNone/>
                    <wp:docPr id="5" name="组 2" descr="P1#y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7" name="五边形 4"/>
                            <wps:cNvSpPr/>
                            <wps:spPr>
                              <a:xfrm>
                                <a:off x="0" y="1463681"/>
                                <a:ext cx="2025878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日期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61661296">
                                      <w:pPr>
                                        <w:pStyle w:val="138"/>
                                        <w:ind w:right="480"/>
                                        <w:jc w:val="right"/>
                                        <w:rPr>
                                          <w:color w:val="FFFFFF" w:themeColor="background1"/>
                                          <w:sz w:val="48"/>
                                          <w:szCs w:val="4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48"/>
                                          <w:szCs w:val="4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使用手册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28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9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30" name="任意多边形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4" name="任意多边形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5" name="任意多边形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6" name="任意多边形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7" name="任意多边形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0" name="任意多边形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1" name="任意多边形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2" name="任意多边形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3" name="任意多边形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4" name="任意多边形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5" name="任意多边形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6" name="任意多边形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47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8" name="任意多边形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9" name="任意多边形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0" name="任意多边形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1" name="任意多边形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2" name="任意多边形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3" name="任意多边形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4" name="任意多边形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5" name="任意多边形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6" name="任意多边形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7" name="任意多边形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8" name="任意多边形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组 2" o:spid="_x0000_s1026" o:spt="203" alt="P1#y1" style="position:absolute;left:0pt;margin-left:23.6pt;margin-top:20.85pt;height:718.55pt;width:168pt;mso-position-horizontal-relative:page;mso-position-vertical-relative:page;z-index:-251656192;mso-width-relative:page;mso-height-relative:page;mso-height-percent:950;" coordsize="2133600,9125712" o:gfxdata="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se2ZjLsAAADa&#10;AAAADwAAAGRycy9kb3ducmV2LnhtbEWP3YrCMBSE7xd8h3AEbxZN3V1EqmlBF6UXe+PPAxyaY1Ns&#10;TkoTa317syB4OczMN8w6H2wjeup87VjBfJaAIC6drrlScD7tpksQPiBrbByTggd5yLPRxxpT7e58&#10;oP4YKhEh7FNUYEJoUyl9aciin7mWOHoX11kMUXaV1B3eI9w28itJFtJizXHBYEtbQ+X1eLMKdn+F&#10;7of9pzYbV/xstT38foeNUpPxPFmBCDSEd/jVLrSCBfxfiTdAZ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2ZjL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五边形 4" o:spid="_x0000_s1026" o:spt="15" type="#_x0000_t15" style="position:absolute;left:0;top:1463681;height:552055;width:2025878;v-text-anchor:middle;" fillcolor="#5B9BD5 [3204]" filled="t" stroked="f" coordsize="21600,21600" o:gfxdata="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FVHm8AAAA&#10;2wAAAA8AAAAAAAAAAQAgAAAAIgAAAGRycy9kb3ducmV2LnhtbFBLAQIUABQAAAAIAIdO4kAzLwWe&#10;OwAAADkAAAAQAAAAAAAAAAEAIAAAAAsBAABkcnMvc2hhcGV4bWwueG1sUEsFBgAAAAAGAAYAWwEA&#10;ALUDAAAAAA==&#10;" adj="18657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日期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61661296">
                                <w:pPr>
                                  <w:pStyle w:val="138"/>
                                  <w:ind w:right="480"/>
                                  <w:jc w:val="right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48"/>
                                    <w:szCs w:val="4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使用手册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6" o:spt="203" style="position:absolute;left:76200;top:4210050;height:4910328;width:2057400;" coordorigin="80645,4211812" coordsize="1306273,312102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<o:lock v:ext="edit" aspectratio="f"/>
                      <v:group id="组 6" o:spid="_x0000_s1026" o:spt="203" style="position:absolute;left:141062;top:4211812;height:3121026;width:1047750;" coordorigin="141062,4211812" coordsize="1047750,3121026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  <o:lock v:ext="edit" aspectratio="t"/>
                        <v:shape id="任意多边形 20" o:spid="_x0000_s1026" o:spt="100" style="position:absolute;left:369662;top:6216825;height:698500;width:193675;" fillcolor="#44546A [3215]" filled="t" stroked="t" coordsize="122,440" o:gfxdata="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EvXb4A&#10;AADbAAAADwAAAAAAAAABACAAAAAiAAAAZHJzL2Rvd25yZXYueG1sUEsBAhQAFAAAAAgAh07iQDMv&#10;BZ47AAAAOQAAABAAAAAAAAAAAQAgAAAADQEAAGRycy9zaGFwZXhtbC54bWxQSwUGAAAAAAYABgBb&#10;AQAAtwMAAAAA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1" o:spid="_x0000_s1026" o:spt="100" style="position:absolute;left:572862;top:6905800;height:427038;width:184150;" fillcolor="#44546A [3215]" filled="t" stroked="t" coordsize="116,269" o:gfxdata="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gdKL4A&#10;AADbAAAADwAAAAAAAAABACAAAAAiAAAAZHJzL2Rvd25yZXYueG1sUEsBAhQAFAAAAAgAh07iQDMv&#10;BZ47AAAAOQAAABAAAAAAAAAAAQAgAAAADQEAAGRycy9zaGFwZXhtbC54bWxQSwUGAAAAAAYABgBb&#10;AQAAtwMAAAAA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2" o:spid="_x0000_s1026" o:spt="100" style="position:absolute;left:141062;top:4211812;height:2019300;width:222250;" fillcolor="#44546A [3215]" filled="t" stroked="t" coordsize="140,1272" o:gfxdata="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5fALugAAANsA&#10;AAAPAAAAAAAAAAEAIAAAACIAAABkcnMvZG93bnJldi54bWxQSwECFAAUAAAACACHTuJAMy8FnjsA&#10;AAA5AAAAEAAAAAAAAAABACAAAAAJAQAAZHJzL3NoYXBleG1sLnhtbFBLBQYAAAAABgAGAFsBAACz&#10;AwAAAAA=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3" o:spid="_x0000_s1026" o:spt="100" style="position:absolute;left:341087;top:4861100;height:1355725;width:71438;" fillcolor="#44546A [3215]" filled="t" stroked="t" coordsize="45,854" o:gfxdata="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mY7VvQAA&#10;ANsAAAAPAAAAAAAAAAEAIAAAACIAAABkcnMvZG93bnJldi54bWxQSwECFAAUAAAACACHTuJAMy8F&#10;njsAAAA5AAAAEAAAAAAAAAABACAAAAAMAQAAZHJzL3NoYXBleG1sLnhtbFBLBQYAAAAABgAGAFsB&#10;AAC2AwAAAAA=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4" o:spid="_x0000_s1026" o:spt="100" style="position:absolute;left:363312;top:6231112;height:998538;width:244475;" fillcolor="#44546A [3215]" filled="t" stroked="t" coordsize="154,629" o:gfxdata="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kMSm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5" o:spid="_x0000_s1026" o:spt="100" style="position:absolute;left:620487;top:7223300;height:109538;width:52388;" fillcolor="#44546A [3215]" filled="t" stroked="t" coordsize="33,69" o:gfxdata="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0lh7q5AAAA2wAA&#10;AA8AAAAAAAAAAQAgAAAAIgAAAGRycy9kb3ducmV2LnhtbFBLAQIUABQAAAAIAIdO4kAzLwWeOwAA&#10;ADkAAAAQAAAAAAAAAAEAIAAAAAgBAABkcnMvc2hhcGV4bWwueG1sUEsFBgAAAAAGAAYAWwEAALID&#10;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6" o:spid="_x0000_s1026" o:spt="100" style="position:absolute;left:355374;top:6153325;height:147638;width:23813;" fillcolor="#44546A [3215]" filled="t" stroked="t" coordsize="15,93" o:gfxdata="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VJKO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7" o:spid="_x0000_s1026" o:spt="100" style="position:absolute;left:563337;top:5689775;height:1216025;width:625475;" fillcolor="#44546A [3215]" filled="t" stroked="t" coordsize="394,766" o:gfxdata="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RYcxvQAA&#10;ANsAAAAPAAAAAAAAAAEAIAAAACIAAABkcnMvZG93bnJldi54bWxQSwECFAAUAAAACACHTuJAMy8F&#10;njsAAAA5AAAAEAAAAAAAAAABACAAAAAMAQAAZHJzL3NoYXBleG1sLnhtbFBLBQYAAAAABgAGAFsB&#10;AAC2AwAAAAA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8" o:spid="_x0000_s1026" o:spt="100" style="position:absolute;left:563337;top:6915325;height:307975;width:57150;" fillcolor="#44546A [3215]" filled="t" stroked="t" coordsize="36,194" o:gfxdata="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QMxS/&#10;AAAA2wAAAA8AAAAAAAAAAQAgAAAAIgAAAGRycy9kb3ducmV2LnhtbFBLAQIUABQAAAAIAIdO4kAz&#10;LwWeOwAAADkAAAAQAAAAAAAAAAEAIAAAAA4BAABkcnMvc2hhcGV4bWwueG1sUEsFBgAAAAAGAAYA&#10;WwEAALgDAAAAAA==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29" o:spid="_x0000_s1026" o:spt="100" style="position:absolute;left:607787;top:7229650;height:103188;width:49213;" fillcolor="#44546A [3215]" filled="t" stroked="t" coordsize="31,65" o:gfxdata="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H1Y+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30" o:spid="_x0000_s1026" o:spt="100" style="position:absolute;left:563337;top:6878812;height:66675;width:11113;" fillcolor="#44546A [3215]" filled="t" stroked="t" coordsize="7,42" o:gfxdata="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WCG6/&#10;AAAA2wAAAA8AAAAAAAAAAQAgAAAAIgAAAGRycy9kb3ducmV2LnhtbFBLAQIUABQAAAAIAIdO4kAz&#10;LwWeOwAAADkAAAAQAAAAAAAAAAEAIAAAAA4BAABkcnMvc2hhcGV4bWwueG1sUEsFBgAAAAAGAAYA&#10;WwEAALgDAAAAAA==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任意多边形 31" o:spid="_x0000_s1026" o:spt="100" style="position:absolute;left:587149;top:7145512;height:187325;width:71438;" fillcolor="#44546A [3215]" filled="t" stroked="t" coordsize="45,118" o:gfxdata="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HQsG/&#10;AAAA2wAAAA8AAAAAAAAAAQAgAAAAIgAAAGRycy9kb3ducmV2LnhtbFBLAQIUABQAAAAIAIdO4kAz&#10;LwWeOwAAADkAAAAQAAAAAAAAAAEAIAAAAA4BAABkcnMvc2hhcGV4bWwueG1sUEsFBgAAAAAGAAYA&#10;WwEAALgDAAAAAA=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组 7" o:spid="_x0000_s1026" o:spt="203" style="position:absolute;left:80645;top:4826972;height:2505863;width:1306273;" coordorigin="80645,4649964" coordsize="874712,1677988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<o:lock v:ext="edit" aspectratio="t"/>
                        <v:shape id="任意多边形 8" o:spid="_x0000_s1026" o:spt="100" style="position:absolute;left:118745;top:5189714;height:714375;width:198438;" fillcolor="#44546A [3215]" filled="t" stroked="t" coordsize="125,450" o:gfxdata="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V2WGugAAANsA&#10;AAAPAAAAAAAAAAEAIAAAACIAAABkcnMvZG93bnJldi54bWxQSwECFAAUAAAACACHTuJAMy8FnjsA&#10;AAA5AAAAEAAAAAAAAAABACAAAAAJAQAAZHJzL3NoYXBleG1sLnhtbFBLBQYAAAAABgAGAFsBAACz&#10;AwAAAAA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9" o:spid="_x0000_s1026" o:spt="100" style="position:absolute;left:328295;top:5891389;height:436563;width:187325;" fillcolor="#44546A [3215]" filled="t" stroked="t" coordsize="118,275" o:gfxdata="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gdkW/&#10;AAAA2wAAAA8AAAAAAAAAAQAgAAAAIgAAAGRycy9kb3ducmV2LnhtbFBLAQIUABQAAAAIAIdO4kAz&#10;LwWeOwAAADkAAAAQAAAAAAAAAAEAIAAAAA4BAABkcnMvc2hhcGV4bWwueG1sUEsFBgAAAAAGAAYA&#10;WwEAALgDAAAAAA==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0" o:spid="_x0000_s1026" o:spt="100" style="position:absolute;left:80645;top:5010327;height:192088;width:31750;" fillcolor="#44546A [3215]" filled="t" stroked="t" coordsize="20,121" o:gfxdata="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kc+DugAAANsA&#10;AAAPAAAAAAAAAAEAIAAAACIAAABkcnMvZG93bnJldi54bWxQSwECFAAUAAAACACHTuJAMy8FnjsA&#10;AAA5AAAAEAAAAAAAAAABACAAAAAJAQAAZHJzL3NoYXBleG1sLnhtbFBLBQYAAAAABgAGAFsBAACz&#10;AwAAAAA=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2" o:spid="_x0000_s1026" o:spt="100" style="position:absolute;left:112395;top:5202414;height:1020763;width:250825;" fillcolor="#44546A [3215]" filled="t" stroked="t" coordsize="158,643" o:gfxdata="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DPl6/&#10;AAAA2wAAAA8AAAAAAAAAAQAgAAAAIgAAAGRycy9kb3ducmV2LnhtbFBLAQIUABQAAAAIAIdO4kAz&#10;LwWeOwAAADkAAAAQAAAAAAAAAAEAIAAAAA4BAABkcnMvc2hhcGV4bWwueG1sUEsFBgAAAAAGAAYA&#10;WwEAALg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3" o:spid="_x0000_s1026" o:spt="100" style="position:absolute;left:375920;top:6215239;height:112713;width:52388;" fillcolor="#44546A [3215]" filled="t" stroked="t" coordsize="33,71" o:gfxdata="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9zHO8AAAA&#10;2wAAAA8AAAAAAAAAAQAgAAAAIgAAAGRycy9kb3ducmV2LnhtbFBLAQIUABQAAAAIAIdO4kAzLwWe&#10;OwAAADkAAAAQAAAAAAAAAAEAIAAAAAsBAABkcnMvc2hhcGV4bWwueG1sUEsFBgAAAAAGAAYAWwEA&#10;ALU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4" o:spid="_x0000_s1026" o:spt="100" style="position:absolute;left:106045;top:5124627;height:150813;width:23813;" fillcolor="#44546A [3215]" filled="t" stroked="t" coordsize="15,95" o:gfxdata="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6c3r4A&#10;AADbAAAADwAAAAAAAAABACAAAAAiAAAAZHJzL2Rvd25yZXYueG1sUEsBAhQAFAAAAAgAh07iQDMv&#10;BZ47AAAAOQAAABAAAAAAAAAAAQAgAAAADQEAAGRycy9zaGFwZXhtbC54bWxQSwUGAAAAAAYABgBb&#10;AQAAtw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5" o:spid="_x0000_s1026" o:spt="100" style="position:absolute;left:317182;top:4649964;height:1241425;width:638175;" fillcolor="#44546A [3215]" filled="t" stroked="t" coordsize="402,782" o:gfxdata="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fec6/&#10;AAAA2wAAAA8AAAAAAAAAAQAgAAAAIgAAAGRycy9kb3ducmV2LnhtbFBLAQIUABQAAAAIAIdO4kAz&#10;LwWeOwAAADkAAAAQAAAAAAAAAAEAIAAAAA4BAABkcnMvc2hhcGV4bWwueG1sUEsFBgAAAAAGAAYA&#10;WwEAALgDAAAAAA==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6" o:spid="_x0000_s1026" o:spt="100" style="position:absolute;left:317182;top:5904089;height:311150;width:58738;" fillcolor="#44546A [3215]" filled="t" stroked="t" coordsize="37,196" o:gfxdata="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AFIG/&#10;AAAA2wAAAA8AAAAAAAAAAQAgAAAAIgAAAGRycy9kb3ducmV2LnhtbFBLAQIUABQAAAAIAIdO4kAz&#10;LwWeOwAAADkAAAAQAAAAAAAAAAEAIAAAAA4BAABkcnMvc2hhcGV4bWwueG1sUEsFBgAAAAAGAAYA&#10;WwEAALg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7" o:spid="_x0000_s1026" o:spt="100" style="position:absolute;left:363220;top:6223177;height:104775;width:49213;" fillcolor="#44546A [3215]" filled="t" stroked="t" coordsize="31,66" o:gfxdata="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ftz6/&#10;AAAA2wAAAA8AAAAAAAAAAQAgAAAAIgAAAGRycy9kb3ducmV2LnhtbFBLAQIUABQAAAAIAIdO4kAz&#10;LwWeOwAAADkAAAAQAAAAAAAAAAEAIAAAAA4BAABkcnMvc2hhcGV4bWwueG1sUEsFBgAAAAAGAAYA&#10;WwEAALg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8" o:spid="_x0000_s1026" o:spt="100" style="position:absolute;left:317182;top:5864402;height:68263;width:11113;" fillcolor="#44546A [3215]" filled="t" stroked="t" coordsize="7,43" o:gfxdata="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0HREy5AAAA2wAA&#10;AA8AAAAAAAAAAQAgAAAAIgAAAGRycy9kb3ducmV2LnhtbFBLAQIUABQAAAAIAIdO4kAzLwWeOwAA&#10;ADkAAAAQAAAAAAAAAAEAIAAAAAgBAABkcnMvc2hhcGV4bWwueG1sUEsFBgAAAAAGAAYAWwEAALID&#10;AAAAAA=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任意多边形 19" o:spid="_x0000_s1026" o:spt="100" style="position:absolute;left:340995;top:6135864;height:192088;width:73025;" fillcolor="#44546A [3215]" filled="t" stroked="t" coordsize="46,121" o:gfxdata="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rJYfbsAAADb&#10;AAAADwAAAAAAAAABACAAAAAiAAAAZHJzL2Rvd25yZXYueG1sUEsBAhQAFAAAAAgAh07iQDMvBZ47&#10;AAAAOQAAABAAAAAAAAAAAQAgAAAACgEAAGRycy9zaGFwZXhtbC54bWxQSwUGAAAAAAYABgBbAQAA&#10;tAMAAAAA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</w:p>
      </w:sdtContent>
    </w:sdt>
    <w:bookmarkEnd w:id="1"/>
    <w:bookmarkEnd w:id="2"/>
    <w:p w14:paraId="42956893">
      <w:pPr>
        <w:pStyle w:val="138"/>
        <w:jc w:val="center"/>
        <w:rPr>
          <w:color w:val="5B9BD5" w:themeColor="accent1"/>
          <w:sz w:val="26"/>
          <w:szCs w:val="26"/>
          <w14:textFill>
            <w14:solidFill>
              <w14:schemeClr w14:val="accent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1791335</wp:posOffset>
                </wp:positionH>
                <wp:positionV relativeFrom="paragraph">
                  <wp:posOffset>7501255</wp:posOffset>
                </wp:positionV>
                <wp:extent cx="3930650" cy="1586230"/>
                <wp:effectExtent l="0" t="0" r="0" b="0"/>
                <wp:wrapNone/>
                <wp:docPr id="452" name="文本框 452" descr="P2TB3bA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0" cy="158623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C935AA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ind w:firstLine="480" w:firstLineChars="200"/>
                              <w:rPr>
                                <w:rFonts w:ascii="Times New Roman" w:hAnsi="Times New Roman"/>
                                <w:color w:val="2E75B6" w:themeColor="accent1" w:themeShade="BF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  <w:color w:val="2E75B6" w:themeColor="accent1" w:themeShade="B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2E75B6" w:themeColor="accent1" w:themeShade="BF"/>
                              </w:rPr>
                              <w:t xml:space="preserve">       Q</w:t>
                            </w:r>
                            <w:r>
                              <w:rPr>
                                <w:rFonts w:hint="eastAsia" w:ascii="Times New Roman" w:hAnsi="Times New Roman"/>
                                <w:color w:val="2E75B6" w:themeColor="accent1" w:themeShade="BF"/>
                              </w:rPr>
                              <w:t>Q入群：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2E75B6" w:themeColor="accent1" w:themeShade="BF"/>
                              </w:rPr>
                              <w:t xml:space="preserve">125293663     </w:t>
                            </w:r>
                            <w:r>
                              <w:rPr>
                                <w:rFonts w:hint="eastAsia" w:ascii="Segoe UI" w:hAnsi="Segoe UI" w:cs="Segoe UI"/>
                                <w:b/>
                                <w:bCs/>
                                <w:i/>
                                <w:iCs/>
                                <w:color w:val="2E75B6" w:themeColor="accent1" w:themeShade="BF"/>
                              </w:rPr>
                              <w:t xml:space="preserve">微信公众号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2E75B6" w:themeColor="accent1" w:themeShade="BF"/>
                              </w:rPr>
                              <w:t xml:space="preserve"> </w:t>
                            </w:r>
                          </w:p>
                          <w:p w14:paraId="38B158A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lef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drawing>
                                <wp:inline distT="0" distB="0" distL="0" distR="0">
                                  <wp:extent cx="843915" cy="886460"/>
                                  <wp:effectExtent l="0" t="0" r="0" b="8890"/>
                                  <wp:docPr id="451" name="图片 451" descr="P2TB3inTB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1" name="图片 451" descr="P2TB3inTB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142" cy="928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drawing>
                                <wp:inline distT="0" distB="0" distL="0" distR="0">
                                  <wp:extent cx="746760" cy="746760"/>
                                  <wp:effectExtent l="0" t="0" r="0" b="0"/>
                                  <wp:docPr id="453" name="图片 453" descr="P2TB3inTB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3" name="图片 453" descr="P2TB3inTB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9015" cy="749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P2TB3bA#y1" type="#_x0000_t202" style="position:absolute;left:0pt;margin-left:141.05pt;margin-top:590.65pt;height:124.9pt;width:309.5pt;mso-position-horizontal-relative:margin;z-index:251659264;mso-width-relative:page;mso-height-relative:page;" filled="f" stroked="t" coordsize="21600,21600" o:gfxdata="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0Er4nNwAAAANAQAADwAAAAAAAAABACAAAAAiAAAAZHJz&#10;L2Rvd25yZXYueG1sUEsBAhQAFAAAAAgAh07iQJW3SU2rAgAAWwUAAA4AAAAAAAAAAQAgAAAAKwEA&#10;AGRycy9lMm9Eb2MueG1sUEsFBgAAAAAGAAYAWQEAAEgGAAAAAA==&#10;">
                <v:fill on="f" focussize="0,0"/>
                <v:stroke weight="0.5pt" color="#000000" opacity="0f" joinstyle="round"/>
                <v:imagedata o:title=""/>
                <o:lock v:ext="edit" aspectratio="f"/>
                <v:textbox>
                  <w:txbxContent>
                    <w:p w14:paraId="6C935AA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ind w:firstLine="480" w:firstLineChars="200"/>
                        <w:rPr>
                          <w:rFonts w:ascii="Times New Roman" w:hAnsi="Times New Roman"/>
                          <w:color w:val="2E75B6" w:themeColor="accent1" w:themeShade="BF"/>
                        </w:rPr>
                      </w:pPr>
                      <w:r>
                        <w:rPr>
                          <w:rFonts w:hint="eastAsia" w:ascii="Times New Roman" w:hAnsi="Times New Roman"/>
                          <w:color w:val="2E75B6" w:themeColor="accent1" w:themeShade="BF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2E75B6" w:themeColor="accent1" w:themeShade="BF"/>
                        </w:rPr>
                        <w:t xml:space="preserve">       Q</w:t>
                      </w:r>
                      <w:r>
                        <w:rPr>
                          <w:rFonts w:hint="eastAsia" w:ascii="Times New Roman" w:hAnsi="Times New Roman"/>
                          <w:color w:val="2E75B6" w:themeColor="accent1" w:themeShade="BF"/>
                        </w:rPr>
                        <w:t>Q入群：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i/>
                          <w:iCs/>
                          <w:color w:val="2E75B6" w:themeColor="accent1" w:themeShade="BF"/>
                        </w:rPr>
                        <w:t xml:space="preserve">125293663     </w:t>
                      </w:r>
                      <w:r>
                        <w:rPr>
                          <w:rFonts w:hint="eastAsia" w:ascii="Segoe UI" w:hAnsi="Segoe UI" w:cs="Segoe UI"/>
                          <w:b/>
                          <w:bCs/>
                          <w:i/>
                          <w:iCs/>
                          <w:color w:val="2E75B6" w:themeColor="accent1" w:themeShade="BF"/>
                        </w:rPr>
                        <w:t xml:space="preserve">微信公众号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i/>
                          <w:iCs/>
                          <w:color w:val="2E75B6" w:themeColor="accent1" w:themeShade="BF"/>
                        </w:rPr>
                        <w:t xml:space="preserve"> </w:t>
                      </w:r>
                    </w:p>
                    <w:p w14:paraId="38B158A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jc w:val="lef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        </w:t>
                      </w:r>
                      <w:r>
                        <w:rPr>
                          <w:rFonts w:hint="eastAsia"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drawing>
                          <wp:inline distT="0" distB="0" distL="0" distR="0">
                            <wp:extent cx="843915" cy="886460"/>
                            <wp:effectExtent l="0" t="0" r="0" b="8890"/>
                            <wp:docPr id="451" name="图片 451" descr="P2TB3inTB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1" name="图片 451" descr="P2TB3inTB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4142" cy="928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</w:rPr>
                        <w:t xml:space="preserve">       </w:t>
                      </w:r>
                      <w:r>
                        <w:rPr>
                          <w:rFonts w:ascii="Times New Roman" w:hAnsi="Times New Roman"/>
                        </w:rPr>
                        <w:drawing>
                          <wp:inline distT="0" distB="0" distL="0" distR="0">
                            <wp:extent cx="746760" cy="746760"/>
                            <wp:effectExtent l="0" t="0" r="0" b="0"/>
                            <wp:docPr id="453" name="图片 453" descr="P2TB3inTB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3" name="图片 453" descr="P2TB3inTB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9015" cy="749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368300</wp:posOffset>
                </wp:positionH>
                <wp:positionV relativeFrom="paragraph">
                  <wp:posOffset>6404610</wp:posOffset>
                </wp:positionV>
                <wp:extent cx="5312410" cy="1341120"/>
                <wp:effectExtent l="0" t="0" r="0" b="0"/>
                <wp:wrapSquare wrapText="bothSides"/>
                <wp:docPr id="217" name="文本框 2" descr="P2TB8bA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3411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D05310">
                            <w:pPr>
                              <w:spacing w:line="0" w:lineRule="atLeast"/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"https://zhuanlan.zhihu.com/p/431182680"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4"/>
                                <w:b/>
                                <w:bCs/>
                                <w:color w:val="033261" w:themeColor="hyperlink" w:themeShade="80"/>
                                <w:sz w:val="30"/>
                                <w:szCs w:val="30"/>
                              </w:rPr>
                              <w:t xml:space="preserve">Version </w:t>
                            </w:r>
                            <w:r>
                              <w:rPr>
                                <w:rStyle w:val="94"/>
                                <w:b/>
                                <w:bCs/>
                                <w:color w:val="7030A0"/>
                                <w:sz w:val="30"/>
                                <w:szCs w:val="30"/>
                              </w:rPr>
                              <w:t xml:space="preserve">1.0 </w:t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color w:val="033261" w:themeColor="hyperlink" w:themeShade="80"/>
                                <w:sz w:val="30"/>
                                <w:szCs w:val="30"/>
                              </w:rPr>
                              <w:t>使用说明文档</w:t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color w:val="033261" w:themeColor="hyperlink" w:themeShade="80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  <w:p w14:paraId="6E039E70">
                            <w:pPr>
                              <w:spacing w:line="0" w:lineRule="atLeast"/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</w:rPr>
                              <w:t>025-10-16</w:t>
                            </w:r>
                          </w:p>
                          <w:p w14:paraId="6F8FE0B5">
                            <w:pPr>
                              <w:spacing w:line="0" w:lineRule="atLeast"/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instrText xml:space="preserve"> HYPERLINK "mailto:1994065104@qq.com" </w:instrText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1994065104</w:t>
                            </w:r>
                            <w:r>
                              <w:rPr>
                                <w:rStyle w:val="94"/>
                                <w:b/>
                                <w:bCs/>
                                <w:sz w:val="30"/>
                                <w:szCs w:val="30"/>
                              </w:rPr>
                              <w:t>@</w:t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>qq</w:t>
                            </w:r>
                            <w:r>
                              <w:rPr>
                                <w:rStyle w:val="94"/>
                                <w:b/>
                                <w:bCs/>
                                <w:sz w:val="30"/>
                                <w:szCs w:val="30"/>
                              </w:rPr>
                              <w:t>.com</w:t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fldChar w:fldCharType="end"/>
                            </w:r>
                            <w:r>
                              <w:rPr>
                                <w:rStyle w:val="94"/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Style w:val="94"/>
                              </w:rPr>
                              <w:t xml:space="preserve">/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"mailto:hewm2008@qq.com"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4"/>
                                <w:b/>
                                <w:bCs/>
                                <w:sz w:val="30"/>
                                <w:szCs w:val="30"/>
                              </w:rPr>
                              <w:t>hewm2008@qq.com</w:t>
                            </w:r>
                            <w:r>
                              <w:rPr>
                                <w:rStyle w:val="94"/>
                                <w:b/>
                                <w:bCs/>
                                <w:sz w:val="30"/>
                                <w:szCs w:val="30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alt="P2TB8bA#y1" type="#_x0000_t202" style="position:absolute;left:0pt;margin-left:29pt;margin-top:504.3pt;height:105.6pt;width:418.3pt;mso-position-horizontal-relative:margin;mso-wrap-distance-bottom:3.6pt;mso-wrap-distance-left:9pt;mso-wrap-distance-right:9pt;mso-wrap-distance-top:3.6pt;z-index:251663360;mso-width-relative:page;mso-height-relative:page;" filled="f" stroked="t" coordsize="21600,21600" o:gfxdata="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L5p+MdcA&#10;AAAMAQAADwAAAAAAAAABACAAAAAiAAAAZHJzL2Rvd25yZXYueG1sUEsBAhQAFAAAAAgAh07iQEsX&#10;GLuSAgAAEgUAAA4AAAAAAAAAAQAgAAAAJgEAAGRycy9lMm9Eb2MueG1sUEsFBgAAAAAGAAYAWQEA&#10;ACoGAAAAAA==&#10;">
                <v:fill on="f" focussize="0,0"/>
                <v:stroke color="#000000" opacity="0f" miterlimit="8" joinstyle="miter"/>
                <v:imagedata o:title=""/>
                <o:lock v:ext="edit" aspectratio="f"/>
                <v:textbox>
                  <w:txbxContent>
                    <w:p w14:paraId="24D05310">
                      <w:pPr>
                        <w:spacing w:line="0" w:lineRule="atLeast"/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30"/>
                          <w:szCs w:val="30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"https://zhuanlan.zhihu.com/p/431182680" </w:instrText>
                      </w:r>
                      <w:r>
                        <w:fldChar w:fldCharType="separate"/>
                      </w:r>
                      <w:r>
                        <w:rPr>
                          <w:rStyle w:val="94"/>
                          <w:b/>
                          <w:bCs/>
                          <w:color w:val="033261" w:themeColor="hyperlink" w:themeShade="80"/>
                          <w:sz w:val="30"/>
                          <w:szCs w:val="30"/>
                        </w:rPr>
                        <w:t xml:space="preserve">Version </w:t>
                      </w:r>
                      <w:r>
                        <w:rPr>
                          <w:rStyle w:val="94"/>
                          <w:b/>
                          <w:bCs/>
                          <w:color w:val="7030A0"/>
                          <w:sz w:val="30"/>
                          <w:szCs w:val="30"/>
                        </w:rPr>
                        <w:t xml:space="preserve">1.0 </w:t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color w:val="033261" w:themeColor="hyperlink" w:themeShade="80"/>
                          <w:sz w:val="30"/>
                          <w:szCs w:val="30"/>
                        </w:rPr>
                        <w:t>使用说明文档</w:t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color w:val="033261" w:themeColor="hyperlink" w:themeShade="80"/>
                          <w:sz w:val="30"/>
                          <w:szCs w:val="30"/>
                        </w:rPr>
                        <w:fldChar w:fldCharType="end"/>
                      </w:r>
                    </w:p>
                    <w:p w14:paraId="6E039E70">
                      <w:pPr>
                        <w:spacing w:line="0" w:lineRule="atLeast"/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F4E79" w:themeColor="accent1" w:themeShade="80"/>
                          <w:sz w:val="30"/>
                          <w:szCs w:val="30"/>
                        </w:rPr>
                        <w:t>2</w:t>
                      </w:r>
                      <w:r>
                        <w:rPr>
                          <w:b/>
                          <w:bCs/>
                          <w:color w:val="1F4E79" w:themeColor="accent1" w:themeShade="80"/>
                          <w:sz w:val="30"/>
                          <w:szCs w:val="30"/>
                        </w:rPr>
                        <w:t>025-10-16</w:t>
                      </w:r>
                    </w:p>
                    <w:p w14:paraId="6F8FE0B5">
                      <w:pPr>
                        <w:spacing w:line="0" w:lineRule="atLeast"/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24"/>
                          <w:szCs w:val="24"/>
                        </w:rPr>
                      </w:pP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fldChar w:fldCharType="begin"/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instrText xml:space="preserve"> HYPERLINK "mailto:1994065104@qq.com" </w:instrText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1994065104</w:t>
                      </w:r>
                      <w:r>
                        <w:rPr>
                          <w:rStyle w:val="94"/>
                          <w:b/>
                          <w:bCs/>
                          <w:sz w:val="30"/>
                          <w:szCs w:val="30"/>
                        </w:rPr>
                        <w:t>@</w:t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t>qq</w:t>
                      </w:r>
                      <w:r>
                        <w:rPr>
                          <w:rStyle w:val="94"/>
                          <w:b/>
                          <w:bCs/>
                          <w:sz w:val="30"/>
                          <w:szCs w:val="30"/>
                        </w:rPr>
                        <w:t>.com</w:t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</w:rPr>
                        <w:fldChar w:fldCharType="end"/>
                      </w:r>
                      <w:r>
                        <w:rPr>
                          <w:rStyle w:val="94"/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Style w:val="94"/>
                        </w:rPr>
                        <w:t xml:space="preserve">/ </w:t>
                      </w:r>
                      <w:r>
                        <w:fldChar w:fldCharType="begin"/>
                      </w:r>
                      <w:r>
                        <w:instrText xml:space="preserve"> HYPERLINK "mailto:hewm2008@qq.com" </w:instrText>
                      </w:r>
                      <w:r>
                        <w:fldChar w:fldCharType="separate"/>
                      </w:r>
                      <w:r>
                        <w:rPr>
                          <w:rStyle w:val="94"/>
                          <w:b/>
                          <w:bCs/>
                          <w:sz w:val="30"/>
                          <w:szCs w:val="30"/>
                        </w:rPr>
                        <w:t>hewm2008@qq.com</w:t>
                      </w:r>
                      <w:r>
                        <w:rPr>
                          <w:rStyle w:val="94"/>
                          <w:b/>
                          <w:bCs/>
                          <w:sz w:val="30"/>
                          <w:szCs w:val="30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color w:val="1F4E79" w:themeColor="accent1" w:themeShade="80"/>
                          <w:sz w:val="30"/>
                          <w:szCs w:val="30"/>
                        </w:rPr>
                        <w:t xml:space="preserve">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2675255</wp:posOffset>
                </wp:positionV>
                <wp:extent cx="7232015" cy="1594485"/>
                <wp:effectExtent l="0" t="0" r="0" b="0"/>
                <wp:wrapTopAndBottom/>
                <wp:docPr id="307" name="文本框 2" descr="P2TB6bA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2015" cy="15944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AA1FBB">
                            <w:pPr>
                              <w:pBdr>
                                <w:top w:val="single" w:color="5B9BD5" w:themeColor="accent1" w:sz="24" w:space="8"/>
                                <w:bottom w:val="single" w:color="5B9BD5" w:themeColor="accent1" w:sz="24" w:space="8"/>
                              </w:pBdr>
                              <w:spacing w:line="120" w:lineRule="atLeast"/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PopLDdecayGUI software enables LD decay </w:t>
                            </w:r>
                          </w:p>
                          <w:p w14:paraId="03ABAB06">
                            <w:pPr>
                              <w:pBdr>
                                <w:top w:val="single" w:color="5B9BD5" w:themeColor="accent1" w:sz="24" w:space="8"/>
                                <w:bottom w:val="single" w:color="5B9BD5" w:themeColor="accent1" w:sz="24" w:space="8"/>
                              </w:pBdr>
                              <w:spacing w:line="120" w:lineRule="atLeast"/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analysis on Windows systems.</w:t>
                            </w:r>
                          </w:p>
                          <w:p w14:paraId="6E4B59F2">
                            <w:pPr>
                              <w:pBdr>
                                <w:top w:val="single" w:color="5B9BD5" w:themeColor="accent1" w:sz="24" w:space="8"/>
                                <w:bottom w:val="single" w:color="5B9BD5" w:themeColor="accent1" w:sz="24" w:space="8"/>
                              </w:pBdr>
                              <w:spacing w:line="120" w:lineRule="atLeast"/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实现win</w:t>
                            </w:r>
                            <w:r>
                              <w:rPr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dows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B9BD5" w:themeColor="accent1"/>
                                <w:sz w:val="32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做LDdecay分析的工具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alt="P2TB6bA#y1" type="#_x0000_t202" style="position:absolute;left:0pt;margin-top:210.65pt;height:125.55pt;width:569.45pt;mso-position-horizontal:right;mso-position-horizontal-relative:page;mso-wrap-distance-bottom:7.2pt;mso-wrap-distance-top:7.2pt;z-index:251661312;mso-width-relative:page;mso-height-relative:page;" filled="f" stroked="t" coordsize="21600,21600" o:gfxdata="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tnEFvWAAAA&#10;CQEAAA8AAAAAAAAAAQAgAAAAIgAAAGRycy9kb3ducmV2LnhtbFBLAQIUABQAAAAIAIdO4kDZ2M7x&#10;kQIAABIFAAAOAAAAAAAAAAEAIAAAACUBAABkcnMvZTJvRG9jLnhtbFBLBQYAAAAABgAGAFkBAAAo&#10;BgAAAAA=&#10;">
                <v:fill on="f" focussize="0,0"/>
                <v:stroke color="#000000" opacity="0f" miterlimit="8" joinstyle="miter"/>
                <v:imagedata o:title=""/>
                <o:lock v:ext="edit" aspectratio="f"/>
                <v:textbox>
                  <w:txbxContent>
                    <w:p w14:paraId="27AA1FBB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line="120" w:lineRule="atLeast"/>
                        <w:jc w:val="center"/>
                        <w:rPr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PopLDdecayGUI software enables LD decay </w:t>
                      </w:r>
                    </w:p>
                    <w:p w14:paraId="03ABAB06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line="120" w:lineRule="atLeast"/>
                        <w:jc w:val="center"/>
                        <w:rPr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analysis on Windows systems.</w:t>
                      </w:r>
                    </w:p>
                    <w:p w14:paraId="6E4B59F2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line="120" w:lineRule="atLeast"/>
                        <w:jc w:val="center"/>
                        <w:rPr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实现win</w:t>
                      </w:r>
                      <w:r>
                        <w:rPr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dows</w:t>
                      </w:r>
                      <w:r>
                        <w:rPr>
                          <w:rFonts w:hint="eastAsia"/>
                          <w:b/>
                          <w:bCs/>
                          <w:color w:val="5B9BD5" w:themeColor="accent1"/>
                          <w:sz w:val="32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做LDdecay分析的工具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1093470</wp:posOffset>
            </wp:positionH>
            <wp:positionV relativeFrom="paragraph">
              <wp:posOffset>1709420</wp:posOffset>
            </wp:positionV>
            <wp:extent cx="3826510" cy="3826510"/>
            <wp:effectExtent l="0" t="0" r="2540" b="254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6566" cy="3826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page"/>
      </w:r>
    </w:p>
    <w:p w14:paraId="61C3A7F0">
      <w:pPr>
        <w:bidi w:val="0"/>
      </w:pPr>
      <w:r>
        <w:t xml:space="preserve"> 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2349985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2A0E7D60">
          <w:pPr>
            <w:pStyle w:val="125"/>
            <w:ind w:left="420" w:firstLine="1890" w:firstLineChars="900"/>
            <w:jc w:val="left"/>
            <w:rPr>
              <w:rFonts w:hint="default" w:asciiTheme="minorAscii" w:hAnsiTheme="minorAscii"/>
              <w:b/>
              <w:bCs/>
            </w:rPr>
          </w:pPr>
          <w:r>
            <w:rPr>
              <w:rFonts w:hint="eastAsia"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  <w:t xml:space="preserve">                 </w:t>
          </w:r>
          <w:r>
            <w:rPr>
              <w:rFonts w:hint="default" w:asciiTheme="minorAscii" w:hAnsiTheme="minorAscii"/>
              <w:b/>
              <w:bCs/>
              <w:lang w:val="zh-CN"/>
            </w:rPr>
            <w:t>目录</w:t>
          </w:r>
          <w:bookmarkStart w:id="21" w:name="_GoBack"/>
          <w:bookmarkEnd w:id="21"/>
        </w:p>
        <w:p w14:paraId="455B398D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_Toc21411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_Toc21411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F20EAB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szCs w:val="24"/>
            </w:rPr>
            <w:t>各版本新功能</w:t>
          </w:r>
          <w:r>
            <w:tab/>
          </w:r>
          <w:r>
            <w:fldChar w:fldCharType="begin"/>
          </w:r>
          <w:r>
            <w:instrText xml:space="preserve"> PAGEREF _Toc6666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89F452">
          <w:pPr>
            <w:pStyle w:val="5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_Toc23675 </w:instrText>
          </w:r>
          <w:r>
            <w:rPr>
              <w:bCs/>
              <w:lang w:val="zh-CN"/>
            </w:rPr>
            <w:fldChar w:fldCharType="separate"/>
          </w:r>
          <w:r>
            <w:t>2. 安装</w:t>
          </w:r>
          <w:r>
            <w:tab/>
          </w:r>
          <w:r>
            <w:fldChar w:fldCharType="begin"/>
          </w:r>
          <w:r>
            <w:instrText xml:space="preserve"> PAGEREF _Toc23675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4E58B70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 </w:t>
          </w:r>
          <w:r>
            <w:t>安装条件</w:t>
          </w:r>
          <w:r>
            <w:tab/>
          </w:r>
          <w:r>
            <w:fldChar w:fldCharType="begin"/>
          </w:r>
          <w:r>
            <w:instrText xml:space="preserve"> PAGEREF _Toc21674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85497E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 </w:t>
          </w:r>
          <w:r>
            <w:t>安装方法</w:t>
          </w:r>
          <w:r>
            <w:tab/>
          </w:r>
          <w:r>
            <w:fldChar w:fldCharType="begin"/>
          </w:r>
          <w:r>
            <w:instrText xml:space="preserve"> PAGEREF _Toc27724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122F92">
          <w:pPr>
            <w:pStyle w:val="4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2.2.1</w:t>
          </w:r>
          <w:r>
            <w:t>下载程序</w:t>
          </w:r>
          <w:r>
            <w:rPr>
              <w:rFonts w:hint="eastAsia"/>
              <w:lang w:val="en-US" w:eastAsia="zh-CN"/>
            </w:rPr>
            <w:t>安装</w:t>
          </w:r>
          <w:r>
            <w:t>包</w:t>
          </w:r>
          <w:r>
            <w:tab/>
          </w:r>
          <w:r>
            <w:fldChar w:fldCharType="begin"/>
          </w:r>
          <w:r>
            <w:instrText xml:space="preserve"> PAGEREF _Toc10438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9570AD">
          <w:pPr>
            <w:pStyle w:val="4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2.2.2 </w:t>
          </w:r>
          <w:r>
            <w:t>配置 Python 环境（仅用于绘图）</w:t>
          </w:r>
          <w:r>
            <w:tab/>
          </w:r>
          <w:r>
            <w:fldChar w:fldCharType="begin"/>
          </w:r>
          <w:r>
            <w:instrText xml:space="preserve"> PAGEREF _Toc7530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5B47D5">
          <w:pPr>
            <w:pStyle w:val="4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2.2.4 </w:t>
          </w:r>
          <w:r>
            <w:t>启动程序</w:t>
          </w:r>
          <w:r>
            <w:tab/>
          </w:r>
          <w:r>
            <w:fldChar w:fldCharType="begin"/>
          </w:r>
          <w:r>
            <w:instrText xml:space="preserve"> PAGEREF _Toc25782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DB6908">
          <w:pPr>
            <w:pStyle w:val="5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_Toc29911 </w:instrText>
          </w:r>
          <w:r>
            <w:rPr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开发设计</w:t>
          </w:r>
          <w:r>
            <w:tab/>
          </w:r>
          <w:r>
            <w:fldChar w:fldCharType="begin"/>
          </w:r>
          <w:r>
            <w:instrText xml:space="preserve"> PAGEREF _Toc29911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47D649">
          <w:pPr>
            <w:pStyle w:val="5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Theme="minorEastAsia"/>
              <w:lang w:eastAsia="zh-CN"/>
            </w:rPr>
            <w:t xml:space="preserve">4. </w:t>
          </w:r>
          <w:r>
            <w:rPr>
              <w:rFonts w:hint="eastAsia"/>
            </w:rPr>
            <w:t>结果评估</w:t>
          </w:r>
          <w:r>
            <w:tab/>
          </w:r>
          <w:r>
            <w:fldChar w:fldCharType="begin"/>
          </w:r>
          <w:r>
            <w:instrText xml:space="preserve"> PAGEREF _Toc20827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6D2940">
          <w:pPr>
            <w:pStyle w:val="5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_Toc6218 </w:instrText>
          </w:r>
          <w:r>
            <w:rPr>
              <w:bCs/>
              <w:lang w:val="zh-CN"/>
            </w:rPr>
            <w:fldChar w:fldCharType="separate"/>
          </w:r>
          <w:r>
            <w:t xml:space="preserve">5. </w:t>
          </w:r>
          <w:r>
            <w:rPr>
              <w:rFonts w:hint="eastAsia"/>
            </w:rPr>
            <w:t>操作说明</w:t>
          </w:r>
          <w:r>
            <w:tab/>
          </w:r>
          <w:r>
            <w:fldChar w:fldCharType="begin"/>
          </w:r>
          <w:r>
            <w:instrText xml:space="preserve"> PAGEREF _Toc6218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6FC53F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5.1 </w:t>
          </w:r>
          <w:r>
            <w:rPr>
              <w:rFonts w:hint="eastAsia"/>
              <w:lang w:val="en-US" w:eastAsia="zh-CN"/>
            </w:rPr>
            <w:t>LD衰减结果计算</w:t>
          </w:r>
          <w:r>
            <w:tab/>
          </w:r>
          <w:r>
            <w:fldChar w:fldCharType="begin"/>
          </w:r>
          <w:r>
            <w:instrText xml:space="preserve"> PAGEREF _Toc25723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C03A17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5.2 </w:t>
          </w:r>
          <w:r>
            <w:t>生成结果图片：</w:t>
          </w:r>
          <w:r>
            <w:tab/>
          </w:r>
          <w:r>
            <w:fldChar w:fldCharType="begin"/>
          </w:r>
          <w:r>
            <w:instrText xml:space="preserve"> PAGEREF _Toc14746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7F5EB7">
          <w:pPr>
            <w:pStyle w:val="7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5.3 </w:t>
          </w:r>
          <w:r>
            <w:t>结果与提示：</w:t>
          </w:r>
          <w:r>
            <w:tab/>
          </w:r>
          <w:r>
            <w:fldChar w:fldCharType="begin"/>
          </w:r>
          <w:r>
            <w:instrText xml:space="preserve"> PAGEREF _Toc30488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4B8595">
          <w:pPr>
            <w:pStyle w:val="5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_Toc2622 </w:instrText>
          </w:r>
          <w:r>
            <w:rPr>
              <w:bCs/>
              <w:lang w:val="zh-CN"/>
            </w:rPr>
            <w:fldChar w:fldCharType="separate"/>
          </w:r>
          <w:r>
            <w:t>6. 其它信息</w:t>
          </w:r>
          <w:r>
            <w:tab/>
          </w:r>
          <w:r>
            <w:fldChar w:fldCharType="begin"/>
          </w:r>
          <w:r>
            <w:instrText xml:space="preserve"> PAGEREF _Toc2622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75DEFC9">
          <w:pPr>
            <w:rPr>
              <w:rFonts w:ascii="Times New Roman" w:hAnsi="Times New Roma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4F46C197">
      <w:pPr>
        <w:pStyle w:val="3"/>
        <w:numPr>
          <w:ilvl w:val="0"/>
          <w:numId w:val="11"/>
        </w:numPr>
      </w:pPr>
      <w:bookmarkStart w:id="3" w:name="_Toc210505655"/>
      <w:bookmarkStart w:id="4" w:name="_Toc21411"/>
      <w:r>
        <w:rPr>
          <w:rFonts w:hint="eastAsia"/>
        </w:rPr>
        <w:t>简介</w:t>
      </w:r>
      <w:bookmarkEnd w:id="3"/>
      <w:bookmarkEnd w:id="4"/>
    </w:p>
    <w:p w14:paraId="5DCE7C56">
      <w:pPr>
        <w:bidi w:val="0"/>
      </w:pPr>
      <w:r>
        <w:rPr>
          <w:b/>
          <w:bCs w:val="0"/>
        </w:rPr>
        <w:t>PopLDdecayGU</w:t>
      </w:r>
      <w:r>
        <w:rPr>
          <w:rFonts w:hint="eastAsia"/>
          <w:b/>
          <w:bCs w:val="0"/>
          <w:lang w:val="en-US" w:eastAsia="zh-CN"/>
        </w:rPr>
        <w:t>I</w:t>
      </w:r>
      <w:r>
        <w:rPr>
          <w:rFonts w:hint="eastAsia"/>
          <w:b/>
          <w:bCs w:val="0"/>
          <w:lang w:eastAsia="zh-CN"/>
        </w:rPr>
        <w:t>（</w:t>
      </w:r>
      <w:r>
        <w:rPr>
          <w:rFonts w:hint="eastAsia"/>
          <w:b/>
          <w:bCs w:val="0"/>
          <w:lang w:val="en-US" w:eastAsia="zh-CN"/>
        </w:rPr>
        <w:t>WinPopLDdecay</w:t>
      </w:r>
      <w:r>
        <w:rPr>
          <w:rFonts w:hint="eastAsia"/>
          <w:b/>
          <w:bCs w:val="0"/>
          <w:lang w:eastAsia="zh-CN"/>
        </w:rPr>
        <w:t>）</w:t>
      </w:r>
      <w:r>
        <w:rPr>
          <w:b/>
          <w:bCs w:val="0"/>
        </w:rPr>
        <w:t>是一款面向Windows系统的图形用户界面（GUI）软件</w:t>
      </w:r>
      <w:r>
        <w:t>，它是基于生信软件</w:t>
      </w:r>
      <w:r>
        <w:rPr>
          <w:color w:val="auto"/>
          <w:szCs w:val="21"/>
          <w:u w:val="none"/>
        </w:rPr>
        <w:fldChar w:fldCharType="begin"/>
      </w:r>
      <w:r>
        <w:rPr>
          <w:color w:val="auto"/>
          <w:szCs w:val="21"/>
          <w:u w:val="none"/>
        </w:rPr>
        <w:instrText xml:space="preserve"> HYPERLINK "https://github.com/BGI-shenzhen/PopLDdecay" </w:instrText>
      </w:r>
      <w:r>
        <w:rPr>
          <w:color w:val="auto"/>
          <w:szCs w:val="21"/>
          <w:u w:val="none"/>
        </w:rPr>
        <w:fldChar w:fldCharType="separate"/>
      </w:r>
      <w:r>
        <w:rPr>
          <w:rStyle w:val="94"/>
          <w:szCs w:val="21"/>
        </w:rPr>
        <w:t>PopLDdecay</w:t>
      </w:r>
      <w:r>
        <w:rPr>
          <w:rStyle w:val="94"/>
          <w:rFonts w:hint="eastAsia"/>
        </w:rPr>
        <w:t>（</w:t>
      </w:r>
      <w:r>
        <w:rPr>
          <w:rStyle w:val="94"/>
        </w:rPr>
        <w:t>v3.43</w:t>
      </w:r>
      <w:r>
        <w:rPr>
          <w:rStyle w:val="94"/>
          <w:rFonts w:hint="eastAsia"/>
        </w:rPr>
        <w:t>）</w:t>
      </w:r>
      <w:r>
        <w:rPr>
          <w:color w:val="auto"/>
          <w:szCs w:val="21"/>
          <w:u w:val="none"/>
        </w:rPr>
        <w:fldChar w:fldCharType="end"/>
      </w:r>
      <w:r>
        <w:t>开发而来。PopLDdecay主要用于分析群体连锁不平衡（LD）衰减，在群体遗传学研究中至关重要。而PopLDdecayGUI将原本可能需要复杂命令行操作的PopLDdecay功能进行了图形化封装，让不熟悉命令行的科研人员也能轻松使用。用户只需通过简单的鼠标点击和参数设置，就能完成LD衰减分析等相关任务，大大降低了使用门槛，提高了分析效率，推动了群体遗传学研究的开展。</w:t>
      </w:r>
    </w:p>
    <w:p w14:paraId="3B23F7DA">
      <w:pPr>
        <w:pStyle w:val="4"/>
        <w:rPr>
          <w:rFonts w:asciiTheme="minorEastAsia" w:hAnsiTheme="minorEastAsia" w:eastAsiaTheme="minorEastAsia"/>
          <w:sz w:val="24"/>
          <w:szCs w:val="24"/>
        </w:rPr>
      </w:pPr>
      <w:bookmarkStart w:id="5" w:name="_Toc210505656"/>
      <w:bookmarkStart w:id="6" w:name="_Toc6666"/>
      <w:r>
        <w:rPr>
          <w:rFonts w:hint="eastAsia" w:asciiTheme="minorEastAsia" w:hAnsiTheme="minorEastAsia" w:eastAsiaTheme="minorEastAsia"/>
          <w:sz w:val="24"/>
          <w:szCs w:val="24"/>
        </w:rPr>
        <w:t>各版本新功能</w:t>
      </w:r>
      <w:bookmarkEnd w:id="5"/>
      <w:bookmarkEnd w:id="6"/>
    </w:p>
    <w:p w14:paraId="6CA38366">
      <w:pPr>
        <w:bidi w:val="0"/>
        <w:rPr>
          <w:rFonts w:hint="eastAsia"/>
          <w:lang w:val="en-US" w:eastAsia="zh-CN"/>
        </w:rPr>
      </w:pPr>
      <w:r>
        <w:t xml:space="preserve">V1.0  </w:t>
      </w:r>
      <w:r>
        <w:rPr>
          <w:rFonts w:hint="eastAsia"/>
          <w:lang w:val="en-US" w:eastAsia="zh-CN"/>
        </w:rPr>
        <w:t>第一个对外公开版本</w:t>
      </w:r>
    </w:p>
    <w:p w14:paraId="12FE7A18">
      <w:pPr>
        <w:widowControl/>
        <w:spacing w:before="210" w:after="210"/>
        <w:ind w:left="0" w:leftChars="0" w:firstLine="0" w:firstLineChars="0"/>
        <w:rPr>
          <w:rFonts w:hint="eastAsia"/>
          <w:lang w:val="en-US" w:eastAsia="zh-CN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766E88D">
      <w:pPr>
        <w:pStyle w:val="3"/>
        <w:numPr>
          <w:ilvl w:val="0"/>
          <w:numId w:val="12"/>
        </w:numPr>
      </w:pPr>
      <w:bookmarkStart w:id="7" w:name="_Toc23675"/>
      <w:r>
        <w:t>安装</w:t>
      </w:r>
      <w:bookmarkEnd w:id="7"/>
    </w:p>
    <w:p w14:paraId="21F44A42">
      <w:pPr>
        <w:pStyle w:val="4"/>
        <w:spacing w:before="0" w:after="0"/>
      </w:pPr>
      <w:bookmarkStart w:id="8" w:name="_Toc21674"/>
      <w:r>
        <w:rPr>
          <w:rFonts w:hint="eastAsia"/>
          <w:lang w:val="en-US" w:eastAsia="zh-CN"/>
        </w:rPr>
        <w:t xml:space="preserve">2.1 </w:t>
      </w:r>
      <w:r>
        <w:t>安装条件</w:t>
      </w:r>
      <w:bookmarkEnd w:id="8"/>
    </w:p>
    <w:p w14:paraId="33D18212">
      <w:pPr>
        <w:bidi w:val="0"/>
      </w:pPr>
      <w:r>
        <w:rPr>
          <w:b/>
          <w:bCs w:val="0"/>
        </w:rPr>
        <w:t>操作系统</w:t>
      </w:r>
      <w:r>
        <w:t>：Windows 10/Windows 11 或更高版本（推荐64位）</w:t>
      </w:r>
    </w:p>
    <w:p w14:paraId="29FCBB08">
      <w:pPr>
        <w:bidi w:val="0"/>
      </w:pPr>
      <w:r>
        <w:rPr>
          <w:b/>
          <w:bCs w:val="0"/>
        </w:rPr>
        <w:t>依赖环境</w:t>
      </w:r>
      <w:r>
        <w:t>：Python 3（用于绘图</w:t>
      </w:r>
      <w:r>
        <w:rPr>
          <w:rFonts w:hint="eastAsia"/>
          <w:lang w:val="en-US" w:eastAsia="zh-CN"/>
        </w:rPr>
        <w:t>与大文件拆分</w:t>
      </w:r>
      <w:r>
        <w:t>， 3.</w:t>
      </w:r>
      <w:r>
        <w:rPr>
          <w:rFonts w:hint="eastAsia"/>
          <w:lang w:val="en-US" w:eastAsia="zh-CN"/>
        </w:rPr>
        <w:t>10</w:t>
      </w:r>
      <w:r>
        <w:t> 及以上，需安装 matplotlib、numpy </w:t>
      </w:r>
      <w:r>
        <w:rPr>
          <w:rFonts w:hint="eastAsia"/>
        </w:rPr>
        <w:t>和pand</w:t>
      </w:r>
      <w:r>
        <w:t>as等常用库）</w:t>
      </w:r>
      <w:r>
        <w:rPr>
          <w:rFonts w:hint="eastAsia"/>
          <w:lang w:eastAsia="zh-CN"/>
        </w:rPr>
        <w:t>；</w:t>
      </w:r>
      <w:r>
        <w:t>PopLDdecay 主程序及其依赖（已集成在本GUI</w:t>
      </w:r>
      <w:r>
        <w:rPr>
          <w:rFonts w:hint="eastAsia"/>
          <w:lang w:val="en-US" w:eastAsia="zh-CN"/>
        </w:rPr>
        <w:t>安装包</w:t>
      </w:r>
      <w:r>
        <w:t>中，无需单独安装）</w:t>
      </w:r>
      <w:r>
        <w:rPr>
          <w:rFonts w:hint="eastAsia"/>
          <w:lang w:eastAsia="zh-CN"/>
        </w:rPr>
        <w:t>。</w:t>
      </w:r>
    </w:p>
    <w:p w14:paraId="17251E62">
      <w:pPr>
        <w:pStyle w:val="4"/>
        <w:spacing w:before="0" w:after="0"/>
      </w:pPr>
      <w:bookmarkStart w:id="9" w:name="_Toc27724"/>
      <w:r>
        <w:rPr>
          <w:rFonts w:hint="eastAsia"/>
          <w:lang w:val="en-US" w:eastAsia="zh-CN"/>
        </w:rPr>
        <w:t xml:space="preserve">2.2 </w:t>
      </w:r>
      <w:r>
        <w:t>安装方法</w:t>
      </w:r>
      <w:bookmarkEnd w:id="9"/>
    </w:p>
    <w:p w14:paraId="060B4230">
      <w:pPr>
        <w:pStyle w:val="5"/>
        <w:bidi w:val="0"/>
      </w:pPr>
      <w:bookmarkStart w:id="10" w:name="_Toc10438"/>
      <w:r>
        <w:rPr>
          <w:rFonts w:hint="eastAsia"/>
          <w:lang w:val="en-US" w:eastAsia="zh-CN"/>
        </w:rPr>
        <w:t>2.2.1</w:t>
      </w:r>
      <w:r>
        <w:t>下载程序</w:t>
      </w:r>
      <w:r>
        <w:rPr>
          <w:rFonts w:hint="eastAsia"/>
          <w:lang w:val="en-US" w:eastAsia="zh-CN"/>
        </w:rPr>
        <w:t>安装</w:t>
      </w:r>
      <w:r>
        <w:t>包</w:t>
      </w:r>
      <w:bookmarkEnd w:id="10"/>
    </w:p>
    <w:p w14:paraId="181C1170">
      <w:pPr>
        <w:bidi w:val="0"/>
        <w:rPr>
          <w:rFonts w:hint="default"/>
          <w:lang w:val="en-US" w:eastAsia="zh-CN"/>
        </w:rPr>
      </w:pPr>
      <w:r>
        <w:t>从项目主页链接下载PopLDdecayGUI</w:t>
      </w:r>
      <w:r>
        <w:rPr>
          <w:rFonts w:hint="eastAsia"/>
          <w:lang w:val="en-US" w:eastAsia="zh-CN"/>
        </w:rPr>
        <w:t>安装器</w:t>
      </w:r>
      <w:r>
        <w:t>压缩包，直接解压到任意目录（如 D:\PopLDdecayGUI）。</w:t>
      </w:r>
      <w:r>
        <w:rPr>
          <w:rFonts w:hint="eastAsia"/>
          <w:lang w:val="en-US" w:eastAsia="zh-CN"/>
        </w:rPr>
        <w:t>随后双击</w:t>
      </w:r>
      <w:r>
        <w:t>PopLDdecayGUI</w:t>
      </w:r>
      <w:r>
        <w:rPr>
          <w:rFonts w:hint="eastAsia"/>
          <w:lang w:val="en-US" w:eastAsia="zh-CN"/>
        </w:rPr>
        <w:t>_Setup.exe，根据提示完成自定义选项和安装。</w:t>
      </w:r>
    </w:p>
    <w:p w14:paraId="5FFB8410">
      <w:pPr>
        <w:bidi w:val="0"/>
      </w:pPr>
      <w:r>
        <w:t>项目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it</w:t>
      </w:r>
      <w:r>
        <w:rPr>
          <w:rFonts w:hint="eastAsia"/>
          <w:lang w:val="en-US" w:eastAsia="zh-CN"/>
        </w:rPr>
        <w:t>H</w:t>
      </w:r>
      <w:r>
        <w:t xml:space="preserve">ub :  </w:t>
      </w:r>
      <w:r>
        <w:fldChar w:fldCharType="begin"/>
      </w:r>
      <w:r>
        <w:instrText xml:space="preserve"> HYPERLINK "https://github.com/ctan2020/WinPopLDdelay" </w:instrText>
      </w:r>
      <w:r>
        <w:fldChar w:fldCharType="separate"/>
      </w:r>
      <w:r>
        <w:rPr>
          <w:rStyle w:val="94"/>
          <w:rFonts w:ascii="宋体" w:hAnsi="宋体" w:eastAsia="宋体" w:cs="宋体"/>
          <w:szCs w:val="24"/>
        </w:rPr>
        <w:t>ctan2020/WinPopLDdelay</w:t>
      </w:r>
      <w:r>
        <w:fldChar w:fldCharType="end"/>
      </w:r>
    </w:p>
    <w:p w14:paraId="3242A3A3">
      <w:pPr>
        <w:pStyle w:val="5"/>
        <w:bidi w:val="0"/>
      </w:pPr>
      <w:bookmarkStart w:id="11" w:name="_Toc7530"/>
      <w:r>
        <w:rPr>
          <w:rFonts w:hint="eastAsia"/>
          <w:lang w:val="en-US" w:eastAsia="zh-CN"/>
        </w:rPr>
        <w:t xml:space="preserve">2.2.2 </w:t>
      </w:r>
      <w:r>
        <w:t>配置 Python 环境（仅用于绘图）</w:t>
      </w:r>
      <w:bookmarkEnd w:id="11"/>
    </w:p>
    <w:p w14:paraId="27D90024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如有绘图的需求，请先</w:t>
      </w:r>
      <w:r>
        <w:t>确保已安装 Python3，并已添加到系统环境变量</w:t>
      </w:r>
      <w:r>
        <w:rPr>
          <w:rFonts w:hint="eastAsia"/>
          <w:lang w:eastAsia="zh-CN"/>
        </w:rPr>
        <w:t>（</w:t>
      </w:r>
      <w:r>
        <w:rPr>
          <w:rFonts w:hint="eastAsia"/>
        </w:rPr>
        <w:t>点击查看</w:t>
      </w:r>
      <w:r>
        <w:fldChar w:fldCharType="begin"/>
      </w:r>
      <w:r>
        <w:instrText xml:space="preserve"> HYPERLINK "https://www.python.org/downloads/windows/" </w:instrText>
      </w:r>
      <w:r>
        <w:fldChar w:fldCharType="separate"/>
      </w:r>
      <w:r>
        <w:rPr>
          <w:rStyle w:val="94"/>
          <w:b/>
          <w:bCs/>
        </w:rPr>
        <w:t>Python3下</w:t>
      </w:r>
      <w:r>
        <w:rPr>
          <w:rStyle w:val="94"/>
          <w:rFonts w:hint="eastAsia"/>
          <w:b/>
          <w:bCs/>
        </w:rPr>
        <w:t>载地址</w:t>
      </w:r>
      <w:r>
        <w:fldChar w:fldCharType="end"/>
      </w:r>
      <w:r>
        <w:rPr>
          <w:rFonts w:hint="eastAsia"/>
          <w:lang w:eastAsia="zh-CN"/>
        </w:rPr>
        <w:t>）。</w:t>
      </w:r>
    </w:p>
    <w:p w14:paraId="2338781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按键盘快捷键“Win + R”打开命令窗口，然后输入“cmd”，按“Enter”进入命令行界面，或者搜索并使用Windows内置的PowerShell命令行</w:t>
      </w:r>
      <w:r>
        <w:rPr>
          <w:rFonts w:hint="eastAsia"/>
          <w:lang w:val="en-US" w:eastAsia="zh-CN"/>
        </w:rPr>
        <w:t>进行依赖库安装</w:t>
      </w:r>
      <w:r>
        <w:rPr>
          <w:rFonts w:hint="eastAsia"/>
          <w:lang w:eastAsia="zh-CN"/>
        </w:rPr>
        <w:t>。</w:t>
      </w:r>
    </w:p>
    <w:p w14:paraId="44A77DF3">
      <w:pPr>
        <w:bidi w:val="0"/>
      </w:pPr>
      <w:r>
        <w:t>打开命令行，输入以下命令安装绘图库（如未安装）：</w:t>
      </w:r>
    </w:p>
    <w:p w14:paraId="0BDCDC26">
      <w:pPr>
        <w:widowControl/>
        <w:shd w:val="clear" w:color="auto" w:fill="141414"/>
        <w:spacing w:before="60" w:after="60" w:line="240" w:lineRule="atLeast"/>
        <w:ind w:left="240" w:leftChars="0" w:firstLine="480" w:firstLineChars="200"/>
        <w:jc w:val="left"/>
        <w:rPr>
          <w:rFonts w:hint="default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shd w:val="clear" w:color="auto" w:fill="14141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shd w:val="clear" w:color="auto" w:fill="141414"/>
          <w:lang w:val="en-US" w:eastAsia="zh-CN" w:bidi="ar"/>
          <w14:textFill>
            <w14:solidFill>
              <w14:schemeClr w14:val="bg1"/>
            </w14:solidFill>
          </w14:textFill>
        </w:rPr>
        <w:t># 检查python的安装情况</w:t>
      </w:r>
    </w:p>
    <w:p w14:paraId="75B2E5E6">
      <w:pPr>
        <w:widowControl/>
        <w:shd w:val="clear" w:color="auto" w:fill="141414"/>
        <w:spacing w:before="60" w:after="60" w:line="240" w:lineRule="atLeast"/>
        <w:ind w:left="240" w:leftChars="0" w:firstLine="480" w:firstLineChars="200"/>
        <w:jc w:val="left"/>
        <w:rPr>
          <w:rFonts w:hint="default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shd w:val="clear" w:color="auto" w:fill="141414"/>
          <w:lang w:bidi="ar"/>
          <w14:textFill>
            <w14:solidFill>
              <w14:schemeClr w14:val="bg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shd w:val="clear" w:color="auto" w:fill="141414"/>
          <w:lang w:val="en-US" w:eastAsia="zh-CN" w:bidi="ar"/>
          <w14:textFill>
            <w14:solidFill>
              <w14:schemeClr w14:val="bg1"/>
            </w14:solidFill>
          </w14:textFill>
        </w:rPr>
        <w:t>Python -- version</w:t>
      </w:r>
    </w:p>
    <w:p w14:paraId="056E9D7D">
      <w:pPr>
        <w:widowControl/>
        <w:shd w:val="clear" w:color="auto" w:fill="141414"/>
        <w:spacing w:before="60" w:after="60" w:line="240" w:lineRule="atLeast"/>
        <w:ind w:left="240" w:leftChars="0" w:firstLine="480" w:firstLineChars="200"/>
        <w:jc w:val="left"/>
        <w:rPr>
          <w:rFonts w:hint="eastAsia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eastAsia="Consolas" w:cs="Arial"/>
          <w:b w:val="0"/>
          <w:bCs w:val="0"/>
          <w:color w:val="FFFFFF" w:themeColor="background1"/>
          <w:kern w:val="0"/>
          <w:sz w:val="24"/>
          <w:szCs w:val="24"/>
          <w:lang w:bidi="ar"/>
          <w14:textFill>
            <w14:solidFill>
              <w14:schemeClr w14:val="bg1"/>
            </w14:solidFill>
          </w14:textFill>
        </w:rPr>
        <w:t xml:space="preserve"># </w:t>
      </w:r>
      <w:r>
        <w:rPr>
          <w:rFonts w:hint="eastAsia" w:ascii="Arial" w:hAnsi="Arial" w:eastAsia="宋体" w:cs="Arial"/>
          <w:b w:val="0"/>
          <w:bCs w:val="0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安装绘图依赖库</w:t>
      </w:r>
    </w:p>
    <w:p w14:paraId="53C179D0">
      <w:pPr>
        <w:widowControl/>
        <w:shd w:val="clear" w:color="auto" w:fill="141414"/>
        <w:spacing w:before="60" w:after="60" w:line="240" w:lineRule="atLeast"/>
        <w:ind w:left="240" w:leftChars="0" w:firstLine="480" w:firstLineChars="200"/>
        <w:jc w:val="left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eastAsia="Consolas" w:cs="Arial"/>
          <w:b w:val="0"/>
          <w:bCs w:val="0"/>
          <w:color w:val="FFFFFF" w:themeColor="background1"/>
          <w:kern w:val="0"/>
          <w:sz w:val="24"/>
          <w:szCs w:val="24"/>
          <w:lang w:bidi="ar"/>
          <w14:textFill>
            <w14:solidFill>
              <w14:schemeClr w14:val="bg1"/>
            </w14:solidFill>
          </w14:textFill>
        </w:rPr>
        <w:t xml:space="preserve">pip install matplotlib numpy pandas   </w:t>
      </w:r>
      <w:r>
        <w:rPr>
          <w:rFonts w:hint="default" w:ascii="Arial" w:hAnsi="Arial" w:eastAsia="Consolas" w:cs="Arial"/>
          <w:b w:val="0"/>
          <w:bCs w:val="0"/>
          <w:color w:val="D8DEE9"/>
          <w:kern w:val="0"/>
          <w:sz w:val="24"/>
          <w:szCs w:val="24"/>
          <w:lang w:bidi="ar"/>
        </w:rPr>
        <w:t xml:space="preserve"> </w:t>
      </w:r>
    </w:p>
    <w:p w14:paraId="42B3EDD2">
      <w:pPr>
        <w:bidi w:val="0"/>
        <w:rPr>
          <w:rFonts w:hint="eastAsia"/>
        </w:rPr>
      </w:pPr>
      <w:r>
        <w:rPr>
          <w:rFonts w:hint="eastAsia"/>
        </w:rPr>
        <w:t>如果python已成功安装，将</w:t>
      </w:r>
      <w:r>
        <w:rPr>
          <w:rFonts w:hint="eastAsia"/>
          <w:lang w:val="en-US" w:eastAsia="zh-CN"/>
        </w:rPr>
        <w:t>获得</w:t>
      </w:r>
      <w:r>
        <w:rPr>
          <w:rFonts w:hint="eastAsia"/>
          <w:highlight w:val="black"/>
          <w:lang w:val="en-US" w:eastAsia="zh-CN"/>
        </w:rPr>
        <w:t xml:space="preserve"> </w:t>
      </w:r>
      <w:r>
        <w:rPr>
          <w:rFonts w:hint="eastAsia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python --version </w:t>
      </w:r>
      <w:r>
        <w:rPr>
          <w:rFonts w:hint="eastAsia"/>
          <w:lang w:val="en-US" w:eastAsia="zh-CN"/>
        </w:rPr>
        <w:t>的命令回复，显示安装的python版本，</w:t>
      </w:r>
      <w:r>
        <w:rPr>
          <w:rFonts w:hint="eastAsia"/>
        </w:rPr>
        <w:t>如</w:t>
      </w:r>
      <w:r>
        <w:rPr>
          <w:rFonts w:hint="eastAsia"/>
          <w:highlight w:val="black"/>
          <w:lang w:val="en-US" w:eastAsia="zh-CN"/>
        </w:rPr>
        <w:t xml:space="preserve"> </w:t>
      </w:r>
      <w:r>
        <w:rPr>
          <w:rFonts w:hint="eastAsia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python 3.10.7</w:t>
      </w:r>
      <w:r>
        <w:rPr>
          <w:rFonts w:hint="eastAsia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/>
        </w:rPr>
        <w:t>。</w:t>
      </w:r>
    </w:p>
    <w:p w14:paraId="4801545C">
      <w:pPr>
        <w:bidi w:val="0"/>
        <w:rPr>
          <w:rFonts w:hint="eastAsia"/>
          <w:lang w:eastAsia="zh-CN"/>
        </w:rPr>
      </w:pPr>
      <w:r>
        <w:rPr>
          <w:rFonts w:hint="eastAsia"/>
        </w:rPr>
        <w:t>如下截图说明已经安装过相关包</w:t>
      </w:r>
      <w:r>
        <w:rPr>
          <w:rFonts w:hint="eastAsia"/>
          <w:lang w:eastAsia="zh-CN"/>
        </w:rPr>
        <w:t>。</w:t>
      </w:r>
    </w:p>
    <w:p w14:paraId="7A80C6B2">
      <w:pPr>
        <w:bidi w:val="0"/>
      </w:pPr>
      <w:r>
        <w:drawing>
          <wp:inline distT="0" distB="0" distL="0" distR="0">
            <wp:extent cx="5412105" cy="1393825"/>
            <wp:effectExtent l="0" t="0" r="133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4783">
      <w:pPr>
        <w:pStyle w:val="5"/>
        <w:bidi w:val="0"/>
      </w:pPr>
      <w:bookmarkStart w:id="12" w:name="_Toc25782"/>
      <w:r>
        <w:rPr>
          <w:rFonts w:hint="eastAsia"/>
          <w:lang w:val="en-US" w:eastAsia="zh-CN"/>
        </w:rPr>
        <w:t xml:space="preserve">2.2.4 </w:t>
      </w:r>
      <w:r>
        <w:t>启动程序</w:t>
      </w:r>
      <w:bookmarkEnd w:id="12"/>
    </w:p>
    <w:p w14:paraId="3C13895D">
      <w:pPr>
        <w:bidi w:val="0"/>
        <w:rPr>
          <w:rFonts w:hint="eastAsia"/>
          <w:lang w:eastAsia="zh-CN"/>
        </w:rPr>
      </w:pPr>
      <w:r>
        <w:t>双击</w:t>
      </w:r>
      <w:r>
        <w:rPr>
          <w:rFonts w:hint="eastAsia"/>
          <w:lang w:val="en-US" w:eastAsia="zh-CN"/>
        </w:rPr>
        <w:t>安装路径下</w:t>
      </w:r>
      <w:r>
        <w:rPr>
          <w:rFonts w:hint="eastAsia"/>
        </w:rPr>
        <w:t>PopLDdecay</w:t>
      </w:r>
      <w:r>
        <w:t>GUI</w:t>
      </w:r>
      <w:r>
        <w:rPr>
          <w:rFonts w:hint="eastAsia"/>
        </w:rPr>
        <w:t>文件夹中的PopLDdecayGUI.exe</w:t>
      </w:r>
      <w:r>
        <w:t>启动程序。</w:t>
      </w:r>
      <w:r>
        <w:rPr>
          <w:rFonts w:hint="eastAsia"/>
        </w:rPr>
        <w:t>出现如下界面，说明启动成功</w:t>
      </w:r>
      <w:r>
        <w:rPr>
          <w:rFonts w:hint="eastAsia"/>
          <w:lang w:eastAsia="zh-CN"/>
        </w:rPr>
        <w:t>。</w:t>
      </w:r>
    </w:p>
    <w:p w14:paraId="3049278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可在右下方</w:t>
      </w:r>
      <w:r>
        <w:rPr>
          <w:rFonts w:hint="eastAsia"/>
          <w:b/>
          <w:bCs w:val="0"/>
          <w:lang w:val="en-US" w:eastAsia="zh-CN"/>
        </w:rPr>
        <w:t>【中文/English】</w:t>
      </w:r>
      <w:r>
        <w:rPr>
          <w:rFonts w:hint="eastAsia"/>
          <w:lang w:val="en-US" w:eastAsia="zh-CN"/>
        </w:rPr>
        <w:t>按钮处切换软件默认语言。</w:t>
      </w:r>
    </w:p>
    <w:p w14:paraId="3BB36272">
      <w:pPr>
        <w:bidi w:val="0"/>
        <w:ind w:left="0" w:leftChars="0" w:firstLine="0" w:firstLineChars="0"/>
      </w:pPr>
      <w:r>
        <w:drawing>
          <wp:inline distT="0" distB="0" distL="114300" distR="114300">
            <wp:extent cx="5266690" cy="2825750"/>
            <wp:effectExtent l="0" t="0" r="6350" b="88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1A8D">
      <w:pPr>
        <w:widowControl/>
        <w:spacing w:before="210" w:after="210"/>
        <w:ind w:left="0" w:leftChars="0" w:firstLine="0" w:firstLineChars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493842B">
      <w:pPr>
        <w:pStyle w:val="3"/>
        <w:numPr>
          <w:ilvl w:val="0"/>
          <w:numId w:val="13"/>
        </w:numPr>
      </w:pPr>
      <w:bookmarkStart w:id="13" w:name="_Toc29911"/>
      <w:r>
        <w:rPr>
          <w:rFonts w:hint="eastAsia"/>
        </w:rPr>
        <w:t>开发设计</w:t>
      </w:r>
      <w:bookmarkEnd w:id="13"/>
    </w:p>
    <w:p w14:paraId="58F75731">
      <w:pPr>
        <w:bidi w:val="0"/>
      </w:pPr>
      <w:r>
        <w:t>PopLDdecayGUI 在设计时充分考虑了</w:t>
      </w:r>
      <w:r>
        <w:rPr>
          <w:rFonts w:hint="eastAsia"/>
          <w:lang w:val="en-US" w:eastAsia="zh-CN"/>
        </w:rPr>
        <w:t>W</w:t>
      </w:r>
      <w:r>
        <w:rPr>
          <w:rFonts w:hint="eastAsia"/>
        </w:rPr>
        <w:t>in</w:t>
      </w:r>
      <w:r>
        <w:t>dows</w:t>
      </w:r>
      <w:r>
        <w:rPr>
          <w:rFonts w:hint="eastAsia"/>
        </w:rPr>
        <w:t>用户的</w:t>
      </w:r>
      <w:r>
        <w:t>内存和硬盘的使用情况，其具体运行思路如下：</w:t>
      </w:r>
    </w:p>
    <w:p w14:paraId="23D8C84C">
      <w:pPr>
        <w:bidi w:val="0"/>
      </w:pPr>
      <w:r>
        <w:rPr>
          <w:rFonts w:hint="eastAsia"/>
        </w:rPr>
        <w:t>首先，程序接收输入文件</w:t>
      </w:r>
      <w:r>
        <w:t>并对相关参数进行检查。若参数存在异常，程序将直接退出；若参数正常，则继续执行后续步骤。</w:t>
      </w:r>
    </w:p>
    <w:p w14:paraId="4E88C8C0">
      <w:pPr>
        <w:bidi w:val="0"/>
      </w:pPr>
      <w:r>
        <w:rPr>
          <w:rFonts w:hint="eastAsia"/>
        </w:rPr>
        <w:t>接下来，程序会对输入文件的大小进行判断。若文件大小小于</w:t>
      </w:r>
      <w:r>
        <w:t xml:space="preserve"> </w:t>
      </w:r>
      <w:r>
        <w:rPr>
          <w:rFonts w:hint="eastAsia"/>
          <w:lang w:val="en-US" w:eastAsia="zh-CN"/>
        </w:rPr>
        <w:t>300M</w:t>
      </w:r>
      <w:r>
        <w:t>B，程序将直接调用PopLDdecay进行分析。若文件大小大于</w:t>
      </w:r>
      <w:r>
        <w:rPr>
          <w:rFonts w:hint="eastAsia"/>
          <w:lang w:val="en-US" w:eastAsia="zh-CN"/>
        </w:rPr>
        <w:t>300M</w:t>
      </w:r>
      <w:r>
        <w:t>B，程序会将输入数据拆分成多个</w:t>
      </w:r>
      <w:r>
        <w:rPr>
          <w:rFonts w:hint="eastAsia"/>
          <w:lang w:val="en-US" w:eastAsia="zh-CN"/>
        </w:rPr>
        <w:t>300MB大小的</w:t>
      </w:r>
      <w:r>
        <w:t>数据块，并存储至临时的temp目录中。每生成一个block文件，程序会立即调用PopLDdecay对该文件进行统计分析。在完成统计后，为节省硬盘空间，程序会及时删除该block文件，随后继续处理下一个block文件。当所有block文件都完成统计分析后，程序会将所有的统计结果进行合并。</w:t>
      </w:r>
    </w:p>
    <w:p w14:paraId="10521A51">
      <w:pPr>
        <w:bidi w:val="0"/>
        <w:rPr>
          <w:rFonts w:hint="eastAsia"/>
        </w:rPr>
      </w:pPr>
      <w:r>
        <w:rPr>
          <w:rFonts w:hint="eastAsia"/>
        </w:rPr>
        <w:t>最后，程序会基于合并后的统计结果进行可视化处理，生成相应的图</w:t>
      </w:r>
      <w:r>
        <w:rPr>
          <w:rFonts w:hint="eastAsia"/>
          <w:lang w:val="en-US" w:eastAsia="zh-CN"/>
        </w:rPr>
        <w:t>片</w:t>
      </w:r>
      <w:r>
        <w:rPr>
          <w:rFonts w:hint="eastAsia"/>
        </w:rPr>
        <w:t>，以便用户更直观地查看和分析数据。这样</w:t>
      </w:r>
      <w:r>
        <w:rPr>
          <w:rFonts w:hint="eastAsia"/>
          <w:lang w:val="en-US" w:eastAsia="zh-CN"/>
        </w:rPr>
        <w:t>的处理使得</w:t>
      </w:r>
      <w:r>
        <w:rPr>
          <w:rFonts w:hint="eastAsia"/>
        </w:rPr>
        <w:t>内存大大减少，也不会占用太多硬盘空间。</w:t>
      </w:r>
    </w:p>
    <w:p w14:paraId="498F112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792980" cy="1723390"/>
            <wp:effectExtent l="0" t="0" r="7620" b="13970"/>
            <wp:docPr id="10" name="图片 10" descr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igure1"/>
                    <pic:cNvPicPr>
                      <a:picLocks noChangeAspect="1"/>
                    </pic:cNvPicPr>
                  </pic:nvPicPr>
                  <pic:blipFill>
                    <a:blip r:embed="rId13"/>
                    <a:srcRect t="2336" b="75881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DE9C">
      <w:pPr>
        <w:widowControl/>
        <w:spacing w:before="210" w:after="210"/>
        <w:ind w:left="0" w:leftChars="0" w:firstLine="0" w:firstLineChars="0"/>
        <w:rPr>
          <w:rFonts w:hint="eastAsia"/>
          <w:lang w:eastAsia="zh-CN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C3E00BB">
      <w:pPr>
        <w:pStyle w:val="3"/>
        <w:numPr>
          <w:ilvl w:val="0"/>
          <w:numId w:val="14"/>
        </w:numPr>
        <w:rPr>
          <w:rFonts w:hint="eastAsia" w:eastAsiaTheme="minorEastAsia"/>
          <w:lang w:eastAsia="zh-CN"/>
        </w:rPr>
      </w:pPr>
      <w:bookmarkStart w:id="14" w:name="_Toc20827"/>
      <w:r>
        <w:rPr>
          <w:rFonts w:hint="eastAsia"/>
        </w:rPr>
        <w:t>结果评估</w:t>
      </w:r>
      <w:bookmarkEnd w:id="14"/>
    </w:p>
    <w:p w14:paraId="40A795C4">
      <w:pPr>
        <w:bidi w:val="0"/>
      </w:pPr>
      <w:r>
        <w:rPr>
          <w:rFonts w:hint="eastAsia"/>
        </w:rPr>
        <w:t>为了全面评价软件，我们</w:t>
      </w:r>
      <w:r>
        <w:rPr>
          <w:rFonts w:hint="eastAsia"/>
          <w:lang w:val="en-US" w:eastAsia="zh-CN"/>
        </w:rPr>
        <w:t>使</w:t>
      </w:r>
      <w:r>
        <w:rPr>
          <w:rFonts w:hint="eastAsia"/>
        </w:rPr>
        <w:t>用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"https://hgdownload.cse.ucsc.edu/gbdb/hg19/1000Genomes/phase3/" </w:instrText>
      </w:r>
      <w:r>
        <w:rPr>
          <w:color w:val="auto"/>
          <w:u w:val="none"/>
        </w:rPr>
        <w:fldChar w:fldCharType="separate"/>
      </w:r>
      <w:r>
        <w:rPr>
          <w:rStyle w:val="94"/>
        </w:rPr>
        <w:t>千人</w:t>
      </w:r>
      <w:r>
        <w:rPr>
          <w:rStyle w:val="94"/>
          <w:rFonts w:hint="eastAsia"/>
          <w:lang w:val="en-US" w:eastAsia="zh-CN"/>
        </w:rPr>
        <w:t>基因组</w:t>
      </w:r>
      <w:r>
        <w:rPr>
          <w:rStyle w:val="94"/>
        </w:rPr>
        <w:t>数据</w:t>
      </w:r>
      <w:r>
        <w:rPr>
          <w:color w:val="auto"/>
          <w:u w:val="none"/>
        </w:rPr>
        <w:fldChar w:fldCharType="end"/>
      </w:r>
      <w:r>
        <w:rPr>
          <w:rFonts w:hint="eastAsia"/>
        </w:rPr>
        <w:t>中的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hr</w:t>
      </w:r>
      <w:r>
        <w:t>22</w:t>
      </w:r>
      <w:r>
        <w:rPr>
          <w:rFonts w:hint="eastAsia"/>
        </w:rPr>
        <w:t>（因为</w:t>
      </w:r>
      <w:r>
        <w:t>PopLDdecay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只对</w:t>
      </w:r>
      <w:r>
        <w:rPr>
          <w:rFonts w:hint="eastAsia"/>
          <w:lang w:val="en-US" w:eastAsia="zh-CN"/>
        </w:rPr>
        <w:t>大文件</w:t>
      </w:r>
      <w:r>
        <w:rPr>
          <w:rFonts w:hint="eastAsia"/>
        </w:rPr>
        <w:t>进行拆分和统计，</w:t>
      </w:r>
      <w:r>
        <w:rPr>
          <w:rFonts w:hint="eastAsia"/>
          <w:lang w:val="en-US" w:eastAsia="zh-CN"/>
        </w:rPr>
        <w:t>且多数Windows端内存、存储有限，故取测单个染色体C</w:t>
      </w:r>
      <w:r>
        <w:rPr>
          <w:rFonts w:hint="eastAsia"/>
        </w:rPr>
        <w:t>hr</w:t>
      </w:r>
      <w:r>
        <w:t>22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进行测试，</w:t>
      </w:r>
      <w:r>
        <w:rPr>
          <w:rFonts w:hint="eastAsia"/>
        </w:rPr>
        <w:t>评估</w:t>
      </w:r>
      <w:r>
        <w:t>PopLDdecay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的性能和结果精度</w:t>
      </w:r>
      <w:r>
        <w:rPr>
          <w:rFonts w:hint="eastAsia"/>
          <w:lang w:eastAsia="zh-CN"/>
        </w:rPr>
        <w:t>。</w:t>
      </w:r>
      <w:r>
        <w:t>将同一VCF文件分别用命令行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PopLDdecay v3.4.3</w:t>
      </w:r>
      <w:r>
        <w:rPr>
          <w:rFonts w:hint="eastAsia"/>
          <w:lang w:eastAsia="zh-CN"/>
        </w:rPr>
        <w:t>）</w:t>
      </w:r>
      <w:r>
        <w:t>和GUI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WinPopLDdecayGUI v1</w:t>
      </w:r>
      <w:r>
        <w:rPr>
          <w:rFonts w:hint="eastAsia"/>
          <w:lang w:eastAsia="zh-CN"/>
        </w:rPr>
        <w:t>）</w:t>
      </w:r>
      <w:r>
        <w:t>分析，结果文件（如 .stat.gz）内容</w:t>
      </w:r>
      <w:r>
        <w:rPr>
          <w:rFonts w:hint="eastAsia"/>
          <w:lang w:val="en-US" w:eastAsia="zh-CN"/>
        </w:rPr>
        <w:t>基本一致，作图过程中的最大、最小值也基本一致</w:t>
      </w:r>
      <w:r>
        <w:t>。</w:t>
      </w:r>
    </w:p>
    <w:p w14:paraId="45FDC45E">
      <w:pPr>
        <w:bidi w:val="0"/>
        <w:rPr>
          <w:rFonts w:hint="default"/>
          <w:lang w:val="en-US" w:eastAsia="zh-CN"/>
        </w:rPr>
      </w:pPr>
      <w:r>
        <w:rPr>
          <w:b/>
          <w:bCs w:val="0"/>
        </w:rPr>
        <w:t>示例</w:t>
      </w:r>
      <w:r>
        <w:t>：</w:t>
      </w:r>
      <w:r>
        <w:rPr>
          <w:rFonts w:hint="eastAsia"/>
          <w:lang w:val="en-US" w:eastAsia="zh-CN"/>
        </w:rPr>
        <w:t>A图来自PopLDdecay v3.4.3；B图来自WinPopLDdecayGUI v1.0。</w:t>
      </w:r>
    </w:p>
    <w:p w14:paraId="68481A6D">
      <w:p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2534920"/>
            <wp:effectExtent l="0" t="0" r="14605" b="10160"/>
            <wp:docPr id="11" name="图片 11" descr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gure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6E71">
      <w:pPr>
        <w:bidi w:val="0"/>
        <w:ind w:left="0" w:leftChars="0" w:firstLine="0" w:firstLineChars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DD404">
      <w:pPr>
        <w:pStyle w:val="3"/>
        <w:numPr>
          <w:ilvl w:val="0"/>
          <w:numId w:val="14"/>
        </w:numPr>
        <w:ind w:left="0" w:leftChars="0" w:firstLine="0" w:firstLineChars="0"/>
      </w:pPr>
      <w:bookmarkStart w:id="15" w:name="_Toc6218"/>
      <w:r>
        <w:rPr>
          <w:rFonts w:hint="eastAsia"/>
        </w:rPr>
        <w:t>操作说明</w:t>
      </w:r>
      <w:bookmarkEnd w:id="15"/>
    </w:p>
    <w:p w14:paraId="1273083E">
      <w:pPr>
        <w:pStyle w:val="4"/>
        <w:numPr>
          <w:ilvl w:val="1"/>
          <w:numId w:val="14"/>
        </w:numPr>
        <w:bidi w:val="0"/>
      </w:pPr>
      <w:bookmarkStart w:id="16" w:name="_Toc25723"/>
      <w:r>
        <w:rPr>
          <w:rFonts w:hint="eastAsia"/>
          <w:lang w:val="en-US" w:eastAsia="zh-CN"/>
        </w:rPr>
        <w:t>LD衰减结果计算</w:t>
      </w:r>
      <w:bookmarkEnd w:id="16"/>
    </w:p>
    <w:p w14:paraId="3A4B9E1B">
      <w:pPr>
        <w:bidi w:val="0"/>
      </w:pPr>
      <w:r>
        <w:drawing>
          <wp:inline distT="0" distB="0" distL="114300" distR="114300">
            <wp:extent cx="5266690" cy="2825750"/>
            <wp:effectExtent l="0" t="0" r="6350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5CA8">
      <w:pPr>
        <w:bidi w:val="0"/>
      </w:pPr>
      <w:r>
        <w:rPr>
          <w:rFonts w:hint="eastAsia"/>
          <w:lang w:val="en-US" w:eastAsia="zh-CN"/>
        </w:rPr>
        <w:t>①</w:t>
      </w:r>
      <w:r>
        <w:t>点击</w:t>
      </w:r>
      <w:r>
        <w:rPr>
          <w:rFonts w:hint="eastAsia"/>
          <w:b/>
          <w:bCs w:val="0"/>
          <w:lang w:eastAsia="zh-CN"/>
        </w:rPr>
        <w:t>【</w:t>
      </w:r>
      <w:r>
        <w:rPr>
          <w:b/>
          <w:bCs w:val="0"/>
        </w:rPr>
        <w:t>选择VCF文件（可多选）</w:t>
      </w:r>
      <w:r>
        <w:rPr>
          <w:rFonts w:hint="eastAsia"/>
          <w:b/>
          <w:bCs w:val="0"/>
          <w:lang w:eastAsia="zh-CN"/>
        </w:rPr>
        <w:t>】</w:t>
      </w:r>
      <w:r>
        <w:t>按钮，选择一个或多个VCF或VCF.GZ格式的基因型文件。</w:t>
      </w:r>
    </w:p>
    <w:p w14:paraId="5E277AA2"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4389755" cy="2751455"/>
            <wp:effectExtent l="0" t="0" r="14605" b="698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71B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t>点击</w:t>
      </w:r>
      <w:r>
        <w:rPr>
          <w:rFonts w:hint="eastAsia"/>
          <w:b/>
          <w:bCs w:val="0"/>
          <w:lang w:eastAsia="zh-CN"/>
        </w:rPr>
        <w:t>【</w:t>
      </w:r>
      <w:r>
        <w:rPr>
          <w:b/>
          <w:bCs w:val="0"/>
        </w:rPr>
        <w:t>选择样本列表文件</w:t>
      </w:r>
      <w:r>
        <w:rPr>
          <w:rFonts w:hint="eastAsia"/>
          <w:b/>
          <w:bCs w:val="0"/>
          <w:lang w:eastAsia="zh-CN"/>
        </w:rPr>
        <w:t>】</w:t>
      </w:r>
      <w:r>
        <w:t>按钮，选择一个包含样本名称的txt文件（</w:t>
      </w:r>
      <w:r>
        <w:rPr>
          <w:rFonts w:hint="eastAsia"/>
          <w:lang w:val="en-US" w:eastAsia="zh-CN"/>
        </w:rPr>
        <w:t>样本名称以换行符、制表符、空格分隔皆可，</w:t>
      </w:r>
      <w:r>
        <w:t>可选）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并在右侧调整自定义参数（可选）。参数设置与命令行版本基本相同，包括</w:t>
      </w:r>
      <w:r>
        <w:t>MaxDist、MAF、Het、Miss、EHH、OutType</w:t>
      </w:r>
      <w:r>
        <w:rPr>
          <w:rFonts w:hint="eastAsia"/>
          <w:lang w:eastAsia="zh-CN"/>
        </w:rPr>
        <w:t>。</w:t>
      </w:r>
      <w:r>
        <w:t>MaxDist用于设置分析的最大SNP距离，单位为kb，默认300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不建议在使用大文件计算模式时将MaxDist设置过大）</w:t>
      </w:r>
      <w:r>
        <w:t>。</w:t>
      </w:r>
    </w:p>
    <w:p w14:paraId="605ADAFD">
      <w:pPr>
        <w:bidi w:val="0"/>
      </w:pPr>
      <w:r>
        <w:rPr>
          <w:rFonts w:hint="eastAsia"/>
          <w:lang w:val="en-US" w:eastAsia="zh-CN"/>
        </w:rPr>
        <w:t>③</w:t>
      </w:r>
      <w:r>
        <w:t>点击</w:t>
      </w:r>
      <w:r>
        <w:rPr>
          <w:rFonts w:hint="eastAsia"/>
          <w:b/>
          <w:bCs w:val="0"/>
          <w:lang w:eastAsia="zh-CN"/>
        </w:rPr>
        <w:t>【</w:t>
      </w:r>
      <w:r>
        <w:rPr>
          <w:b/>
          <w:bCs w:val="0"/>
        </w:rPr>
        <w:t>生成结果文件</w:t>
      </w:r>
      <w:r>
        <w:rPr>
          <w:rFonts w:hint="eastAsia"/>
          <w:b/>
          <w:bCs w:val="0"/>
          <w:lang w:eastAsia="zh-CN"/>
        </w:rPr>
        <w:t>】</w:t>
      </w:r>
      <w:r>
        <w:t>按钮，依次为每个VCF文件选择输出路径，程序将自动生成分析结果文件。</w:t>
      </w:r>
    </w:p>
    <w:p w14:paraId="16719EC5">
      <w:pPr>
        <w:bidi w:val="0"/>
      </w:pPr>
      <w:r>
        <w:drawing>
          <wp:inline distT="0" distB="0" distL="114300" distR="114300">
            <wp:extent cx="5266690" cy="2825750"/>
            <wp:effectExtent l="0" t="0" r="6350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1047">
      <w:pPr>
        <w:pStyle w:val="4"/>
        <w:bidi w:val="0"/>
      </w:pPr>
      <w:bookmarkStart w:id="17" w:name="_Toc14746"/>
      <w:r>
        <w:rPr>
          <w:rFonts w:hint="eastAsia"/>
          <w:lang w:val="en-US" w:eastAsia="zh-CN"/>
        </w:rPr>
        <w:t xml:space="preserve">5.2 </w:t>
      </w:r>
      <w:r>
        <w:t>生成结果图片：</w:t>
      </w:r>
      <w:bookmarkEnd w:id="17"/>
    </w:p>
    <w:p w14:paraId="71B69B73">
      <w:pPr>
        <w:bidi w:val="0"/>
      </w:pPr>
      <w:r>
        <w:drawing>
          <wp:inline distT="0" distB="0" distL="114300" distR="114300">
            <wp:extent cx="5266690" cy="2825750"/>
            <wp:effectExtent l="0" t="0" r="635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2AA3">
      <w:pPr>
        <w:bidi w:val="0"/>
      </w:pPr>
      <w:r>
        <w:rPr>
          <w:rFonts w:hint="eastAsia"/>
          <w:lang w:val="en-US" w:eastAsia="zh-CN"/>
        </w:rPr>
        <w:t>①</w:t>
      </w:r>
      <w:r>
        <w:t>点击</w:t>
      </w:r>
      <w:r>
        <w:rPr>
          <w:rFonts w:hint="eastAsia"/>
          <w:b/>
          <w:bCs w:val="0"/>
          <w:lang w:eastAsia="zh-CN"/>
        </w:rPr>
        <w:t>【</w:t>
      </w:r>
      <w:r>
        <w:rPr>
          <w:b/>
          <w:bCs w:val="0"/>
        </w:rPr>
        <w:t>选择多个结果文件</w:t>
      </w:r>
      <w:r>
        <w:rPr>
          <w:rFonts w:hint="eastAsia"/>
          <w:b/>
          <w:bCs w:val="0"/>
          <w:lang w:eastAsia="zh-CN"/>
        </w:rPr>
        <w:t>】</w:t>
      </w:r>
      <w:r>
        <w:t>按钮，选择</w:t>
      </w:r>
      <w:r>
        <w:rPr>
          <w:rFonts w:hint="eastAsia"/>
          <w:lang w:val="en-US" w:eastAsia="zh-CN"/>
        </w:rPr>
        <w:t>计算获得的</w:t>
      </w:r>
      <w:r>
        <w:t>.stat.gz分析结果文件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可单选或多选</w:t>
      </w:r>
      <w:r>
        <w:rPr>
          <w:rFonts w:hint="eastAsia"/>
          <w:lang w:eastAsia="zh-CN"/>
        </w:rPr>
        <w:t>）</w:t>
      </w:r>
      <w:r>
        <w:t>。</w:t>
      </w:r>
    </w:p>
    <w:p w14:paraId="7EE9ADE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t>设置bin1（</w:t>
      </w:r>
      <w:r>
        <w:rPr>
          <w:rFonts w:hint="eastAsia"/>
          <w:lang w:val="en-US" w:eastAsia="zh-CN"/>
        </w:rPr>
        <w:t>短距离分箱宽度</w:t>
      </w:r>
      <w:r>
        <w:t>，bp）</w:t>
      </w:r>
      <w:r>
        <w:rPr>
          <w:rFonts w:hint="eastAsia"/>
          <w:lang w:eastAsia="zh-CN"/>
        </w:rPr>
        <w:t>、</w:t>
      </w:r>
      <w:r>
        <w:t>bin2（</w:t>
      </w:r>
      <w:r>
        <w:rPr>
          <w:rFonts w:hint="eastAsia"/>
          <w:lang w:val="en-US" w:eastAsia="zh-CN"/>
        </w:rPr>
        <w:t>长距离分箱宽度</w:t>
      </w:r>
      <w:r>
        <w:t>，bp）</w:t>
      </w:r>
      <w:r>
        <w:rPr>
          <w:rFonts w:hint="eastAsia"/>
          <w:lang w:val="en-US" w:eastAsia="zh-CN"/>
        </w:rPr>
        <w:t>和break（长短距离分割点）</w:t>
      </w:r>
      <w:r>
        <w:t>参数，平滑LD曲线。</w:t>
      </w:r>
      <w:r>
        <w:rPr>
          <w:rFonts w:hint="eastAsia"/>
          <w:lang w:val="en-US" w:eastAsia="zh-CN"/>
        </w:rPr>
        <w:t>在连续任务中，本步骤作图参数中的maxX和第一步计算过程中的参数MaxDist是联动的，以保证尽可能以合适的尺度展示出足够的信息。</w:t>
      </w:r>
    </w:p>
    <w:p w14:paraId="65C1F021">
      <w:pPr>
        <w:bidi w:val="0"/>
      </w:pPr>
      <w:r>
        <w:rPr>
          <w:rFonts w:hint="eastAsia"/>
          <w:lang w:val="en-US" w:eastAsia="zh-CN"/>
        </w:rPr>
        <w:t>③</w:t>
      </w:r>
      <w:r>
        <w:t>点击</w:t>
      </w:r>
      <w:r>
        <w:rPr>
          <w:rFonts w:hint="eastAsia"/>
          <w:b/>
          <w:bCs w:val="0"/>
          <w:lang w:eastAsia="zh-CN"/>
        </w:rPr>
        <w:t>【</w:t>
      </w:r>
      <w:r>
        <w:rPr>
          <w:b/>
          <w:bCs w:val="0"/>
        </w:rPr>
        <w:t>生成结果图片</w:t>
      </w:r>
      <w:r>
        <w:rPr>
          <w:rFonts w:hint="eastAsia"/>
          <w:b/>
          <w:bCs w:val="0"/>
          <w:lang w:eastAsia="zh-CN"/>
        </w:rPr>
        <w:t>】</w:t>
      </w:r>
      <w:r>
        <w:t>按钮，选择输出图片路径，程序将自动生成LD衰减图片</w:t>
      </w:r>
      <w:r>
        <w:rPr>
          <w:rFonts w:hint="eastAsia"/>
          <w:lang w:val="en-US" w:eastAsia="zh-CN"/>
        </w:rPr>
        <w:t>与作图所需文件</w:t>
      </w:r>
      <w:r>
        <w:t>。</w:t>
      </w:r>
    </w:p>
    <w:p w14:paraId="1B80348A">
      <w:pPr>
        <w:pStyle w:val="4"/>
        <w:bidi w:val="0"/>
      </w:pPr>
      <w:bookmarkStart w:id="18" w:name="_Toc30488"/>
      <w:r>
        <w:rPr>
          <w:rFonts w:hint="eastAsia"/>
          <w:lang w:val="en-US" w:eastAsia="zh-CN"/>
        </w:rPr>
        <w:t xml:space="preserve">5.3 </w:t>
      </w:r>
      <w:r>
        <w:t>结果与提示：</w:t>
      </w:r>
      <w:bookmarkEnd w:id="18"/>
    </w:p>
    <w:p w14:paraId="6C509988">
      <w:pPr>
        <w:bidi w:val="0"/>
      </w:pPr>
      <w:r>
        <w:t>所有分析和作图结果</w:t>
      </w:r>
      <w:r>
        <w:rPr>
          <w:rFonts w:hint="eastAsia"/>
          <w:lang w:val="en-US" w:eastAsia="zh-CN"/>
        </w:rPr>
        <w:t>会在完成分析后弹窗提示；日志</w:t>
      </w:r>
      <w:r>
        <w:t>提示信息会显示在主界面下方的文本框中。</w:t>
      </w:r>
    </w:p>
    <w:p w14:paraId="6B1EEB11">
      <w:pPr>
        <w:bidi w:val="0"/>
      </w:pPr>
      <w:r>
        <w:t>如有疑问请联系开发者。</w:t>
      </w:r>
    </w:p>
    <w:p w14:paraId="1C2CE456">
      <w:pPr>
        <w:bidi w:val="0"/>
        <w:ind w:left="0" w:leftChars="0" w:firstLine="0" w:firstLineChars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08625">
      <w:pPr>
        <w:pStyle w:val="3"/>
        <w:numPr>
          <w:ilvl w:val="0"/>
          <w:numId w:val="14"/>
        </w:numPr>
        <w:ind w:left="0" w:leftChars="0" w:firstLine="0" w:firstLineChars="0"/>
      </w:pPr>
      <w:bookmarkStart w:id="19" w:name="_Toc2622"/>
      <w:r>
        <w:t>其它信息</w:t>
      </w:r>
      <w:bookmarkEnd w:id="19"/>
    </w:p>
    <w:p w14:paraId="2366F72F">
      <w:pPr>
        <w:bidi w:val="0"/>
        <w:ind w:left="0" w:leftChars="0" w:firstLine="0" w:firstLineChars="0"/>
        <w:rPr>
          <w:b/>
          <w:bCs w:val="0"/>
        </w:rPr>
      </w:pPr>
      <w:r>
        <w:rPr>
          <w:rFonts w:hint="eastAsia"/>
          <w:b/>
          <w:bCs w:val="0"/>
          <w:lang w:val="en-US" w:eastAsia="zh-CN"/>
        </w:rPr>
        <w:t>快捷</w:t>
      </w:r>
      <w:r>
        <w:rPr>
          <w:b/>
          <w:bCs w:val="0"/>
        </w:rPr>
        <w:t>帮助文档</w:t>
      </w:r>
    </w:p>
    <w:p w14:paraId="40259354">
      <w:pPr>
        <w:bidi w:val="0"/>
      </w:pPr>
      <w:r>
        <w:t>点击主界面</w:t>
      </w:r>
      <w:r>
        <w:rPr>
          <w:rFonts w:hint="eastAsia"/>
        </w:rPr>
        <w:t>右下角</w:t>
      </w:r>
      <w:r>
        <w:t>“帮助”按钮，可随时查看</w:t>
      </w:r>
      <w:r>
        <w:rPr>
          <w:rFonts w:hint="eastAsia"/>
          <w:lang w:val="en-US" w:eastAsia="zh-CN"/>
        </w:rPr>
        <w:t>文字版</w:t>
      </w:r>
      <w:r>
        <w:t>操作说明。</w:t>
      </w:r>
    </w:p>
    <w:p w14:paraId="7C91C6E8">
      <w:pPr>
        <w:bidi w:val="0"/>
        <w:ind w:left="0" w:leftChars="0" w:firstLine="0" w:firstLineChars="0"/>
        <w:rPr>
          <w:b/>
          <w:bCs w:val="0"/>
        </w:rPr>
      </w:pPr>
      <w:r>
        <w:rPr>
          <w:b/>
          <w:bCs w:val="0"/>
        </w:rPr>
        <w:t>常见问题</w:t>
      </w:r>
    </w:p>
    <w:p w14:paraId="7F889C14">
      <w:pPr>
        <w:bidi w:val="0"/>
      </w:pPr>
      <w:r>
        <w:t>若运行报错，请检查输入文件路径、参数设置及 Python 环境是否正确。</w:t>
      </w:r>
    </w:p>
    <w:p w14:paraId="103F2B00">
      <w:pPr>
        <w:bidi w:val="0"/>
        <w:rPr>
          <w:rFonts w:hint="eastAsia" w:eastAsiaTheme="minorEastAsia"/>
          <w:lang w:eastAsia="zh-CN"/>
        </w:rPr>
      </w:pPr>
      <w:r>
        <w:t>若图片未生成，请确认 Python 及 matplotlib</w:t>
      </w:r>
      <w:r>
        <w:rPr>
          <w:rFonts w:hint="eastAsia"/>
        </w:rPr>
        <w:t>，</w:t>
      </w:r>
      <w:r>
        <w:t>numpy </w:t>
      </w:r>
      <w:r>
        <w:rPr>
          <w:rFonts w:hint="eastAsia"/>
        </w:rPr>
        <w:t>和pand</w:t>
      </w:r>
      <w:r>
        <w:t>as 是否安装</w:t>
      </w:r>
      <w:r>
        <w:rPr>
          <w:rFonts w:hint="eastAsia"/>
          <w:lang w:eastAsia="zh-CN"/>
        </w:rPr>
        <w:t>。</w:t>
      </w:r>
    </w:p>
    <w:p w14:paraId="36D89763">
      <w:pPr>
        <w:bidi w:val="0"/>
      </w:pPr>
      <w:r>
        <w:rPr>
          <w:rFonts w:hint="eastAsia"/>
        </w:rPr>
        <w:t>在确保环境和数据都没有问题还报错前提下，请</w:t>
      </w:r>
      <w:r>
        <w:t>联系开发者。</w:t>
      </w:r>
    </w:p>
    <w:p w14:paraId="2E348F00">
      <w:pPr>
        <w:bidi w:val="0"/>
        <w:ind w:left="0" w:leftChars="0" w:firstLine="0" w:firstLineChars="0"/>
        <w:rPr>
          <w:b/>
          <w:bCs w:val="0"/>
        </w:rPr>
      </w:pPr>
      <w:r>
        <w:rPr>
          <w:b/>
          <w:bCs w:val="0"/>
        </w:rPr>
        <w:t>联系方式</w:t>
      </w:r>
    </w:p>
    <w:p w14:paraId="06D59922">
      <w:pPr>
        <w:bidi w:val="0"/>
      </w:pPr>
      <w:r>
        <w:t>如有疑问或建议，请联系开发者邮箱：</w:t>
      </w:r>
      <w:r>
        <w:fldChar w:fldCharType="begin"/>
      </w:r>
      <w:r>
        <w:instrText xml:space="preserve"> HYPERLINK "mailto:1994065104@qq.com" </w:instrText>
      </w:r>
      <w:r>
        <w:fldChar w:fldCharType="separate"/>
      </w:r>
      <w:r>
        <w:rPr>
          <w:rStyle w:val="94"/>
          <w:rFonts w:hint="eastAsia" w:ascii="Consolas" w:hAnsi="Consolas" w:eastAsia="Consolas" w:cs="Consolas"/>
          <w:kern w:val="0"/>
          <w:szCs w:val="18"/>
          <w:lang w:bidi="ar"/>
        </w:rPr>
        <w:t>1994065104</w:t>
      </w:r>
      <w:r>
        <w:rPr>
          <w:rStyle w:val="94"/>
          <w:rFonts w:ascii="Consolas" w:hAnsi="Consolas" w:eastAsia="Consolas" w:cs="Consolas"/>
          <w:kern w:val="0"/>
          <w:szCs w:val="18"/>
          <w:lang w:bidi="ar"/>
        </w:rPr>
        <w:t>@</w:t>
      </w:r>
      <w:r>
        <w:rPr>
          <w:rStyle w:val="94"/>
          <w:rFonts w:hint="eastAsia" w:ascii="Consolas" w:hAnsi="Consolas" w:eastAsia="Consolas" w:cs="Consolas"/>
          <w:kern w:val="0"/>
          <w:szCs w:val="18"/>
          <w:lang w:bidi="ar"/>
        </w:rPr>
        <w:t>qq</w:t>
      </w:r>
      <w:r>
        <w:rPr>
          <w:rStyle w:val="94"/>
          <w:rFonts w:ascii="Consolas" w:hAnsi="Consolas" w:eastAsia="Consolas" w:cs="Consolas"/>
          <w:kern w:val="0"/>
          <w:szCs w:val="18"/>
          <w:lang w:bidi="ar"/>
        </w:rPr>
        <w:t>.com</w:t>
      </w:r>
      <w:r>
        <w:rPr>
          <w:rStyle w:val="94"/>
          <w:rFonts w:ascii="Consolas" w:hAnsi="Consolas" w:eastAsia="Consolas" w:cs="Consolas"/>
          <w:kern w:val="0"/>
          <w:szCs w:val="18"/>
          <w:lang w:bidi="ar"/>
        </w:rPr>
        <w:fldChar w:fldCharType="end"/>
      </w:r>
    </w:p>
    <w:p w14:paraId="1CA8C87F">
      <w:pPr>
        <w:bidi w:val="0"/>
        <w:ind w:left="0" w:leftChars="0" w:firstLine="0" w:firstLineChars="0"/>
        <w:rPr>
          <w:b/>
          <w:bCs w:val="0"/>
        </w:rPr>
      </w:pPr>
      <w:r>
        <w:rPr>
          <w:b/>
          <w:bCs w:val="0"/>
        </w:rPr>
        <w:t>开源与更新</w:t>
      </w:r>
    </w:p>
    <w:p w14:paraId="6F928448">
      <w:pPr>
        <w:bidi w:val="0"/>
      </w:pPr>
      <w:r>
        <w:t>本项目</w:t>
      </w:r>
      <w:r>
        <w:rPr>
          <w:rFonts w:hint="eastAsia"/>
          <w:lang w:val="en-US" w:eastAsia="zh-CN"/>
        </w:rPr>
        <w:t>使用MIT许可，</w:t>
      </w:r>
      <w:r>
        <w:t>持续维护，欢迎关注项目主页获取最新版本和更新日志。</w:t>
      </w:r>
    </w:p>
    <w:p w14:paraId="61FF6A67">
      <w:pPr>
        <w:bidi w:val="0"/>
      </w:pPr>
      <w:r>
        <w:rPr>
          <w:i/>
          <w:iCs/>
        </w:rPr>
        <w:t>G</w:t>
      </w:r>
      <w:r>
        <w:rPr>
          <w:rFonts w:hint="eastAsia"/>
          <w:i/>
          <w:iCs/>
        </w:rPr>
        <w:t>it</w:t>
      </w:r>
      <w:r>
        <w:rPr>
          <w:rFonts w:hint="eastAsia"/>
          <w:i/>
          <w:iCs/>
          <w:lang w:val="en-US" w:eastAsia="zh-CN"/>
        </w:rPr>
        <w:t>H</w:t>
      </w:r>
      <w:r>
        <w:rPr>
          <w:i/>
          <w:iCs/>
        </w:rPr>
        <w:t>ub</w:t>
      </w:r>
      <w:r>
        <w:rPr>
          <w:rFonts w:hint="eastAsia"/>
          <w:i/>
          <w:iCs/>
        </w:rPr>
        <w:t xml:space="preserve">地址：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HYPERLINK "https://github.com/ctan2020/WinPopLDdelay" </w:instrText>
      </w:r>
      <w:r>
        <w:rPr>
          <w:i/>
          <w:iCs/>
        </w:rPr>
        <w:fldChar w:fldCharType="separate"/>
      </w:r>
      <w:r>
        <w:rPr>
          <w:rStyle w:val="94"/>
          <w:rFonts w:ascii="宋体" w:hAnsi="宋体" w:eastAsia="宋体" w:cs="宋体"/>
          <w:i/>
          <w:iCs/>
          <w:szCs w:val="24"/>
        </w:rPr>
        <w:t>ctan2020/WinPopLDdelay</w:t>
      </w:r>
      <w:r>
        <w:rPr>
          <w:i/>
          <w:iCs/>
        </w:rPr>
        <w:fldChar w:fldCharType="end"/>
      </w:r>
    </w:p>
    <w:sectPr>
      <w:footerReference r:id="rId6" w:type="firs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Helvetica-Ligh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7618072"/>
      <w:docPartObj>
        <w:docPartGallery w:val="autotext"/>
      </w:docPartObj>
    </w:sdtPr>
    <w:sdtContent>
      <w:p w14:paraId="031AD9AA">
        <w:pPr>
          <w:pStyle w:val="55"/>
          <w:wordWrap w:val="0"/>
          <w:jc w:val="right"/>
        </w:pPr>
        <w:r>
          <w:drawing>
            <wp:inline distT="0" distB="0" distL="0" distR="0">
              <wp:extent cx="254000" cy="335915"/>
              <wp:effectExtent l="0" t="0" r="0" b="6985"/>
              <wp:docPr id="20" name="图片 20" descr="手里拿着玩具娃娃的小孩的卡通&#10;&#10;低可信度描述已自动生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图片 20" descr="手里拿着玩具娃娃的小孩的卡通&#10;&#10;低可信度描述已自动生成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165" cy="3513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   </w:t>
        </w:r>
      </w:p>
      <w:p w14:paraId="1CDAC759">
        <w:pPr>
          <w:pStyle w:val="55"/>
          <w:jc w:val="right"/>
        </w:pPr>
        <w:r>
          <w:fldChar w:fldCharType="begin"/>
        </w:r>
        <w:r>
          <w:instrText xml:space="preserve"> HYPERLINK "https://www.zhihu.com/people/hewm2008" </w:instrText>
        </w:r>
        <w:r>
          <w:fldChar w:fldCharType="separate"/>
        </w:r>
        <w:r>
          <w:rPr>
            <w:rStyle w:val="94"/>
            <w:b/>
            <w:bCs/>
          </w:rPr>
          <w:t>hewm2008</w:t>
        </w:r>
        <w:r>
          <w:rPr>
            <w:rStyle w:val="94"/>
            <w:b/>
            <w:bCs/>
          </w:rPr>
          <w:fldChar w:fldCharType="end"/>
        </w:r>
        <w:r>
          <w:rPr>
            <w:b/>
            <w:bCs/>
            <w:color w:val="4472C4" w:themeColor="accent5"/>
            <w14:textFill>
              <w14:solidFill>
                <w14:schemeClr w14:val="accent5"/>
              </w14:solidFill>
            </w14:textFill>
          </w:rPr>
          <w:t xml:space="preserve"> 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101E6778">
    <w:pPr>
      <w:pStyle w:val="5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7172795"/>
      <w:docPartObj>
        <w:docPartGallery w:val="autotext"/>
      </w:docPartObj>
    </w:sdtPr>
    <w:sdtContent>
      <w:p w14:paraId="762FF52C">
        <w:pPr>
          <w:pStyle w:val="5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8DD9E49">
    <w:pPr>
      <w:pStyle w:val="5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46DA4"/>
    <w:multiLevelType w:val="singleLevel"/>
    <w:tmpl w:val="AB646D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054C982"/>
    <w:multiLevelType w:val="singleLevel"/>
    <w:tmpl w:val="D054C982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815F567"/>
    <w:multiLevelType w:val="multilevel"/>
    <w:tmpl w:val="F815F567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66A553F7"/>
    <w:multiLevelType w:val="singleLevel"/>
    <w:tmpl w:val="66A553F7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2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3"/>
  </w:num>
  <w:num w:numId="11">
    <w:abstractNumId w:val="0"/>
  </w:num>
  <w:num w:numId="12">
    <w:abstractNumId w:val="13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ature Genetics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2ws0rzrk2wwt8eavznxz2d0e2zvrttzp9sa&quot;&gt;LDblock&lt;record-ids&gt;&lt;item&gt;51&lt;/item&gt;&lt;item&gt;81&lt;/item&gt;&lt;/record-ids&gt;&lt;/item&gt;&lt;/Libraries&gt;"/>
  </w:docVars>
  <w:rsids>
    <w:rsidRoot w:val="000744F9"/>
    <w:rsid w:val="00000412"/>
    <w:rsid w:val="00001B52"/>
    <w:rsid w:val="00001E5E"/>
    <w:rsid w:val="0000436C"/>
    <w:rsid w:val="00005459"/>
    <w:rsid w:val="0000559F"/>
    <w:rsid w:val="0000731E"/>
    <w:rsid w:val="00010459"/>
    <w:rsid w:val="000108C8"/>
    <w:rsid w:val="00010919"/>
    <w:rsid w:val="00011BC8"/>
    <w:rsid w:val="00013CF2"/>
    <w:rsid w:val="00016948"/>
    <w:rsid w:val="00016E90"/>
    <w:rsid w:val="00016FE2"/>
    <w:rsid w:val="00017451"/>
    <w:rsid w:val="000204C3"/>
    <w:rsid w:val="0002089D"/>
    <w:rsid w:val="00021765"/>
    <w:rsid w:val="00023238"/>
    <w:rsid w:val="0002486D"/>
    <w:rsid w:val="00025382"/>
    <w:rsid w:val="00025857"/>
    <w:rsid w:val="00027694"/>
    <w:rsid w:val="00027A55"/>
    <w:rsid w:val="0003281A"/>
    <w:rsid w:val="0003320B"/>
    <w:rsid w:val="00034009"/>
    <w:rsid w:val="000340AE"/>
    <w:rsid w:val="00034B54"/>
    <w:rsid w:val="000353B4"/>
    <w:rsid w:val="0003556B"/>
    <w:rsid w:val="000406A3"/>
    <w:rsid w:val="00040FBA"/>
    <w:rsid w:val="00041BD7"/>
    <w:rsid w:val="000429EF"/>
    <w:rsid w:val="00043C51"/>
    <w:rsid w:val="00043DE4"/>
    <w:rsid w:val="00044315"/>
    <w:rsid w:val="00044A01"/>
    <w:rsid w:val="00045B7B"/>
    <w:rsid w:val="00045C25"/>
    <w:rsid w:val="00046555"/>
    <w:rsid w:val="00046F22"/>
    <w:rsid w:val="000472BD"/>
    <w:rsid w:val="000505FE"/>
    <w:rsid w:val="00051B8D"/>
    <w:rsid w:val="00052CA8"/>
    <w:rsid w:val="00053D7C"/>
    <w:rsid w:val="00054EDC"/>
    <w:rsid w:val="00055EBA"/>
    <w:rsid w:val="000564B5"/>
    <w:rsid w:val="00057A28"/>
    <w:rsid w:val="00057B58"/>
    <w:rsid w:val="000602BE"/>
    <w:rsid w:val="00061170"/>
    <w:rsid w:val="00062993"/>
    <w:rsid w:val="00062D37"/>
    <w:rsid w:val="0006479E"/>
    <w:rsid w:val="000649DE"/>
    <w:rsid w:val="000676D3"/>
    <w:rsid w:val="00070616"/>
    <w:rsid w:val="00070652"/>
    <w:rsid w:val="00070835"/>
    <w:rsid w:val="0007147C"/>
    <w:rsid w:val="0007212A"/>
    <w:rsid w:val="00073CB6"/>
    <w:rsid w:val="000744F9"/>
    <w:rsid w:val="0007452C"/>
    <w:rsid w:val="0007471D"/>
    <w:rsid w:val="00074AA5"/>
    <w:rsid w:val="000770F2"/>
    <w:rsid w:val="00077270"/>
    <w:rsid w:val="0008113B"/>
    <w:rsid w:val="00081DFC"/>
    <w:rsid w:val="000822E5"/>
    <w:rsid w:val="00082957"/>
    <w:rsid w:val="00082E32"/>
    <w:rsid w:val="00083F7B"/>
    <w:rsid w:val="00083FF7"/>
    <w:rsid w:val="000852CF"/>
    <w:rsid w:val="0008679C"/>
    <w:rsid w:val="000904F2"/>
    <w:rsid w:val="000925B4"/>
    <w:rsid w:val="00093078"/>
    <w:rsid w:val="000932D9"/>
    <w:rsid w:val="000A0264"/>
    <w:rsid w:val="000A0EC4"/>
    <w:rsid w:val="000A277C"/>
    <w:rsid w:val="000A2D6E"/>
    <w:rsid w:val="000A33FD"/>
    <w:rsid w:val="000A3E33"/>
    <w:rsid w:val="000A41E7"/>
    <w:rsid w:val="000A552F"/>
    <w:rsid w:val="000A5846"/>
    <w:rsid w:val="000A5EDF"/>
    <w:rsid w:val="000A6107"/>
    <w:rsid w:val="000A6DEB"/>
    <w:rsid w:val="000B2CA2"/>
    <w:rsid w:val="000B3D79"/>
    <w:rsid w:val="000B3F31"/>
    <w:rsid w:val="000B4D4E"/>
    <w:rsid w:val="000B6558"/>
    <w:rsid w:val="000B72C2"/>
    <w:rsid w:val="000B7437"/>
    <w:rsid w:val="000B760B"/>
    <w:rsid w:val="000C0F35"/>
    <w:rsid w:val="000C1FC7"/>
    <w:rsid w:val="000C2195"/>
    <w:rsid w:val="000C2D39"/>
    <w:rsid w:val="000C395F"/>
    <w:rsid w:val="000C41D7"/>
    <w:rsid w:val="000C5F21"/>
    <w:rsid w:val="000C7F01"/>
    <w:rsid w:val="000D0F09"/>
    <w:rsid w:val="000D15E8"/>
    <w:rsid w:val="000D2EF1"/>
    <w:rsid w:val="000D40AB"/>
    <w:rsid w:val="000D41E7"/>
    <w:rsid w:val="000D53D5"/>
    <w:rsid w:val="000D5F32"/>
    <w:rsid w:val="000D5F60"/>
    <w:rsid w:val="000D6417"/>
    <w:rsid w:val="000D6A92"/>
    <w:rsid w:val="000D79F1"/>
    <w:rsid w:val="000E0193"/>
    <w:rsid w:val="000E07C4"/>
    <w:rsid w:val="000E0EF8"/>
    <w:rsid w:val="000E2A55"/>
    <w:rsid w:val="000E2A8A"/>
    <w:rsid w:val="000E35CE"/>
    <w:rsid w:val="000E3805"/>
    <w:rsid w:val="000E3A24"/>
    <w:rsid w:val="000E4630"/>
    <w:rsid w:val="000E4F01"/>
    <w:rsid w:val="000E4F58"/>
    <w:rsid w:val="000E5100"/>
    <w:rsid w:val="000E52B7"/>
    <w:rsid w:val="000E5325"/>
    <w:rsid w:val="000F1AE4"/>
    <w:rsid w:val="000F2260"/>
    <w:rsid w:val="000F4009"/>
    <w:rsid w:val="000F4B02"/>
    <w:rsid w:val="000F605E"/>
    <w:rsid w:val="001002A8"/>
    <w:rsid w:val="001015C3"/>
    <w:rsid w:val="001031C6"/>
    <w:rsid w:val="00103D33"/>
    <w:rsid w:val="001053EA"/>
    <w:rsid w:val="0010602F"/>
    <w:rsid w:val="00106B36"/>
    <w:rsid w:val="00106C76"/>
    <w:rsid w:val="00107528"/>
    <w:rsid w:val="00107BC8"/>
    <w:rsid w:val="00111760"/>
    <w:rsid w:val="00112E20"/>
    <w:rsid w:val="00114AB5"/>
    <w:rsid w:val="00116A80"/>
    <w:rsid w:val="001175AE"/>
    <w:rsid w:val="00117AAE"/>
    <w:rsid w:val="00117DE5"/>
    <w:rsid w:val="00121116"/>
    <w:rsid w:val="00122295"/>
    <w:rsid w:val="00122BA3"/>
    <w:rsid w:val="00123F40"/>
    <w:rsid w:val="00124299"/>
    <w:rsid w:val="00125A9B"/>
    <w:rsid w:val="00125DD9"/>
    <w:rsid w:val="0012678E"/>
    <w:rsid w:val="001275A1"/>
    <w:rsid w:val="00130AEA"/>
    <w:rsid w:val="00132007"/>
    <w:rsid w:val="00133E56"/>
    <w:rsid w:val="001342BD"/>
    <w:rsid w:val="00134CD5"/>
    <w:rsid w:val="00136B87"/>
    <w:rsid w:val="00136C99"/>
    <w:rsid w:val="00137789"/>
    <w:rsid w:val="00140247"/>
    <w:rsid w:val="00140838"/>
    <w:rsid w:val="00142664"/>
    <w:rsid w:val="001426F4"/>
    <w:rsid w:val="00143909"/>
    <w:rsid w:val="00143AF2"/>
    <w:rsid w:val="001440C6"/>
    <w:rsid w:val="00144D9B"/>
    <w:rsid w:val="00146780"/>
    <w:rsid w:val="0014697E"/>
    <w:rsid w:val="0015006A"/>
    <w:rsid w:val="001507F3"/>
    <w:rsid w:val="00152368"/>
    <w:rsid w:val="00152725"/>
    <w:rsid w:val="00152D4F"/>
    <w:rsid w:val="00155118"/>
    <w:rsid w:val="001553E1"/>
    <w:rsid w:val="001566DB"/>
    <w:rsid w:val="00156D7E"/>
    <w:rsid w:val="0016051F"/>
    <w:rsid w:val="0016099D"/>
    <w:rsid w:val="0016180B"/>
    <w:rsid w:val="00161B9E"/>
    <w:rsid w:val="00162477"/>
    <w:rsid w:val="001632DA"/>
    <w:rsid w:val="00165A6E"/>
    <w:rsid w:val="001668F6"/>
    <w:rsid w:val="00166AF8"/>
    <w:rsid w:val="00171AAD"/>
    <w:rsid w:val="0017314E"/>
    <w:rsid w:val="00173BA3"/>
    <w:rsid w:val="00173C84"/>
    <w:rsid w:val="0017415A"/>
    <w:rsid w:val="00174C82"/>
    <w:rsid w:val="001750F3"/>
    <w:rsid w:val="0017545A"/>
    <w:rsid w:val="00175AC7"/>
    <w:rsid w:val="00177CAF"/>
    <w:rsid w:val="00181CAC"/>
    <w:rsid w:val="001827B2"/>
    <w:rsid w:val="00182B77"/>
    <w:rsid w:val="00186D2D"/>
    <w:rsid w:val="00190FA1"/>
    <w:rsid w:val="0019154A"/>
    <w:rsid w:val="001927AD"/>
    <w:rsid w:val="001938DE"/>
    <w:rsid w:val="00193D6C"/>
    <w:rsid w:val="001964ED"/>
    <w:rsid w:val="001A0072"/>
    <w:rsid w:val="001A01C4"/>
    <w:rsid w:val="001A13ED"/>
    <w:rsid w:val="001A2C29"/>
    <w:rsid w:val="001A2D85"/>
    <w:rsid w:val="001A335B"/>
    <w:rsid w:val="001A3CCA"/>
    <w:rsid w:val="001A543B"/>
    <w:rsid w:val="001A7851"/>
    <w:rsid w:val="001B0638"/>
    <w:rsid w:val="001B1247"/>
    <w:rsid w:val="001B2649"/>
    <w:rsid w:val="001B2A64"/>
    <w:rsid w:val="001B2C8F"/>
    <w:rsid w:val="001B3638"/>
    <w:rsid w:val="001B36A5"/>
    <w:rsid w:val="001B3AD5"/>
    <w:rsid w:val="001B3E42"/>
    <w:rsid w:val="001B4389"/>
    <w:rsid w:val="001B45BA"/>
    <w:rsid w:val="001B51EA"/>
    <w:rsid w:val="001B6117"/>
    <w:rsid w:val="001B75B8"/>
    <w:rsid w:val="001C3359"/>
    <w:rsid w:val="001C3760"/>
    <w:rsid w:val="001D2D89"/>
    <w:rsid w:val="001D3165"/>
    <w:rsid w:val="001D3214"/>
    <w:rsid w:val="001D408E"/>
    <w:rsid w:val="001D4311"/>
    <w:rsid w:val="001D50BF"/>
    <w:rsid w:val="001D66AF"/>
    <w:rsid w:val="001D6DBF"/>
    <w:rsid w:val="001E0506"/>
    <w:rsid w:val="001E10A7"/>
    <w:rsid w:val="001E1DEF"/>
    <w:rsid w:val="001E342F"/>
    <w:rsid w:val="001E57B2"/>
    <w:rsid w:val="001F1D58"/>
    <w:rsid w:val="001F235F"/>
    <w:rsid w:val="001F242B"/>
    <w:rsid w:val="001F34D3"/>
    <w:rsid w:val="001F49C1"/>
    <w:rsid w:val="001F5679"/>
    <w:rsid w:val="001F5965"/>
    <w:rsid w:val="001F634F"/>
    <w:rsid w:val="001F7082"/>
    <w:rsid w:val="00200A71"/>
    <w:rsid w:val="002013BD"/>
    <w:rsid w:val="00203B41"/>
    <w:rsid w:val="002068AC"/>
    <w:rsid w:val="002139DC"/>
    <w:rsid w:val="002141BD"/>
    <w:rsid w:val="0021496E"/>
    <w:rsid w:val="002162EE"/>
    <w:rsid w:val="00220DA3"/>
    <w:rsid w:val="00222234"/>
    <w:rsid w:val="002224DD"/>
    <w:rsid w:val="002229A5"/>
    <w:rsid w:val="00222DC4"/>
    <w:rsid w:val="00223839"/>
    <w:rsid w:val="002263A5"/>
    <w:rsid w:val="0022650C"/>
    <w:rsid w:val="00226B68"/>
    <w:rsid w:val="002301FD"/>
    <w:rsid w:val="002318FF"/>
    <w:rsid w:val="00231A33"/>
    <w:rsid w:val="00232B1D"/>
    <w:rsid w:val="00232ECE"/>
    <w:rsid w:val="002332C0"/>
    <w:rsid w:val="002336DB"/>
    <w:rsid w:val="00234116"/>
    <w:rsid w:val="002346D0"/>
    <w:rsid w:val="002348F5"/>
    <w:rsid w:val="002365C8"/>
    <w:rsid w:val="0023685B"/>
    <w:rsid w:val="00236FAB"/>
    <w:rsid w:val="002408B0"/>
    <w:rsid w:val="00240CF0"/>
    <w:rsid w:val="002410DD"/>
    <w:rsid w:val="002428EF"/>
    <w:rsid w:val="0024380A"/>
    <w:rsid w:val="00244F3F"/>
    <w:rsid w:val="00244F54"/>
    <w:rsid w:val="00245B4D"/>
    <w:rsid w:val="00247115"/>
    <w:rsid w:val="0024768F"/>
    <w:rsid w:val="00250B1A"/>
    <w:rsid w:val="00251490"/>
    <w:rsid w:val="002514BB"/>
    <w:rsid w:val="0025318A"/>
    <w:rsid w:val="002531B1"/>
    <w:rsid w:val="002537F5"/>
    <w:rsid w:val="00253F88"/>
    <w:rsid w:val="00255702"/>
    <w:rsid w:val="00256B03"/>
    <w:rsid w:val="00257062"/>
    <w:rsid w:val="0025752A"/>
    <w:rsid w:val="002601B1"/>
    <w:rsid w:val="00262B3B"/>
    <w:rsid w:val="0026343E"/>
    <w:rsid w:val="0026575E"/>
    <w:rsid w:val="00265B23"/>
    <w:rsid w:val="002661CA"/>
    <w:rsid w:val="00266802"/>
    <w:rsid w:val="0026761E"/>
    <w:rsid w:val="0027017D"/>
    <w:rsid w:val="00270C5C"/>
    <w:rsid w:val="00271B7C"/>
    <w:rsid w:val="00271BAB"/>
    <w:rsid w:val="0027784F"/>
    <w:rsid w:val="00280139"/>
    <w:rsid w:val="00282608"/>
    <w:rsid w:val="002827A2"/>
    <w:rsid w:val="00283148"/>
    <w:rsid w:val="00284046"/>
    <w:rsid w:val="00284467"/>
    <w:rsid w:val="002844D5"/>
    <w:rsid w:val="002857D4"/>
    <w:rsid w:val="002867A6"/>
    <w:rsid w:val="002875F1"/>
    <w:rsid w:val="002903BF"/>
    <w:rsid w:val="00290497"/>
    <w:rsid w:val="0029082C"/>
    <w:rsid w:val="00295EE3"/>
    <w:rsid w:val="00296551"/>
    <w:rsid w:val="00296F50"/>
    <w:rsid w:val="00297760"/>
    <w:rsid w:val="002979FD"/>
    <w:rsid w:val="00297A81"/>
    <w:rsid w:val="002A0E3D"/>
    <w:rsid w:val="002A2337"/>
    <w:rsid w:val="002A2C67"/>
    <w:rsid w:val="002A373F"/>
    <w:rsid w:val="002A3D0C"/>
    <w:rsid w:val="002A5BD6"/>
    <w:rsid w:val="002A69C7"/>
    <w:rsid w:val="002B1D28"/>
    <w:rsid w:val="002B1F02"/>
    <w:rsid w:val="002B394F"/>
    <w:rsid w:val="002B4A98"/>
    <w:rsid w:val="002C01E9"/>
    <w:rsid w:val="002C05E5"/>
    <w:rsid w:val="002C0735"/>
    <w:rsid w:val="002C0A78"/>
    <w:rsid w:val="002C211D"/>
    <w:rsid w:val="002C2BB4"/>
    <w:rsid w:val="002C2DDC"/>
    <w:rsid w:val="002C3AD8"/>
    <w:rsid w:val="002C4DC3"/>
    <w:rsid w:val="002C5F73"/>
    <w:rsid w:val="002D0813"/>
    <w:rsid w:val="002D12C0"/>
    <w:rsid w:val="002D1EF1"/>
    <w:rsid w:val="002D23C7"/>
    <w:rsid w:val="002D4DF1"/>
    <w:rsid w:val="002D4E28"/>
    <w:rsid w:val="002D5E25"/>
    <w:rsid w:val="002D6B38"/>
    <w:rsid w:val="002D76E4"/>
    <w:rsid w:val="002D76F9"/>
    <w:rsid w:val="002D7DCE"/>
    <w:rsid w:val="002E036C"/>
    <w:rsid w:val="002E04B4"/>
    <w:rsid w:val="002E0B18"/>
    <w:rsid w:val="002E1A2F"/>
    <w:rsid w:val="002E222E"/>
    <w:rsid w:val="002E2371"/>
    <w:rsid w:val="002E3914"/>
    <w:rsid w:val="002E4379"/>
    <w:rsid w:val="002E48FE"/>
    <w:rsid w:val="002E5ABC"/>
    <w:rsid w:val="002E7B18"/>
    <w:rsid w:val="002E7F4F"/>
    <w:rsid w:val="002F0B0A"/>
    <w:rsid w:val="002F12FE"/>
    <w:rsid w:val="002F1D0E"/>
    <w:rsid w:val="002F1E0F"/>
    <w:rsid w:val="002F2110"/>
    <w:rsid w:val="002F246D"/>
    <w:rsid w:val="002F2604"/>
    <w:rsid w:val="002F3579"/>
    <w:rsid w:val="002F3E4B"/>
    <w:rsid w:val="002F59C4"/>
    <w:rsid w:val="002F5B15"/>
    <w:rsid w:val="002F5FD5"/>
    <w:rsid w:val="002F640D"/>
    <w:rsid w:val="002F6FB2"/>
    <w:rsid w:val="002F72B7"/>
    <w:rsid w:val="002F72DB"/>
    <w:rsid w:val="00301CA9"/>
    <w:rsid w:val="00301F1D"/>
    <w:rsid w:val="003025B4"/>
    <w:rsid w:val="00302DA7"/>
    <w:rsid w:val="003031F9"/>
    <w:rsid w:val="0030403E"/>
    <w:rsid w:val="00304E7C"/>
    <w:rsid w:val="00304FE8"/>
    <w:rsid w:val="00306680"/>
    <w:rsid w:val="00307D0E"/>
    <w:rsid w:val="00310815"/>
    <w:rsid w:val="003120B6"/>
    <w:rsid w:val="00312D70"/>
    <w:rsid w:val="003133EC"/>
    <w:rsid w:val="00313443"/>
    <w:rsid w:val="0031404A"/>
    <w:rsid w:val="0031449D"/>
    <w:rsid w:val="00314C43"/>
    <w:rsid w:val="00315BD9"/>
    <w:rsid w:val="0031633D"/>
    <w:rsid w:val="00316635"/>
    <w:rsid w:val="0031774C"/>
    <w:rsid w:val="0032029D"/>
    <w:rsid w:val="0032042E"/>
    <w:rsid w:val="003212FD"/>
    <w:rsid w:val="00321503"/>
    <w:rsid w:val="003217BA"/>
    <w:rsid w:val="00322F7F"/>
    <w:rsid w:val="0032484E"/>
    <w:rsid w:val="00325174"/>
    <w:rsid w:val="00325F95"/>
    <w:rsid w:val="00330AC8"/>
    <w:rsid w:val="00332D55"/>
    <w:rsid w:val="0033455F"/>
    <w:rsid w:val="00334632"/>
    <w:rsid w:val="0033541E"/>
    <w:rsid w:val="00336E90"/>
    <w:rsid w:val="003372D8"/>
    <w:rsid w:val="0033776E"/>
    <w:rsid w:val="00337DFD"/>
    <w:rsid w:val="00337F0C"/>
    <w:rsid w:val="0034350A"/>
    <w:rsid w:val="00343D01"/>
    <w:rsid w:val="00346E65"/>
    <w:rsid w:val="003526B7"/>
    <w:rsid w:val="0035332B"/>
    <w:rsid w:val="003536FE"/>
    <w:rsid w:val="00354274"/>
    <w:rsid w:val="00354647"/>
    <w:rsid w:val="00356484"/>
    <w:rsid w:val="003564DE"/>
    <w:rsid w:val="003616D7"/>
    <w:rsid w:val="0036173F"/>
    <w:rsid w:val="00362394"/>
    <w:rsid w:val="003630B3"/>
    <w:rsid w:val="00363664"/>
    <w:rsid w:val="003652C7"/>
    <w:rsid w:val="00365DE6"/>
    <w:rsid w:val="00366B95"/>
    <w:rsid w:val="00366BEA"/>
    <w:rsid w:val="00367CE6"/>
    <w:rsid w:val="0037035E"/>
    <w:rsid w:val="003706D0"/>
    <w:rsid w:val="00370A83"/>
    <w:rsid w:val="003710D4"/>
    <w:rsid w:val="0037120E"/>
    <w:rsid w:val="003719B7"/>
    <w:rsid w:val="00373053"/>
    <w:rsid w:val="00374382"/>
    <w:rsid w:val="00375109"/>
    <w:rsid w:val="003758EF"/>
    <w:rsid w:val="0037675D"/>
    <w:rsid w:val="00377AED"/>
    <w:rsid w:val="00377BCE"/>
    <w:rsid w:val="0038089E"/>
    <w:rsid w:val="00381B89"/>
    <w:rsid w:val="00382FE8"/>
    <w:rsid w:val="003836E6"/>
    <w:rsid w:val="00383747"/>
    <w:rsid w:val="00384281"/>
    <w:rsid w:val="00385955"/>
    <w:rsid w:val="00385A12"/>
    <w:rsid w:val="003873A9"/>
    <w:rsid w:val="003875CE"/>
    <w:rsid w:val="00390757"/>
    <w:rsid w:val="00391F44"/>
    <w:rsid w:val="00392899"/>
    <w:rsid w:val="0039301D"/>
    <w:rsid w:val="0039445C"/>
    <w:rsid w:val="003945EB"/>
    <w:rsid w:val="003948DE"/>
    <w:rsid w:val="00394BE7"/>
    <w:rsid w:val="00394CF6"/>
    <w:rsid w:val="0039693E"/>
    <w:rsid w:val="00396CB0"/>
    <w:rsid w:val="00397780"/>
    <w:rsid w:val="003A11A1"/>
    <w:rsid w:val="003A2BEE"/>
    <w:rsid w:val="003A3476"/>
    <w:rsid w:val="003A45CE"/>
    <w:rsid w:val="003A4CAF"/>
    <w:rsid w:val="003A71FF"/>
    <w:rsid w:val="003A7788"/>
    <w:rsid w:val="003B0A07"/>
    <w:rsid w:val="003B1D6C"/>
    <w:rsid w:val="003B1D9D"/>
    <w:rsid w:val="003B214E"/>
    <w:rsid w:val="003B54C0"/>
    <w:rsid w:val="003B6705"/>
    <w:rsid w:val="003B732B"/>
    <w:rsid w:val="003C017C"/>
    <w:rsid w:val="003C254D"/>
    <w:rsid w:val="003C256A"/>
    <w:rsid w:val="003C523B"/>
    <w:rsid w:val="003C534D"/>
    <w:rsid w:val="003C5720"/>
    <w:rsid w:val="003C6477"/>
    <w:rsid w:val="003C6FE7"/>
    <w:rsid w:val="003C7592"/>
    <w:rsid w:val="003D05FD"/>
    <w:rsid w:val="003D14CF"/>
    <w:rsid w:val="003D38B1"/>
    <w:rsid w:val="003D3B36"/>
    <w:rsid w:val="003D3B3F"/>
    <w:rsid w:val="003D53A8"/>
    <w:rsid w:val="003D5CC5"/>
    <w:rsid w:val="003D6FE1"/>
    <w:rsid w:val="003D72B4"/>
    <w:rsid w:val="003D79E9"/>
    <w:rsid w:val="003E10A5"/>
    <w:rsid w:val="003E1107"/>
    <w:rsid w:val="003E13B9"/>
    <w:rsid w:val="003E17A1"/>
    <w:rsid w:val="003E2751"/>
    <w:rsid w:val="003E2A7C"/>
    <w:rsid w:val="003E4602"/>
    <w:rsid w:val="003F06FD"/>
    <w:rsid w:val="003F0E3B"/>
    <w:rsid w:val="003F1747"/>
    <w:rsid w:val="003F2762"/>
    <w:rsid w:val="003F29B4"/>
    <w:rsid w:val="003F2F74"/>
    <w:rsid w:val="003F4054"/>
    <w:rsid w:val="003F5CD7"/>
    <w:rsid w:val="003F5E2D"/>
    <w:rsid w:val="003F6B6A"/>
    <w:rsid w:val="00401423"/>
    <w:rsid w:val="0040429C"/>
    <w:rsid w:val="004060AA"/>
    <w:rsid w:val="00407BC3"/>
    <w:rsid w:val="00410018"/>
    <w:rsid w:val="00412060"/>
    <w:rsid w:val="004120A3"/>
    <w:rsid w:val="00413251"/>
    <w:rsid w:val="00413A7A"/>
    <w:rsid w:val="00416132"/>
    <w:rsid w:val="0041617D"/>
    <w:rsid w:val="00417F4F"/>
    <w:rsid w:val="004213E3"/>
    <w:rsid w:val="00421B28"/>
    <w:rsid w:val="00421CF6"/>
    <w:rsid w:val="004222F2"/>
    <w:rsid w:val="00422B11"/>
    <w:rsid w:val="0042459F"/>
    <w:rsid w:val="00424899"/>
    <w:rsid w:val="00424E2B"/>
    <w:rsid w:val="0042589C"/>
    <w:rsid w:val="004258F4"/>
    <w:rsid w:val="00426B3C"/>
    <w:rsid w:val="00427B26"/>
    <w:rsid w:val="004314F7"/>
    <w:rsid w:val="0043285F"/>
    <w:rsid w:val="00433180"/>
    <w:rsid w:val="00434022"/>
    <w:rsid w:val="00434E9F"/>
    <w:rsid w:val="00435781"/>
    <w:rsid w:val="00435E1A"/>
    <w:rsid w:val="00436427"/>
    <w:rsid w:val="0043705C"/>
    <w:rsid w:val="00437F91"/>
    <w:rsid w:val="0044033A"/>
    <w:rsid w:val="00441BD6"/>
    <w:rsid w:val="004421BC"/>
    <w:rsid w:val="0044364B"/>
    <w:rsid w:val="00443FF6"/>
    <w:rsid w:val="0044465B"/>
    <w:rsid w:val="0044479F"/>
    <w:rsid w:val="00444D8D"/>
    <w:rsid w:val="00446162"/>
    <w:rsid w:val="00446577"/>
    <w:rsid w:val="00446BE4"/>
    <w:rsid w:val="00447968"/>
    <w:rsid w:val="00447DA8"/>
    <w:rsid w:val="00452C97"/>
    <w:rsid w:val="00453790"/>
    <w:rsid w:val="00455656"/>
    <w:rsid w:val="00460879"/>
    <w:rsid w:val="00460E72"/>
    <w:rsid w:val="0046199E"/>
    <w:rsid w:val="00462B0D"/>
    <w:rsid w:val="00463292"/>
    <w:rsid w:val="004651B8"/>
    <w:rsid w:val="004657AD"/>
    <w:rsid w:val="0046587B"/>
    <w:rsid w:val="00466D64"/>
    <w:rsid w:val="00467D69"/>
    <w:rsid w:val="0047071E"/>
    <w:rsid w:val="004736CB"/>
    <w:rsid w:val="00473EC8"/>
    <w:rsid w:val="00474B6D"/>
    <w:rsid w:val="00474C7D"/>
    <w:rsid w:val="00475927"/>
    <w:rsid w:val="00475F95"/>
    <w:rsid w:val="004769D6"/>
    <w:rsid w:val="0048103F"/>
    <w:rsid w:val="00484E3B"/>
    <w:rsid w:val="00485805"/>
    <w:rsid w:val="00491EB7"/>
    <w:rsid w:val="0049311E"/>
    <w:rsid w:val="00493A71"/>
    <w:rsid w:val="00493B4B"/>
    <w:rsid w:val="00494095"/>
    <w:rsid w:val="004942E5"/>
    <w:rsid w:val="004951C8"/>
    <w:rsid w:val="004958C0"/>
    <w:rsid w:val="00495D5B"/>
    <w:rsid w:val="00495E7E"/>
    <w:rsid w:val="004963CE"/>
    <w:rsid w:val="00496CC8"/>
    <w:rsid w:val="004A0526"/>
    <w:rsid w:val="004A05BA"/>
    <w:rsid w:val="004A0927"/>
    <w:rsid w:val="004A12DD"/>
    <w:rsid w:val="004A19F9"/>
    <w:rsid w:val="004A1C6D"/>
    <w:rsid w:val="004A34ED"/>
    <w:rsid w:val="004A3A30"/>
    <w:rsid w:val="004A42FC"/>
    <w:rsid w:val="004A6241"/>
    <w:rsid w:val="004A6513"/>
    <w:rsid w:val="004A6877"/>
    <w:rsid w:val="004A6886"/>
    <w:rsid w:val="004A7543"/>
    <w:rsid w:val="004B1E85"/>
    <w:rsid w:val="004B211A"/>
    <w:rsid w:val="004B211C"/>
    <w:rsid w:val="004B314E"/>
    <w:rsid w:val="004B40E6"/>
    <w:rsid w:val="004B54F2"/>
    <w:rsid w:val="004B5515"/>
    <w:rsid w:val="004B5F43"/>
    <w:rsid w:val="004B60A7"/>
    <w:rsid w:val="004C0264"/>
    <w:rsid w:val="004C0CE6"/>
    <w:rsid w:val="004C1588"/>
    <w:rsid w:val="004C2BA3"/>
    <w:rsid w:val="004C2F1E"/>
    <w:rsid w:val="004C5B9F"/>
    <w:rsid w:val="004C72D2"/>
    <w:rsid w:val="004C76FA"/>
    <w:rsid w:val="004D687F"/>
    <w:rsid w:val="004D6CC5"/>
    <w:rsid w:val="004D7378"/>
    <w:rsid w:val="004E0371"/>
    <w:rsid w:val="004E0452"/>
    <w:rsid w:val="004E34FE"/>
    <w:rsid w:val="004E3D10"/>
    <w:rsid w:val="004E3F65"/>
    <w:rsid w:val="004E4280"/>
    <w:rsid w:val="004E4DF3"/>
    <w:rsid w:val="004E5C1A"/>
    <w:rsid w:val="004E74EB"/>
    <w:rsid w:val="004F0156"/>
    <w:rsid w:val="004F1C6D"/>
    <w:rsid w:val="004F2581"/>
    <w:rsid w:val="004F2E6B"/>
    <w:rsid w:val="004F2EC3"/>
    <w:rsid w:val="004F32EE"/>
    <w:rsid w:val="004F54F7"/>
    <w:rsid w:val="004F55B5"/>
    <w:rsid w:val="004F61C9"/>
    <w:rsid w:val="004F6684"/>
    <w:rsid w:val="004F7A69"/>
    <w:rsid w:val="004F7EB1"/>
    <w:rsid w:val="004F7FD0"/>
    <w:rsid w:val="005002BC"/>
    <w:rsid w:val="005008E4"/>
    <w:rsid w:val="0050167B"/>
    <w:rsid w:val="00502184"/>
    <w:rsid w:val="00502B3C"/>
    <w:rsid w:val="00503E30"/>
    <w:rsid w:val="00503F98"/>
    <w:rsid w:val="00504046"/>
    <w:rsid w:val="00504158"/>
    <w:rsid w:val="00504F91"/>
    <w:rsid w:val="0050545A"/>
    <w:rsid w:val="0050553D"/>
    <w:rsid w:val="00506173"/>
    <w:rsid w:val="00507AE2"/>
    <w:rsid w:val="00507CA1"/>
    <w:rsid w:val="0051025E"/>
    <w:rsid w:val="0051135B"/>
    <w:rsid w:val="00513678"/>
    <w:rsid w:val="00516773"/>
    <w:rsid w:val="005169EA"/>
    <w:rsid w:val="005206AB"/>
    <w:rsid w:val="00520E8F"/>
    <w:rsid w:val="0052475A"/>
    <w:rsid w:val="00525B70"/>
    <w:rsid w:val="00527596"/>
    <w:rsid w:val="00530055"/>
    <w:rsid w:val="00530275"/>
    <w:rsid w:val="00530579"/>
    <w:rsid w:val="005307D6"/>
    <w:rsid w:val="005307F7"/>
    <w:rsid w:val="005308E2"/>
    <w:rsid w:val="005323A2"/>
    <w:rsid w:val="00532BEA"/>
    <w:rsid w:val="00532EFD"/>
    <w:rsid w:val="0053364D"/>
    <w:rsid w:val="00534560"/>
    <w:rsid w:val="0053531A"/>
    <w:rsid w:val="00535E1F"/>
    <w:rsid w:val="00535E23"/>
    <w:rsid w:val="00536819"/>
    <w:rsid w:val="00536884"/>
    <w:rsid w:val="00536C26"/>
    <w:rsid w:val="00537513"/>
    <w:rsid w:val="005376FE"/>
    <w:rsid w:val="00537745"/>
    <w:rsid w:val="005377C3"/>
    <w:rsid w:val="00537F57"/>
    <w:rsid w:val="005402AA"/>
    <w:rsid w:val="00540A0A"/>
    <w:rsid w:val="00540F8C"/>
    <w:rsid w:val="00541105"/>
    <w:rsid w:val="0054189A"/>
    <w:rsid w:val="00541989"/>
    <w:rsid w:val="00541DA9"/>
    <w:rsid w:val="00543F82"/>
    <w:rsid w:val="00545157"/>
    <w:rsid w:val="00545D4A"/>
    <w:rsid w:val="00546921"/>
    <w:rsid w:val="0055147D"/>
    <w:rsid w:val="00551A3B"/>
    <w:rsid w:val="00551C1F"/>
    <w:rsid w:val="0055208A"/>
    <w:rsid w:val="0055298E"/>
    <w:rsid w:val="00554DE2"/>
    <w:rsid w:val="00555A76"/>
    <w:rsid w:val="0055609E"/>
    <w:rsid w:val="005561C2"/>
    <w:rsid w:val="00556D6D"/>
    <w:rsid w:val="0055709F"/>
    <w:rsid w:val="0055717E"/>
    <w:rsid w:val="00560070"/>
    <w:rsid w:val="00561B9A"/>
    <w:rsid w:val="0056515F"/>
    <w:rsid w:val="005657E7"/>
    <w:rsid w:val="005658BF"/>
    <w:rsid w:val="00566426"/>
    <w:rsid w:val="00566E95"/>
    <w:rsid w:val="0056727A"/>
    <w:rsid w:val="00571193"/>
    <w:rsid w:val="00571AD2"/>
    <w:rsid w:val="00573883"/>
    <w:rsid w:val="00575BB6"/>
    <w:rsid w:val="0057600A"/>
    <w:rsid w:val="00576098"/>
    <w:rsid w:val="00576DBB"/>
    <w:rsid w:val="00576F92"/>
    <w:rsid w:val="00580A63"/>
    <w:rsid w:val="0058111E"/>
    <w:rsid w:val="00583E62"/>
    <w:rsid w:val="00584B71"/>
    <w:rsid w:val="0058509A"/>
    <w:rsid w:val="0058657C"/>
    <w:rsid w:val="00586861"/>
    <w:rsid w:val="00586AA3"/>
    <w:rsid w:val="0059042D"/>
    <w:rsid w:val="00593033"/>
    <w:rsid w:val="00595B6C"/>
    <w:rsid w:val="00596D03"/>
    <w:rsid w:val="005A2026"/>
    <w:rsid w:val="005A2460"/>
    <w:rsid w:val="005A2BC5"/>
    <w:rsid w:val="005A3CA9"/>
    <w:rsid w:val="005A57F4"/>
    <w:rsid w:val="005A587D"/>
    <w:rsid w:val="005A5910"/>
    <w:rsid w:val="005A5D70"/>
    <w:rsid w:val="005A7B38"/>
    <w:rsid w:val="005A7D69"/>
    <w:rsid w:val="005B0177"/>
    <w:rsid w:val="005B11CD"/>
    <w:rsid w:val="005B4EDC"/>
    <w:rsid w:val="005C1F43"/>
    <w:rsid w:val="005C24C2"/>
    <w:rsid w:val="005C30D7"/>
    <w:rsid w:val="005C3C86"/>
    <w:rsid w:val="005C3CD0"/>
    <w:rsid w:val="005C56AE"/>
    <w:rsid w:val="005C706D"/>
    <w:rsid w:val="005C745D"/>
    <w:rsid w:val="005D0457"/>
    <w:rsid w:val="005D0DCE"/>
    <w:rsid w:val="005D1662"/>
    <w:rsid w:val="005D1F0B"/>
    <w:rsid w:val="005D2236"/>
    <w:rsid w:val="005D314B"/>
    <w:rsid w:val="005D33C5"/>
    <w:rsid w:val="005D46DB"/>
    <w:rsid w:val="005E0233"/>
    <w:rsid w:val="005E1069"/>
    <w:rsid w:val="005E249D"/>
    <w:rsid w:val="005E2834"/>
    <w:rsid w:val="005E29E8"/>
    <w:rsid w:val="005E4388"/>
    <w:rsid w:val="005E44FE"/>
    <w:rsid w:val="005E592B"/>
    <w:rsid w:val="005E7504"/>
    <w:rsid w:val="005E7CB4"/>
    <w:rsid w:val="005F0395"/>
    <w:rsid w:val="005F2240"/>
    <w:rsid w:val="005F3A52"/>
    <w:rsid w:val="005F3E42"/>
    <w:rsid w:val="005F4EBA"/>
    <w:rsid w:val="005F5C73"/>
    <w:rsid w:val="005F69F0"/>
    <w:rsid w:val="005F7263"/>
    <w:rsid w:val="00600CEF"/>
    <w:rsid w:val="00601844"/>
    <w:rsid w:val="0060295E"/>
    <w:rsid w:val="00602AF0"/>
    <w:rsid w:val="00603189"/>
    <w:rsid w:val="0060328E"/>
    <w:rsid w:val="006107CF"/>
    <w:rsid w:val="0061114E"/>
    <w:rsid w:val="006137C3"/>
    <w:rsid w:val="0061387F"/>
    <w:rsid w:val="00614B01"/>
    <w:rsid w:val="00614FE4"/>
    <w:rsid w:val="00615883"/>
    <w:rsid w:val="0061629D"/>
    <w:rsid w:val="006206B8"/>
    <w:rsid w:val="00621376"/>
    <w:rsid w:val="006218C9"/>
    <w:rsid w:val="00623B9E"/>
    <w:rsid w:val="00624418"/>
    <w:rsid w:val="006257C3"/>
    <w:rsid w:val="00625B92"/>
    <w:rsid w:val="00626445"/>
    <w:rsid w:val="00627AE7"/>
    <w:rsid w:val="00631044"/>
    <w:rsid w:val="00631B34"/>
    <w:rsid w:val="00631B5C"/>
    <w:rsid w:val="006346CC"/>
    <w:rsid w:val="00635247"/>
    <w:rsid w:val="0063724A"/>
    <w:rsid w:val="006377C3"/>
    <w:rsid w:val="006410DE"/>
    <w:rsid w:val="006427E2"/>
    <w:rsid w:val="00642E67"/>
    <w:rsid w:val="00643D1A"/>
    <w:rsid w:val="006441CB"/>
    <w:rsid w:val="00644AAA"/>
    <w:rsid w:val="00645873"/>
    <w:rsid w:val="00645BF1"/>
    <w:rsid w:val="00647116"/>
    <w:rsid w:val="00651291"/>
    <w:rsid w:val="00651602"/>
    <w:rsid w:val="00651CAF"/>
    <w:rsid w:val="00653338"/>
    <w:rsid w:val="00653D59"/>
    <w:rsid w:val="00655DF1"/>
    <w:rsid w:val="00656427"/>
    <w:rsid w:val="00656A58"/>
    <w:rsid w:val="00656FAE"/>
    <w:rsid w:val="0065782C"/>
    <w:rsid w:val="006603FB"/>
    <w:rsid w:val="006606FD"/>
    <w:rsid w:val="00660CDC"/>
    <w:rsid w:val="00662C9C"/>
    <w:rsid w:val="006637FF"/>
    <w:rsid w:val="006656C5"/>
    <w:rsid w:val="00665E3C"/>
    <w:rsid w:val="00666DD8"/>
    <w:rsid w:val="0066752F"/>
    <w:rsid w:val="00667BCE"/>
    <w:rsid w:val="00670075"/>
    <w:rsid w:val="00670D2B"/>
    <w:rsid w:val="00671F8F"/>
    <w:rsid w:val="006732E6"/>
    <w:rsid w:val="00673589"/>
    <w:rsid w:val="00673C19"/>
    <w:rsid w:val="006760F1"/>
    <w:rsid w:val="006777F9"/>
    <w:rsid w:val="00680A1C"/>
    <w:rsid w:val="00680E34"/>
    <w:rsid w:val="006837F5"/>
    <w:rsid w:val="006848D9"/>
    <w:rsid w:val="0068517B"/>
    <w:rsid w:val="0068692C"/>
    <w:rsid w:val="00686B0C"/>
    <w:rsid w:val="00687298"/>
    <w:rsid w:val="00690094"/>
    <w:rsid w:val="00692A90"/>
    <w:rsid w:val="00692AFE"/>
    <w:rsid w:val="00693EDB"/>
    <w:rsid w:val="00694DC9"/>
    <w:rsid w:val="006950D3"/>
    <w:rsid w:val="0069633A"/>
    <w:rsid w:val="006967EF"/>
    <w:rsid w:val="006975B3"/>
    <w:rsid w:val="006A08D8"/>
    <w:rsid w:val="006A107E"/>
    <w:rsid w:val="006A1B74"/>
    <w:rsid w:val="006A1CBE"/>
    <w:rsid w:val="006A6829"/>
    <w:rsid w:val="006B0D81"/>
    <w:rsid w:val="006B1FC5"/>
    <w:rsid w:val="006B2B4E"/>
    <w:rsid w:val="006B55DE"/>
    <w:rsid w:val="006B78CD"/>
    <w:rsid w:val="006C021F"/>
    <w:rsid w:val="006C0327"/>
    <w:rsid w:val="006C08E9"/>
    <w:rsid w:val="006C0A73"/>
    <w:rsid w:val="006C11FA"/>
    <w:rsid w:val="006C3AA2"/>
    <w:rsid w:val="006C4A55"/>
    <w:rsid w:val="006C542A"/>
    <w:rsid w:val="006C5564"/>
    <w:rsid w:val="006C7F9C"/>
    <w:rsid w:val="006D0C02"/>
    <w:rsid w:val="006D0D77"/>
    <w:rsid w:val="006D183C"/>
    <w:rsid w:val="006D26E7"/>
    <w:rsid w:val="006D357F"/>
    <w:rsid w:val="006D5620"/>
    <w:rsid w:val="006D57BB"/>
    <w:rsid w:val="006D5E74"/>
    <w:rsid w:val="006D6A16"/>
    <w:rsid w:val="006D6D8B"/>
    <w:rsid w:val="006D72D7"/>
    <w:rsid w:val="006D76DE"/>
    <w:rsid w:val="006D78B4"/>
    <w:rsid w:val="006E2BCF"/>
    <w:rsid w:val="006E6321"/>
    <w:rsid w:val="006E6991"/>
    <w:rsid w:val="006F3834"/>
    <w:rsid w:val="006F3C9C"/>
    <w:rsid w:val="006F3FDA"/>
    <w:rsid w:val="006F571D"/>
    <w:rsid w:val="00700AA5"/>
    <w:rsid w:val="007012A5"/>
    <w:rsid w:val="00701ED8"/>
    <w:rsid w:val="007033C6"/>
    <w:rsid w:val="00707C92"/>
    <w:rsid w:val="0071077F"/>
    <w:rsid w:val="007113D2"/>
    <w:rsid w:val="007117AD"/>
    <w:rsid w:val="0071186D"/>
    <w:rsid w:val="0071452F"/>
    <w:rsid w:val="00714DB9"/>
    <w:rsid w:val="00717140"/>
    <w:rsid w:val="007173F6"/>
    <w:rsid w:val="00717BEA"/>
    <w:rsid w:val="00720ED8"/>
    <w:rsid w:val="00720FA3"/>
    <w:rsid w:val="00721671"/>
    <w:rsid w:val="0072188B"/>
    <w:rsid w:val="0072211B"/>
    <w:rsid w:val="00723C91"/>
    <w:rsid w:val="007247AC"/>
    <w:rsid w:val="00724911"/>
    <w:rsid w:val="00724BD3"/>
    <w:rsid w:val="007262EF"/>
    <w:rsid w:val="00730CAD"/>
    <w:rsid w:val="00730D1E"/>
    <w:rsid w:val="00730F33"/>
    <w:rsid w:val="007322CD"/>
    <w:rsid w:val="00733744"/>
    <w:rsid w:val="007371C3"/>
    <w:rsid w:val="00737AAF"/>
    <w:rsid w:val="0074002B"/>
    <w:rsid w:val="00740C5D"/>
    <w:rsid w:val="007418CF"/>
    <w:rsid w:val="0074253F"/>
    <w:rsid w:val="00744680"/>
    <w:rsid w:val="007457CB"/>
    <w:rsid w:val="00745828"/>
    <w:rsid w:val="007463B8"/>
    <w:rsid w:val="00746E6A"/>
    <w:rsid w:val="00747184"/>
    <w:rsid w:val="00747569"/>
    <w:rsid w:val="00747CAE"/>
    <w:rsid w:val="00753206"/>
    <w:rsid w:val="007558C9"/>
    <w:rsid w:val="007635DE"/>
    <w:rsid w:val="007637CB"/>
    <w:rsid w:val="00764759"/>
    <w:rsid w:val="00767640"/>
    <w:rsid w:val="00767668"/>
    <w:rsid w:val="00767BB2"/>
    <w:rsid w:val="007727CB"/>
    <w:rsid w:val="007748FD"/>
    <w:rsid w:val="00775DF2"/>
    <w:rsid w:val="00775F3E"/>
    <w:rsid w:val="007761E9"/>
    <w:rsid w:val="00777A82"/>
    <w:rsid w:val="00777B86"/>
    <w:rsid w:val="00780EC1"/>
    <w:rsid w:val="00780F9B"/>
    <w:rsid w:val="00780FBC"/>
    <w:rsid w:val="00781F2A"/>
    <w:rsid w:val="007843DC"/>
    <w:rsid w:val="0078440C"/>
    <w:rsid w:val="00784DF6"/>
    <w:rsid w:val="00785DCC"/>
    <w:rsid w:val="00787365"/>
    <w:rsid w:val="00790F63"/>
    <w:rsid w:val="007914C0"/>
    <w:rsid w:val="0079256F"/>
    <w:rsid w:val="0079265F"/>
    <w:rsid w:val="0079338E"/>
    <w:rsid w:val="007A0306"/>
    <w:rsid w:val="007A20B5"/>
    <w:rsid w:val="007A2BFC"/>
    <w:rsid w:val="007A30BD"/>
    <w:rsid w:val="007A357E"/>
    <w:rsid w:val="007A3C0C"/>
    <w:rsid w:val="007A3C20"/>
    <w:rsid w:val="007A4FFF"/>
    <w:rsid w:val="007A555F"/>
    <w:rsid w:val="007A628C"/>
    <w:rsid w:val="007B27B7"/>
    <w:rsid w:val="007B2C96"/>
    <w:rsid w:val="007B5CA6"/>
    <w:rsid w:val="007B6D3D"/>
    <w:rsid w:val="007B741D"/>
    <w:rsid w:val="007C197D"/>
    <w:rsid w:val="007C1A8E"/>
    <w:rsid w:val="007C1B6F"/>
    <w:rsid w:val="007C23A4"/>
    <w:rsid w:val="007C2BDA"/>
    <w:rsid w:val="007C2F5C"/>
    <w:rsid w:val="007C5E6E"/>
    <w:rsid w:val="007C73B7"/>
    <w:rsid w:val="007D1483"/>
    <w:rsid w:val="007D1BA6"/>
    <w:rsid w:val="007D45D8"/>
    <w:rsid w:val="007D5670"/>
    <w:rsid w:val="007D641A"/>
    <w:rsid w:val="007D6C0D"/>
    <w:rsid w:val="007D7C20"/>
    <w:rsid w:val="007D7C61"/>
    <w:rsid w:val="007E074E"/>
    <w:rsid w:val="007E0A48"/>
    <w:rsid w:val="007E0B03"/>
    <w:rsid w:val="007E1CFF"/>
    <w:rsid w:val="007E1F45"/>
    <w:rsid w:val="007E2F83"/>
    <w:rsid w:val="007E3393"/>
    <w:rsid w:val="007E3BC3"/>
    <w:rsid w:val="007E3CAE"/>
    <w:rsid w:val="007E407E"/>
    <w:rsid w:val="007E4512"/>
    <w:rsid w:val="007E4CBC"/>
    <w:rsid w:val="007E5DC1"/>
    <w:rsid w:val="007E7518"/>
    <w:rsid w:val="007F0776"/>
    <w:rsid w:val="007F10E4"/>
    <w:rsid w:val="007F11B6"/>
    <w:rsid w:val="007F1292"/>
    <w:rsid w:val="007F1BC4"/>
    <w:rsid w:val="007F2911"/>
    <w:rsid w:val="007F33A6"/>
    <w:rsid w:val="007F4F82"/>
    <w:rsid w:val="007F5CEF"/>
    <w:rsid w:val="007F5DB8"/>
    <w:rsid w:val="008009BB"/>
    <w:rsid w:val="00800D72"/>
    <w:rsid w:val="00801A56"/>
    <w:rsid w:val="008029C6"/>
    <w:rsid w:val="00802DA3"/>
    <w:rsid w:val="00804D0D"/>
    <w:rsid w:val="0080509D"/>
    <w:rsid w:val="00805979"/>
    <w:rsid w:val="00806C62"/>
    <w:rsid w:val="00806CAB"/>
    <w:rsid w:val="008070D1"/>
    <w:rsid w:val="008107BB"/>
    <w:rsid w:val="00814918"/>
    <w:rsid w:val="008154D2"/>
    <w:rsid w:val="0081623F"/>
    <w:rsid w:val="00816435"/>
    <w:rsid w:val="0081710A"/>
    <w:rsid w:val="0082018B"/>
    <w:rsid w:val="00821DBF"/>
    <w:rsid w:val="00824E49"/>
    <w:rsid w:val="00824EF2"/>
    <w:rsid w:val="00825C3B"/>
    <w:rsid w:val="0082607E"/>
    <w:rsid w:val="00827C84"/>
    <w:rsid w:val="00830331"/>
    <w:rsid w:val="00831AF5"/>
    <w:rsid w:val="00832802"/>
    <w:rsid w:val="00833662"/>
    <w:rsid w:val="00833782"/>
    <w:rsid w:val="00834786"/>
    <w:rsid w:val="00835CD6"/>
    <w:rsid w:val="00836F52"/>
    <w:rsid w:val="00837F09"/>
    <w:rsid w:val="0084267B"/>
    <w:rsid w:val="00843642"/>
    <w:rsid w:val="008436D8"/>
    <w:rsid w:val="00843CEE"/>
    <w:rsid w:val="00845B4B"/>
    <w:rsid w:val="00846863"/>
    <w:rsid w:val="0084749E"/>
    <w:rsid w:val="00847DB5"/>
    <w:rsid w:val="00851174"/>
    <w:rsid w:val="00851D7B"/>
    <w:rsid w:val="008525FE"/>
    <w:rsid w:val="00852B00"/>
    <w:rsid w:val="0085379A"/>
    <w:rsid w:val="00854F81"/>
    <w:rsid w:val="0085582C"/>
    <w:rsid w:val="00855DD4"/>
    <w:rsid w:val="008567DB"/>
    <w:rsid w:val="008578E3"/>
    <w:rsid w:val="00857F5A"/>
    <w:rsid w:val="00860FAC"/>
    <w:rsid w:val="00861D73"/>
    <w:rsid w:val="0086202B"/>
    <w:rsid w:val="0086204A"/>
    <w:rsid w:val="0086409D"/>
    <w:rsid w:val="0086553E"/>
    <w:rsid w:val="0087046A"/>
    <w:rsid w:val="008714DC"/>
    <w:rsid w:val="0087251F"/>
    <w:rsid w:val="0087304E"/>
    <w:rsid w:val="00873CA3"/>
    <w:rsid w:val="0087555E"/>
    <w:rsid w:val="0087755A"/>
    <w:rsid w:val="00877652"/>
    <w:rsid w:val="00877B9A"/>
    <w:rsid w:val="00877BC7"/>
    <w:rsid w:val="008808F1"/>
    <w:rsid w:val="0088348A"/>
    <w:rsid w:val="00885612"/>
    <w:rsid w:val="008875DD"/>
    <w:rsid w:val="00890495"/>
    <w:rsid w:val="0089072E"/>
    <w:rsid w:val="008922A9"/>
    <w:rsid w:val="0089299B"/>
    <w:rsid w:val="00893640"/>
    <w:rsid w:val="00894221"/>
    <w:rsid w:val="008949AD"/>
    <w:rsid w:val="0089560A"/>
    <w:rsid w:val="00895610"/>
    <w:rsid w:val="00896B85"/>
    <w:rsid w:val="008A2EBC"/>
    <w:rsid w:val="008A2F06"/>
    <w:rsid w:val="008A2F64"/>
    <w:rsid w:val="008A384B"/>
    <w:rsid w:val="008A5DB4"/>
    <w:rsid w:val="008A7CEF"/>
    <w:rsid w:val="008B12B6"/>
    <w:rsid w:val="008B17BE"/>
    <w:rsid w:val="008B3536"/>
    <w:rsid w:val="008B48DB"/>
    <w:rsid w:val="008B51BE"/>
    <w:rsid w:val="008B64FB"/>
    <w:rsid w:val="008B70B0"/>
    <w:rsid w:val="008B7693"/>
    <w:rsid w:val="008B78A1"/>
    <w:rsid w:val="008C0832"/>
    <w:rsid w:val="008C1182"/>
    <w:rsid w:val="008C4137"/>
    <w:rsid w:val="008C44E8"/>
    <w:rsid w:val="008C5E15"/>
    <w:rsid w:val="008C74D4"/>
    <w:rsid w:val="008C7C05"/>
    <w:rsid w:val="008D0E97"/>
    <w:rsid w:val="008D362A"/>
    <w:rsid w:val="008D3B1F"/>
    <w:rsid w:val="008D4038"/>
    <w:rsid w:val="008D43F9"/>
    <w:rsid w:val="008D62DC"/>
    <w:rsid w:val="008D6744"/>
    <w:rsid w:val="008D6C02"/>
    <w:rsid w:val="008D7E7C"/>
    <w:rsid w:val="008E12F8"/>
    <w:rsid w:val="008E3240"/>
    <w:rsid w:val="008E43A9"/>
    <w:rsid w:val="008E471B"/>
    <w:rsid w:val="008E5BA7"/>
    <w:rsid w:val="008E622C"/>
    <w:rsid w:val="008E777C"/>
    <w:rsid w:val="008E7E11"/>
    <w:rsid w:val="008F02A4"/>
    <w:rsid w:val="008F1166"/>
    <w:rsid w:val="008F1910"/>
    <w:rsid w:val="008F30CF"/>
    <w:rsid w:val="008F54FD"/>
    <w:rsid w:val="008F56AF"/>
    <w:rsid w:val="00902E34"/>
    <w:rsid w:val="009031EB"/>
    <w:rsid w:val="00903345"/>
    <w:rsid w:val="009047C3"/>
    <w:rsid w:val="00904E6F"/>
    <w:rsid w:val="009058F0"/>
    <w:rsid w:val="009062A2"/>
    <w:rsid w:val="00907995"/>
    <w:rsid w:val="009101B7"/>
    <w:rsid w:val="009109AD"/>
    <w:rsid w:val="009121A1"/>
    <w:rsid w:val="009145FC"/>
    <w:rsid w:val="009149D1"/>
    <w:rsid w:val="00914B29"/>
    <w:rsid w:val="00917F7D"/>
    <w:rsid w:val="00920151"/>
    <w:rsid w:val="009206BB"/>
    <w:rsid w:val="00920877"/>
    <w:rsid w:val="009222F3"/>
    <w:rsid w:val="00922900"/>
    <w:rsid w:val="00922914"/>
    <w:rsid w:val="009238D2"/>
    <w:rsid w:val="0092503D"/>
    <w:rsid w:val="00927617"/>
    <w:rsid w:val="00931756"/>
    <w:rsid w:val="00931821"/>
    <w:rsid w:val="00932B02"/>
    <w:rsid w:val="00932C95"/>
    <w:rsid w:val="00934E39"/>
    <w:rsid w:val="00935AD8"/>
    <w:rsid w:val="009365A7"/>
    <w:rsid w:val="009368AF"/>
    <w:rsid w:val="00937C85"/>
    <w:rsid w:val="00940AE5"/>
    <w:rsid w:val="009438F4"/>
    <w:rsid w:val="0094664B"/>
    <w:rsid w:val="00946727"/>
    <w:rsid w:val="009473F1"/>
    <w:rsid w:val="00947DAE"/>
    <w:rsid w:val="00950EB9"/>
    <w:rsid w:val="0095142E"/>
    <w:rsid w:val="00951622"/>
    <w:rsid w:val="009520C3"/>
    <w:rsid w:val="00956568"/>
    <w:rsid w:val="00956C34"/>
    <w:rsid w:val="00957434"/>
    <w:rsid w:val="00960295"/>
    <w:rsid w:val="0096097D"/>
    <w:rsid w:val="009619EE"/>
    <w:rsid w:val="00961F16"/>
    <w:rsid w:val="00962384"/>
    <w:rsid w:val="009631C4"/>
    <w:rsid w:val="00965158"/>
    <w:rsid w:val="00965870"/>
    <w:rsid w:val="00967BAE"/>
    <w:rsid w:val="00971CE6"/>
    <w:rsid w:val="009731C0"/>
    <w:rsid w:val="009732D4"/>
    <w:rsid w:val="00974E76"/>
    <w:rsid w:val="00975C12"/>
    <w:rsid w:val="00982200"/>
    <w:rsid w:val="009827DC"/>
    <w:rsid w:val="0098466B"/>
    <w:rsid w:val="00985265"/>
    <w:rsid w:val="009916DC"/>
    <w:rsid w:val="00992E0A"/>
    <w:rsid w:val="009944CE"/>
    <w:rsid w:val="009949CD"/>
    <w:rsid w:val="00994F0E"/>
    <w:rsid w:val="00995D6B"/>
    <w:rsid w:val="00996060"/>
    <w:rsid w:val="0099622C"/>
    <w:rsid w:val="0099713C"/>
    <w:rsid w:val="009A16A9"/>
    <w:rsid w:val="009A2C2E"/>
    <w:rsid w:val="009A3C3E"/>
    <w:rsid w:val="009A50EB"/>
    <w:rsid w:val="009A7662"/>
    <w:rsid w:val="009B11A6"/>
    <w:rsid w:val="009B180C"/>
    <w:rsid w:val="009B202F"/>
    <w:rsid w:val="009B2750"/>
    <w:rsid w:val="009B2A68"/>
    <w:rsid w:val="009B32B8"/>
    <w:rsid w:val="009B6272"/>
    <w:rsid w:val="009B677D"/>
    <w:rsid w:val="009B7C7F"/>
    <w:rsid w:val="009B7FC5"/>
    <w:rsid w:val="009C2E9A"/>
    <w:rsid w:val="009C480C"/>
    <w:rsid w:val="009C4E84"/>
    <w:rsid w:val="009C7085"/>
    <w:rsid w:val="009C7597"/>
    <w:rsid w:val="009D17AA"/>
    <w:rsid w:val="009D1DFA"/>
    <w:rsid w:val="009D1E6B"/>
    <w:rsid w:val="009D43F8"/>
    <w:rsid w:val="009D52F8"/>
    <w:rsid w:val="009D56B9"/>
    <w:rsid w:val="009D6833"/>
    <w:rsid w:val="009D6ED6"/>
    <w:rsid w:val="009D6EE7"/>
    <w:rsid w:val="009D713E"/>
    <w:rsid w:val="009E0769"/>
    <w:rsid w:val="009E2DAD"/>
    <w:rsid w:val="009E63FD"/>
    <w:rsid w:val="009E7C4D"/>
    <w:rsid w:val="009F0BA8"/>
    <w:rsid w:val="009F0BB6"/>
    <w:rsid w:val="009F45CB"/>
    <w:rsid w:val="009F5BE0"/>
    <w:rsid w:val="009F67DB"/>
    <w:rsid w:val="009F6F39"/>
    <w:rsid w:val="00A00290"/>
    <w:rsid w:val="00A01C6D"/>
    <w:rsid w:val="00A026E3"/>
    <w:rsid w:val="00A02A8A"/>
    <w:rsid w:val="00A02CBF"/>
    <w:rsid w:val="00A04D1E"/>
    <w:rsid w:val="00A052FF"/>
    <w:rsid w:val="00A054E0"/>
    <w:rsid w:val="00A0637B"/>
    <w:rsid w:val="00A065FD"/>
    <w:rsid w:val="00A10461"/>
    <w:rsid w:val="00A10DA4"/>
    <w:rsid w:val="00A122AD"/>
    <w:rsid w:val="00A14F85"/>
    <w:rsid w:val="00A1554A"/>
    <w:rsid w:val="00A15719"/>
    <w:rsid w:val="00A166D9"/>
    <w:rsid w:val="00A20EDD"/>
    <w:rsid w:val="00A21548"/>
    <w:rsid w:val="00A223DB"/>
    <w:rsid w:val="00A225C5"/>
    <w:rsid w:val="00A24450"/>
    <w:rsid w:val="00A25386"/>
    <w:rsid w:val="00A25C67"/>
    <w:rsid w:val="00A26857"/>
    <w:rsid w:val="00A278F0"/>
    <w:rsid w:val="00A27919"/>
    <w:rsid w:val="00A3044D"/>
    <w:rsid w:val="00A32259"/>
    <w:rsid w:val="00A32DE7"/>
    <w:rsid w:val="00A33B7F"/>
    <w:rsid w:val="00A34B1E"/>
    <w:rsid w:val="00A356BB"/>
    <w:rsid w:val="00A35CAC"/>
    <w:rsid w:val="00A35D22"/>
    <w:rsid w:val="00A405A3"/>
    <w:rsid w:val="00A409EA"/>
    <w:rsid w:val="00A417C2"/>
    <w:rsid w:val="00A41AF6"/>
    <w:rsid w:val="00A469F8"/>
    <w:rsid w:val="00A4786C"/>
    <w:rsid w:val="00A47C6C"/>
    <w:rsid w:val="00A50CB2"/>
    <w:rsid w:val="00A51DB7"/>
    <w:rsid w:val="00A51E61"/>
    <w:rsid w:val="00A52061"/>
    <w:rsid w:val="00A53B0C"/>
    <w:rsid w:val="00A5454A"/>
    <w:rsid w:val="00A552E1"/>
    <w:rsid w:val="00A56FA4"/>
    <w:rsid w:val="00A57257"/>
    <w:rsid w:val="00A60A8A"/>
    <w:rsid w:val="00A62F08"/>
    <w:rsid w:val="00A65936"/>
    <w:rsid w:val="00A70564"/>
    <w:rsid w:val="00A71305"/>
    <w:rsid w:val="00A71611"/>
    <w:rsid w:val="00A7195E"/>
    <w:rsid w:val="00A71BD3"/>
    <w:rsid w:val="00A731F8"/>
    <w:rsid w:val="00A74972"/>
    <w:rsid w:val="00A7684A"/>
    <w:rsid w:val="00A76859"/>
    <w:rsid w:val="00A7704F"/>
    <w:rsid w:val="00A81DD1"/>
    <w:rsid w:val="00A823CA"/>
    <w:rsid w:val="00A824C8"/>
    <w:rsid w:val="00A8310D"/>
    <w:rsid w:val="00A83539"/>
    <w:rsid w:val="00A83860"/>
    <w:rsid w:val="00A839A0"/>
    <w:rsid w:val="00A83CAA"/>
    <w:rsid w:val="00A84505"/>
    <w:rsid w:val="00A84A26"/>
    <w:rsid w:val="00A864F4"/>
    <w:rsid w:val="00A90572"/>
    <w:rsid w:val="00A914D1"/>
    <w:rsid w:val="00A91F25"/>
    <w:rsid w:val="00A92909"/>
    <w:rsid w:val="00A92B50"/>
    <w:rsid w:val="00A93093"/>
    <w:rsid w:val="00A953AA"/>
    <w:rsid w:val="00A97508"/>
    <w:rsid w:val="00AA0F19"/>
    <w:rsid w:val="00AA1E22"/>
    <w:rsid w:val="00AA213E"/>
    <w:rsid w:val="00AA243C"/>
    <w:rsid w:val="00AA2535"/>
    <w:rsid w:val="00AA2B19"/>
    <w:rsid w:val="00AA4B21"/>
    <w:rsid w:val="00AA4B42"/>
    <w:rsid w:val="00AA4FD5"/>
    <w:rsid w:val="00AA520E"/>
    <w:rsid w:val="00AA52BA"/>
    <w:rsid w:val="00AA61D0"/>
    <w:rsid w:val="00AB1258"/>
    <w:rsid w:val="00AB1F62"/>
    <w:rsid w:val="00AB205C"/>
    <w:rsid w:val="00AB28DF"/>
    <w:rsid w:val="00AB3436"/>
    <w:rsid w:val="00AB42D6"/>
    <w:rsid w:val="00AB6F59"/>
    <w:rsid w:val="00AC1E20"/>
    <w:rsid w:val="00AC2196"/>
    <w:rsid w:val="00AC2B60"/>
    <w:rsid w:val="00AC44D5"/>
    <w:rsid w:val="00AC59EE"/>
    <w:rsid w:val="00AC5A91"/>
    <w:rsid w:val="00AC6FD2"/>
    <w:rsid w:val="00AD01B1"/>
    <w:rsid w:val="00AD0B85"/>
    <w:rsid w:val="00AD1E9D"/>
    <w:rsid w:val="00AD1EF9"/>
    <w:rsid w:val="00AD2636"/>
    <w:rsid w:val="00AD385D"/>
    <w:rsid w:val="00AD4A17"/>
    <w:rsid w:val="00AD501B"/>
    <w:rsid w:val="00AD5575"/>
    <w:rsid w:val="00AD63C5"/>
    <w:rsid w:val="00AD76B8"/>
    <w:rsid w:val="00AE0589"/>
    <w:rsid w:val="00AE072E"/>
    <w:rsid w:val="00AE11F0"/>
    <w:rsid w:val="00AE17B5"/>
    <w:rsid w:val="00AE2FF8"/>
    <w:rsid w:val="00AE40E7"/>
    <w:rsid w:val="00AE4804"/>
    <w:rsid w:val="00AE5FB9"/>
    <w:rsid w:val="00AE66C8"/>
    <w:rsid w:val="00AE6A12"/>
    <w:rsid w:val="00AE7FE7"/>
    <w:rsid w:val="00AF016A"/>
    <w:rsid w:val="00AF1A26"/>
    <w:rsid w:val="00AF1DF2"/>
    <w:rsid w:val="00AF3761"/>
    <w:rsid w:val="00AF5EA3"/>
    <w:rsid w:val="00AF7198"/>
    <w:rsid w:val="00AF7C15"/>
    <w:rsid w:val="00AF7F3B"/>
    <w:rsid w:val="00B011BF"/>
    <w:rsid w:val="00B01E0F"/>
    <w:rsid w:val="00B021B4"/>
    <w:rsid w:val="00B0515E"/>
    <w:rsid w:val="00B0554D"/>
    <w:rsid w:val="00B0710E"/>
    <w:rsid w:val="00B10C14"/>
    <w:rsid w:val="00B1268B"/>
    <w:rsid w:val="00B12ED1"/>
    <w:rsid w:val="00B150CB"/>
    <w:rsid w:val="00B15B67"/>
    <w:rsid w:val="00B15B93"/>
    <w:rsid w:val="00B16F18"/>
    <w:rsid w:val="00B17CAF"/>
    <w:rsid w:val="00B22236"/>
    <w:rsid w:val="00B22355"/>
    <w:rsid w:val="00B22DC9"/>
    <w:rsid w:val="00B2322B"/>
    <w:rsid w:val="00B23A2E"/>
    <w:rsid w:val="00B23B2F"/>
    <w:rsid w:val="00B25D6F"/>
    <w:rsid w:val="00B26EF6"/>
    <w:rsid w:val="00B31B17"/>
    <w:rsid w:val="00B32C3D"/>
    <w:rsid w:val="00B33044"/>
    <w:rsid w:val="00B34984"/>
    <w:rsid w:val="00B37F16"/>
    <w:rsid w:val="00B37F2F"/>
    <w:rsid w:val="00B37F35"/>
    <w:rsid w:val="00B40D0B"/>
    <w:rsid w:val="00B4137B"/>
    <w:rsid w:val="00B42BED"/>
    <w:rsid w:val="00B42DE7"/>
    <w:rsid w:val="00B44424"/>
    <w:rsid w:val="00B45040"/>
    <w:rsid w:val="00B450EA"/>
    <w:rsid w:val="00B454A9"/>
    <w:rsid w:val="00B462B8"/>
    <w:rsid w:val="00B46FBF"/>
    <w:rsid w:val="00B473DA"/>
    <w:rsid w:val="00B47856"/>
    <w:rsid w:val="00B47D56"/>
    <w:rsid w:val="00B50C5C"/>
    <w:rsid w:val="00B52989"/>
    <w:rsid w:val="00B52B51"/>
    <w:rsid w:val="00B556D2"/>
    <w:rsid w:val="00B55F47"/>
    <w:rsid w:val="00B56BF0"/>
    <w:rsid w:val="00B57EA5"/>
    <w:rsid w:val="00B60362"/>
    <w:rsid w:val="00B61483"/>
    <w:rsid w:val="00B615DE"/>
    <w:rsid w:val="00B62A2F"/>
    <w:rsid w:val="00B62F70"/>
    <w:rsid w:val="00B63E51"/>
    <w:rsid w:val="00B65E61"/>
    <w:rsid w:val="00B66BCA"/>
    <w:rsid w:val="00B710A6"/>
    <w:rsid w:val="00B718AD"/>
    <w:rsid w:val="00B754DB"/>
    <w:rsid w:val="00B75DFE"/>
    <w:rsid w:val="00B76D67"/>
    <w:rsid w:val="00B77223"/>
    <w:rsid w:val="00B801AC"/>
    <w:rsid w:val="00B8042A"/>
    <w:rsid w:val="00B80CD0"/>
    <w:rsid w:val="00B817C1"/>
    <w:rsid w:val="00B84276"/>
    <w:rsid w:val="00B869E9"/>
    <w:rsid w:val="00B906C5"/>
    <w:rsid w:val="00B92196"/>
    <w:rsid w:val="00B93968"/>
    <w:rsid w:val="00B95189"/>
    <w:rsid w:val="00B970EA"/>
    <w:rsid w:val="00BA03FB"/>
    <w:rsid w:val="00BA0DD3"/>
    <w:rsid w:val="00BA2263"/>
    <w:rsid w:val="00BA2B84"/>
    <w:rsid w:val="00BA2F7B"/>
    <w:rsid w:val="00BA35B3"/>
    <w:rsid w:val="00BA3A82"/>
    <w:rsid w:val="00BA581A"/>
    <w:rsid w:val="00BA5951"/>
    <w:rsid w:val="00BA600E"/>
    <w:rsid w:val="00BA6B1D"/>
    <w:rsid w:val="00BA70DC"/>
    <w:rsid w:val="00BA7708"/>
    <w:rsid w:val="00BB101A"/>
    <w:rsid w:val="00BB1449"/>
    <w:rsid w:val="00BB178D"/>
    <w:rsid w:val="00BB1FB2"/>
    <w:rsid w:val="00BB34E3"/>
    <w:rsid w:val="00BB3B55"/>
    <w:rsid w:val="00BB4F64"/>
    <w:rsid w:val="00BC0380"/>
    <w:rsid w:val="00BC16AF"/>
    <w:rsid w:val="00BC1903"/>
    <w:rsid w:val="00BC3281"/>
    <w:rsid w:val="00BC362B"/>
    <w:rsid w:val="00BC41E5"/>
    <w:rsid w:val="00BC4707"/>
    <w:rsid w:val="00BC476E"/>
    <w:rsid w:val="00BC607D"/>
    <w:rsid w:val="00BD05A4"/>
    <w:rsid w:val="00BD1E68"/>
    <w:rsid w:val="00BD2918"/>
    <w:rsid w:val="00BD2A4A"/>
    <w:rsid w:val="00BD3369"/>
    <w:rsid w:val="00BD3FF9"/>
    <w:rsid w:val="00BE031C"/>
    <w:rsid w:val="00BE3B2C"/>
    <w:rsid w:val="00BE3B3C"/>
    <w:rsid w:val="00BE563F"/>
    <w:rsid w:val="00BE60FE"/>
    <w:rsid w:val="00BE684E"/>
    <w:rsid w:val="00BE6D13"/>
    <w:rsid w:val="00BF1865"/>
    <w:rsid w:val="00BF3985"/>
    <w:rsid w:val="00BF3AFA"/>
    <w:rsid w:val="00BF4803"/>
    <w:rsid w:val="00BF52D7"/>
    <w:rsid w:val="00BF6BD5"/>
    <w:rsid w:val="00BF6ED6"/>
    <w:rsid w:val="00BF6F15"/>
    <w:rsid w:val="00BF7CBA"/>
    <w:rsid w:val="00C000A9"/>
    <w:rsid w:val="00C01657"/>
    <w:rsid w:val="00C01F3A"/>
    <w:rsid w:val="00C03E61"/>
    <w:rsid w:val="00C042F0"/>
    <w:rsid w:val="00C04DD0"/>
    <w:rsid w:val="00C06C69"/>
    <w:rsid w:val="00C06E72"/>
    <w:rsid w:val="00C07192"/>
    <w:rsid w:val="00C07645"/>
    <w:rsid w:val="00C104C6"/>
    <w:rsid w:val="00C1164A"/>
    <w:rsid w:val="00C13B6F"/>
    <w:rsid w:val="00C15255"/>
    <w:rsid w:val="00C16813"/>
    <w:rsid w:val="00C16E6C"/>
    <w:rsid w:val="00C16FC4"/>
    <w:rsid w:val="00C17187"/>
    <w:rsid w:val="00C21F4A"/>
    <w:rsid w:val="00C22EEF"/>
    <w:rsid w:val="00C23085"/>
    <w:rsid w:val="00C2595E"/>
    <w:rsid w:val="00C25EFE"/>
    <w:rsid w:val="00C26717"/>
    <w:rsid w:val="00C304EE"/>
    <w:rsid w:val="00C30933"/>
    <w:rsid w:val="00C3293B"/>
    <w:rsid w:val="00C33809"/>
    <w:rsid w:val="00C33F49"/>
    <w:rsid w:val="00C34BD0"/>
    <w:rsid w:val="00C357C2"/>
    <w:rsid w:val="00C41890"/>
    <w:rsid w:val="00C424EE"/>
    <w:rsid w:val="00C425EA"/>
    <w:rsid w:val="00C42BA6"/>
    <w:rsid w:val="00C42F0D"/>
    <w:rsid w:val="00C451A6"/>
    <w:rsid w:val="00C464AA"/>
    <w:rsid w:val="00C46976"/>
    <w:rsid w:val="00C47634"/>
    <w:rsid w:val="00C47C6B"/>
    <w:rsid w:val="00C50EAE"/>
    <w:rsid w:val="00C5129B"/>
    <w:rsid w:val="00C530FC"/>
    <w:rsid w:val="00C5430D"/>
    <w:rsid w:val="00C548EB"/>
    <w:rsid w:val="00C5492E"/>
    <w:rsid w:val="00C5563B"/>
    <w:rsid w:val="00C562D5"/>
    <w:rsid w:val="00C56688"/>
    <w:rsid w:val="00C569D7"/>
    <w:rsid w:val="00C57EA4"/>
    <w:rsid w:val="00C61A2E"/>
    <w:rsid w:val="00C62DB3"/>
    <w:rsid w:val="00C63234"/>
    <w:rsid w:val="00C63899"/>
    <w:rsid w:val="00C65BD9"/>
    <w:rsid w:val="00C663D1"/>
    <w:rsid w:val="00C66721"/>
    <w:rsid w:val="00C66E29"/>
    <w:rsid w:val="00C67320"/>
    <w:rsid w:val="00C6741E"/>
    <w:rsid w:val="00C6744D"/>
    <w:rsid w:val="00C677B0"/>
    <w:rsid w:val="00C67A49"/>
    <w:rsid w:val="00C67E5A"/>
    <w:rsid w:val="00C7018C"/>
    <w:rsid w:val="00C7076B"/>
    <w:rsid w:val="00C72F98"/>
    <w:rsid w:val="00C731AA"/>
    <w:rsid w:val="00C732BE"/>
    <w:rsid w:val="00C76117"/>
    <w:rsid w:val="00C80141"/>
    <w:rsid w:val="00C805D0"/>
    <w:rsid w:val="00C80623"/>
    <w:rsid w:val="00C80B69"/>
    <w:rsid w:val="00C80DC9"/>
    <w:rsid w:val="00C820B5"/>
    <w:rsid w:val="00C8239C"/>
    <w:rsid w:val="00C837F9"/>
    <w:rsid w:val="00C85571"/>
    <w:rsid w:val="00C85E8D"/>
    <w:rsid w:val="00C87048"/>
    <w:rsid w:val="00C909AE"/>
    <w:rsid w:val="00C91DD2"/>
    <w:rsid w:val="00C92DFE"/>
    <w:rsid w:val="00C93A69"/>
    <w:rsid w:val="00C93CDE"/>
    <w:rsid w:val="00C94AF6"/>
    <w:rsid w:val="00C94BFC"/>
    <w:rsid w:val="00C94D8C"/>
    <w:rsid w:val="00C953EE"/>
    <w:rsid w:val="00C97973"/>
    <w:rsid w:val="00CA0D82"/>
    <w:rsid w:val="00CA2374"/>
    <w:rsid w:val="00CA2F0E"/>
    <w:rsid w:val="00CA3361"/>
    <w:rsid w:val="00CA4C34"/>
    <w:rsid w:val="00CA5C3E"/>
    <w:rsid w:val="00CA719A"/>
    <w:rsid w:val="00CB0923"/>
    <w:rsid w:val="00CB1A85"/>
    <w:rsid w:val="00CB1B2C"/>
    <w:rsid w:val="00CB2831"/>
    <w:rsid w:val="00CB4C82"/>
    <w:rsid w:val="00CC2847"/>
    <w:rsid w:val="00CC2CB3"/>
    <w:rsid w:val="00CC3B24"/>
    <w:rsid w:val="00CC3FF5"/>
    <w:rsid w:val="00CC5F6D"/>
    <w:rsid w:val="00CC6141"/>
    <w:rsid w:val="00CC625B"/>
    <w:rsid w:val="00CC6737"/>
    <w:rsid w:val="00CC70BF"/>
    <w:rsid w:val="00CC79A4"/>
    <w:rsid w:val="00CC79AC"/>
    <w:rsid w:val="00CD101D"/>
    <w:rsid w:val="00CD226E"/>
    <w:rsid w:val="00CD24A9"/>
    <w:rsid w:val="00CD43C3"/>
    <w:rsid w:val="00CD5955"/>
    <w:rsid w:val="00CD5EFE"/>
    <w:rsid w:val="00CD6E48"/>
    <w:rsid w:val="00CD799B"/>
    <w:rsid w:val="00CD7A0F"/>
    <w:rsid w:val="00CD7AFD"/>
    <w:rsid w:val="00CE09DB"/>
    <w:rsid w:val="00CE333C"/>
    <w:rsid w:val="00CE366B"/>
    <w:rsid w:val="00CE3768"/>
    <w:rsid w:val="00CE3AB9"/>
    <w:rsid w:val="00CE3FC1"/>
    <w:rsid w:val="00CE480A"/>
    <w:rsid w:val="00CE5887"/>
    <w:rsid w:val="00CE6097"/>
    <w:rsid w:val="00CE6381"/>
    <w:rsid w:val="00CE64B7"/>
    <w:rsid w:val="00CF024A"/>
    <w:rsid w:val="00CF034D"/>
    <w:rsid w:val="00CF0C6D"/>
    <w:rsid w:val="00CF1CB9"/>
    <w:rsid w:val="00CF2CF0"/>
    <w:rsid w:val="00CF330C"/>
    <w:rsid w:val="00CF33D6"/>
    <w:rsid w:val="00CF5B39"/>
    <w:rsid w:val="00CF5FB7"/>
    <w:rsid w:val="00CF6B71"/>
    <w:rsid w:val="00CF6C51"/>
    <w:rsid w:val="00CF6CEA"/>
    <w:rsid w:val="00CF7387"/>
    <w:rsid w:val="00D0219A"/>
    <w:rsid w:val="00D02528"/>
    <w:rsid w:val="00D02D76"/>
    <w:rsid w:val="00D03955"/>
    <w:rsid w:val="00D04316"/>
    <w:rsid w:val="00D04679"/>
    <w:rsid w:val="00D04BA6"/>
    <w:rsid w:val="00D05330"/>
    <w:rsid w:val="00D05D9C"/>
    <w:rsid w:val="00D06279"/>
    <w:rsid w:val="00D071FA"/>
    <w:rsid w:val="00D106A2"/>
    <w:rsid w:val="00D11287"/>
    <w:rsid w:val="00D11C3B"/>
    <w:rsid w:val="00D1238A"/>
    <w:rsid w:val="00D12BB8"/>
    <w:rsid w:val="00D12E3B"/>
    <w:rsid w:val="00D14069"/>
    <w:rsid w:val="00D15E06"/>
    <w:rsid w:val="00D1662F"/>
    <w:rsid w:val="00D1700C"/>
    <w:rsid w:val="00D17571"/>
    <w:rsid w:val="00D17ABB"/>
    <w:rsid w:val="00D20694"/>
    <w:rsid w:val="00D21306"/>
    <w:rsid w:val="00D227BA"/>
    <w:rsid w:val="00D2325A"/>
    <w:rsid w:val="00D23389"/>
    <w:rsid w:val="00D234F1"/>
    <w:rsid w:val="00D242EF"/>
    <w:rsid w:val="00D24353"/>
    <w:rsid w:val="00D276C9"/>
    <w:rsid w:val="00D27A5F"/>
    <w:rsid w:val="00D30240"/>
    <w:rsid w:val="00D30E7F"/>
    <w:rsid w:val="00D31A61"/>
    <w:rsid w:val="00D323E8"/>
    <w:rsid w:val="00D3241C"/>
    <w:rsid w:val="00D32790"/>
    <w:rsid w:val="00D33994"/>
    <w:rsid w:val="00D33E64"/>
    <w:rsid w:val="00D34460"/>
    <w:rsid w:val="00D376C8"/>
    <w:rsid w:val="00D41B36"/>
    <w:rsid w:val="00D41C6D"/>
    <w:rsid w:val="00D42A4A"/>
    <w:rsid w:val="00D42CFE"/>
    <w:rsid w:val="00D42E6D"/>
    <w:rsid w:val="00D435F4"/>
    <w:rsid w:val="00D43B29"/>
    <w:rsid w:val="00D45648"/>
    <w:rsid w:val="00D463B7"/>
    <w:rsid w:val="00D46D89"/>
    <w:rsid w:val="00D47887"/>
    <w:rsid w:val="00D50998"/>
    <w:rsid w:val="00D5263C"/>
    <w:rsid w:val="00D53161"/>
    <w:rsid w:val="00D53916"/>
    <w:rsid w:val="00D55347"/>
    <w:rsid w:val="00D56909"/>
    <w:rsid w:val="00D56A27"/>
    <w:rsid w:val="00D60896"/>
    <w:rsid w:val="00D617D4"/>
    <w:rsid w:val="00D648F7"/>
    <w:rsid w:val="00D64BE0"/>
    <w:rsid w:val="00D666F4"/>
    <w:rsid w:val="00D66CAA"/>
    <w:rsid w:val="00D679EB"/>
    <w:rsid w:val="00D70FEF"/>
    <w:rsid w:val="00D7112D"/>
    <w:rsid w:val="00D7182F"/>
    <w:rsid w:val="00D733F3"/>
    <w:rsid w:val="00D75C7A"/>
    <w:rsid w:val="00D75E6F"/>
    <w:rsid w:val="00D76617"/>
    <w:rsid w:val="00D77DE1"/>
    <w:rsid w:val="00D80189"/>
    <w:rsid w:val="00D8041F"/>
    <w:rsid w:val="00D80657"/>
    <w:rsid w:val="00D80D5C"/>
    <w:rsid w:val="00D83607"/>
    <w:rsid w:val="00D8385E"/>
    <w:rsid w:val="00D83F5F"/>
    <w:rsid w:val="00D8406F"/>
    <w:rsid w:val="00D84BF7"/>
    <w:rsid w:val="00D85657"/>
    <w:rsid w:val="00D857E8"/>
    <w:rsid w:val="00D868F4"/>
    <w:rsid w:val="00D87E9F"/>
    <w:rsid w:val="00D9166E"/>
    <w:rsid w:val="00D921BC"/>
    <w:rsid w:val="00D9226F"/>
    <w:rsid w:val="00D9266D"/>
    <w:rsid w:val="00D93DBA"/>
    <w:rsid w:val="00D9599B"/>
    <w:rsid w:val="00D962F4"/>
    <w:rsid w:val="00D979D6"/>
    <w:rsid w:val="00DA01FC"/>
    <w:rsid w:val="00DA0DB9"/>
    <w:rsid w:val="00DA1154"/>
    <w:rsid w:val="00DA19AB"/>
    <w:rsid w:val="00DA1FB7"/>
    <w:rsid w:val="00DA2DD5"/>
    <w:rsid w:val="00DA3913"/>
    <w:rsid w:val="00DA47FF"/>
    <w:rsid w:val="00DA526B"/>
    <w:rsid w:val="00DA7A75"/>
    <w:rsid w:val="00DB0CF1"/>
    <w:rsid w:val="00DB3186"/>
    <w:rsid w:val="00DB348E"/>
    <w:rsid w:val="00DB39B0"/>
    <w:rsid w:val="00DB3AAA"/>
    <w:rsid w:val="00DB3DA6"/>
    <w:rsid w:val="00DB6DFB"/>
    <w:rsid w:val="00DB7126"/>
    <w:rsid w:val="00DC2CC3"/>
    <w:rsid w:val="00DC36D2"/>
    <w:rsid w:val="00DC3A4B"/>
    <w:rsid w:val="00DC4554"/>
    <w:rsid w:val="00DC56D8"/>
    <w:rsid w:val="00DC60AB"/>
    <w:rsid w:val="00DC6A7F"/>
    <w:rsid w:val="00DC7028"/>
    <w:rsid w:val="00DD24F6"/>
    <w:rsid w:val="00DD48C3"/>
    <w:rsid w:val="00DD56DD"/>
    <w:rsid w:val="00DD5B1B"/>
    <w:rsid w:val="00DD71DF"/>
    <w:rsid w:val="00DE02AE"/>
    <w:rsid w:val="00DE03B3"/>
    <w:rsid w:val="00DE11F8"/>
    <w:rsid w:val="00DE1396"/>
    <w:rsid w:val="00DE17EB"/>
    <w:rsid w:val="00DE280E"/>
    <w:rsid w:val="00DE42B0"/>
    <w:rsid w:val="00DE4D6F"/>
    <w:rsid w:val="00DE5DB0"/>
    <w:rsid w:val="00DE5EC7"/>
    <w:rsid w:val="00DE655C"/>
    <w:rsid w:val="00DE70C0"/>
    <w:rsid w:val="00DE7745"/>
    <w:rsid w:val="00DE7860"/>
    <w:rsid w:val="00DE792E"/>
    <w:rsid w:val="00DF061A"/>
    <w:rsid w:val="00DF0E56"/>
    <w:rsid w:val="00DF14AA"/>
    <w:rsid w:val="00DF1D49"/>
    <w:rsid w:val="00DF2D91"/>
    <w:rsid w:val="00DF3959"/>
    <w:rsid w:val="00DF59D2"/>
    <w:rsid w:val="00E0062B"/>
    <w:rsid w:val="00E01068"/>
    <w:rsid w:val="00E01787"/>
    <w:rsid w:val="00E020E8"/>
    <w:rsid w:val="00E027A5"/>
    <w:rsid w:val="00E0456B"/>
    <w:rsid w:val="00E04FAC"/>
    <w:rsid w:val="00E11147"/>
    <w:rsid w:val="00E111C6"/>
    <w:rsid w:val="00E1134A"/>
    <w:rsid w:val="00E14110"/>
    <w:rsid w:val="00E15469"/>
    <w:rsid w:val="00E16226"/>
    <w:rsid w:val="00E165A5"/>
    <w:rsid w:val="00E17D05"/>
    <w:rsid w:val="00E2032B"/>
    <w:rsid w:val="00E20723"/>
    <w:rsid w:val="00E2150A"/>
    <w:rsid w:val="00E21C71"/>
    <w:rsid w:val="00E21D87"/>
    <w:rsid w:val="00E21F72"/>
    <w:rsid w:val="00E21FC6"/>
    <w:rsid w:val="00E221C9"/>
    <w:rsid w:val="00E25C97"/>
    <w:rsid w:val="00E25E3B"/>
    <w:rsid w:val="00E26149"/>
    <w:rsid w:val="00E26252"/>
    <w:rsid w:val="00E2689A"/>
    <w:rsid w:val="00E26A93"/>
    <w:rsid w:val="00E27C36"/>
    <w:rsid w:val="00E3053C"/>
    <w:rsid w:val="00E3181A"/>
    <w:rsid w:val="00E327DE"/>
    <w:rsid w:val="00E329D9"/>
    <w:rsid w:val="00E32BC1"/>
    <w:rsid w:val="00E33020"/>
    <w:rsid w:val="00E356C1"/>
    <w:rsid w:val="00E3672F"/>
    <w:rsid w:val="00E37DE6"/>
    <w:rsid w:val="00E406CB"/>
    <w:rsid w:val="00E40C5C"/>
    <w:rsid w:val="00E42B1B"/>
    <w:rsid w:val="00E4469F"/>
    <w:rsid w:val="00E44E27"/>
    <w:rsid w:val="00E45324"/>
    <w:rsid w:val="00E460C6"/>
    <w:rsid w:val="00E46385"/>
    <w:rsid w:val="00E466FF"/>
    <w:rsid w:val="00E46A73"/>
    <w:rsid w:val="00E46E50"/>
    <w:rsid w:val="00E47188"/>
    <w:rsid w:val="00E47567"/>
    <w:rsid w:val="00E50EF6"/>
    <w:rsid w:val="00E521F9"/>
    <w:rsid w:val="00E5228E"/>
    <w:rsid w:val="00E52F95"/>
    <w:rsid w:val="00E5353E"/>
    <w:rsid w:val="00E5560A"/>
    <w:rsid w:val="00E5626E"/>
    <w:rsid w:val="00E57274"/>
    <w:rsid w:val="00E60E72"/>
    <w:rsid w:val="00E611EC"/>
    <w:rsid w:val="00E622EF"/>
    <w:rsid w:val="00E6296E"/>
    <w:rsid w:val="00E63B0F"/>
    <w:rsid w:val="00E64401"/>
    <w:rsid w:val="00E7150F"/>
    <w:rsid w:val="00E721C4"/>
    <w:rsid w:val="00E74C80"/>
    <w:rsid w:val="00E75D50"/>
    <w:rsid w:val="00E80E37"/>
    <w:rsid w:val="00E81188"/>
    <w:rsid w:val="00E81CB7"/>
    <w:rsid w:val="00E832DD"/>
    <w:rsid w:val="00E83DFA"/>
    <w:rsid w:val="00E8445E"/>
    <w:rsid w:val="00E84F49"/>
    <w:rsid w:val="00E851BE"/>
    <w:rsid w:val="00E875F0"/>
    <w:rsid w:val="00E87A91"/>
    <w:rsid w:val="00E87F75"/>
    <w:rsid w:val="00E925CB"/>
    <w:rsid w:val="00E937AC"/>
    <w:rsid w:val="00E94320"/>
    <w:rsid w:val="00E945FF"/>
    <w:rsid w:val="00E96504"/>
    <w:rsid w:val="00E969E9"/>
    <w:rsid w:val="00E971CE"/>
    <w:rsid w:val="00E97C42"/>
    <w:rsid w:val="00E97EC2"/>
    <w:rsid w:val="00EA1E73"/>
    <w:rsid w:val="00EA2D34"/>
    <w:rsid w:val="00EA3A58"/>
    <w:rsid w:val="00EA4D8E"/>
    <w:rsid w:val="00EA70CD"/>
    <w:rsid w:val="00EB0DD9"/>
    <w:rsid w:val="00EB210F"/>
    <w:rsid w:val="00EB34FD"/>
    <w:rsid w:val="00EB4986"/>
    <w:rsid w:val="00EB5185"/>
    <w:rsid w:val="00EB56F3"/>
    <w:rsid w:val="00EB5D1B"/>
    <w:rsid w:val="00EB7888"/>
    <w:rsid w:val="00EC01BF"/>
    <w:rsid w:val="00EC3C97"/>
    <w:rsid w:val="00EC3E63"/>
    <w:rsid w:val="00EC53FF"/>
    <w:rsid w:val="00EC5B1F"/>
    <w:rsid w:val="00EC6463"/>
    <w:rsid w:val="00EC67E3"/>
    <w:rsid w:val="00EC7852"/>
    <w:rsid w:val="00ED02A5"/>
    <w:rsid w:val="00ED0F16"/>
    <w:rsid w:val="00ED2399"/>
    <w:rsid w:val="00ED403F"/>
    <w:rsid w:val="00ED5048"/>
    <w:rsid w:val="00ED51DD"/>
    <w:rsid w:val="00ED663C"/>
    <w:rsid w:val="00ED759C"/>
    <w:rsid w:val="00EE0C62"/>
    <w:rsid w:val="00EE13E5"/>
    <w:rsid w:val="00EE1F5A"/>
    <w:rsid w:val="00EE204E"/>
    <w:rsid w:val="00EE2134"/>
    <w:rsid w:val="00EE2414"/>
    <w:rsid w:val="00EE2582"/>
    <w:rsid w:val="00EE358F"/>
    <w:rsid w:val="00EE3742"/>
    <w:rsid w:val="00EE4997"/>
    <w:rsid w:val="00EE5938"/>
    <w:rsid w:val="00EE59F4"/>
    <w:rsid w:val="00EE65C8"/>
    <w:rsid w:val="00EE6F69"/>
    <w:rsid w:val="00EF069F"/>
    <w:rsid w:val="00EF0968"/>
    <w:rsid w:val="00EF21EA"/>
    <w:rsid w:val="00EF350C"/>
    <w:rsid w:val="00EF3986"/>
    <w:rsid w:val="00EF409B"/>
    <w:rsid w:val="00EF43A6"/>
    <w:rsid w:val="00EF470B"/>
    <w:rsid w:val="00EF5084"/>
    <w:rsid w:val="00EF5531"/>
    <w:rsid w:val="00EF61C3"/>
    <w:rsid w:val="00EF743F"/>
    <w:rsid w:val="00EF7B41"/>
    <w:rsid w:val="00F011DB"/>
    <w:rsid w:val="00F016DC"/>
    <w:rsid w:val="00F032A4"/>
    <w:rsid w:val="00F03C99"/>
    <w:rsid w:val="00F03DB6"/>
    <w:rsid w:val="00F04640"/>
    <w:rsid w:val="00F04C4B"/>
    <w:rsid w:val="00F06965"/>
    <w:rsid w:val="00F0736C"/>
    <w:rsid w:val="00F07757"/>
    <w:rsid w:val="00F07C1A"/>
    <w:rsid w:val="00F103C4"/>
    <w:rsid w:val="00F10F79"/>
    <w:rsid w:val="00F114F7"/>
    <w:rsid w:val="00F129DD"/>
    <w:rsid w:val="00F138FF"/>
    <w:rsid w:val="00F148AC"/>
    <w:rsid w:val="00F169AF"/>
    <w:rsid w:val="00F174F4"/>
    <w:rsid w:val="00F17E86"/>
    <w:rsid w:val="00F203F1"/>
    <w:rsid w:val="00F216E9"/>
    <w:rsid w:val="00F22FB2"/>
    <w:rsid w:val="00F24773"/>
    <w:rsid w:val="00F2610A"/>
    <w:rsid w:val="00F26ACF"/>
    <w:rsid w:val="00F27123"/>
    <w:rsid w:val="00F30CCF"/>
    <w:rsid w:val="00F31132"/>
    <w:rsid w:val="00F31469"/>
    <w:rsid w:val="00F316AA"/>
    <w:rsid w:val="00F32FFB"/>
    <w:rsid w:val="00F33CAD"/>
    <w:rsid w:val="00F354C6"/>
    <w:rsid w:val="00F37283"/>
    <w:rsid w:val="00F40336"/>
    <w:rsid w:val="00F410B2"/>
    <w:rsid w:val="00F4153B"/>
    <w:rsid w:val="00F41869"/>
    <w:rsid w:val="00F42713"/>
    <w:rsid w:val="00F4676D"/>
    <w:rsid w:val="00F4698B"/>
    <w:rsid w:val="00F46A41"/>
    <w:rsid w:val="00F46C1D"/>
    <w:rsid w:val="00F46C44"/>
    <w:rsid w:val="00F46E55"/>
    <w:rsid w:val="00F47873"/>
    <w:rsid w:val="00F502F9"/>
    <w:rsid w:val="00F50583"/>
    <w:rsid w:val="00F51088"/>
    <w:rsid w:val="00F518C2"/>
    <w:rsid w:val="00F54050"/>
    <w:rsid w:val="00F54061"/>
    <w:rsid w:val="00F54474"/>
    <w:rsid w:val="00F54C8F"/>
    <w:rsid w:val="00F54E01"/>
    <w:rsid w:val="00F55305"/>
    <w:rsid w:val="00F559F6"/>
    <w:rsid w:val="00F569DA"/>
    <w:rsid w:val="00F57AE2"/>
    <w:rsid w:val="00F57AE4"/>
    <w:rsid w:val="00F57DEF"/>
    <w:rsid w:val="00F60B00"/>
    <w:rsid w:val="00F60FA0"/>
    <w:rsid w:val="00F6169F"/>
    <w:rsid w:val="00F61B35"/>
    <w:rsid w:val="00F62F40"/>
    <w:rsid w:val="00F647A8"/>
    <w:rsid w:val="00F66382"/>
    <w:rsid w:val="00F6792C"/>
    <w:rsid w:val="00F7195E"/>
    <w:rsid w:val="00F71F6A"/>
    <w:rsid w:val="00F72A91"/>
    <w:rsid w:val="00F72CB4"/>
    <w:rsid w:val="00F72CFC"/>
    <w:rsid w:val="00F73089"/>
    <w:rsid w:val="00F74F4B"/>
    <w:rsid w:val="00F75531"/>
    <w:rsid w:val="00F758FD"/>
    <w:rsid w:val="00F75BBA"/>
    <w:rsid w:val="00F764EF"/>
    <w:rsid w:val="00F80393"/>
    <w:rsid w:val="00F8147C"/>
    <w:rsid w:val="00F81FF6"/>
    <w:rsid w:val="00F8205C"/>
    <w:rsid w:val="00F834F6"/>
    <w:rsid w:val="00F85B83"/>
    <w:rsid w:val="00F860C8"/>
    <w:rsid w:val="00F86F49"/>
    <w:rsid w:val="00F87A89"/>
    <w:rsid w:val="00F87BB0"/>
    <w:rsid w:val="00F904E3"/>
    <w:rsid w:val="00F9054D"/>
    <w:rsid w:val="00F90D7F"/>
    <w:rsid w:val="00F91061"/>
    <w:rsid w:val="00F92302"/>
    <w:rsid w:val="00F92896"/>
    <w:rsid w:val="00F92B75"/>
    <w:rsid w:val="00F94466"/>
    <w:rsid w:val="00F974C0"/>
    <w:rsid w:val="00F97E9D"/>
    <w:rsid w:val="00FA3D00"/>
    <w:rsid w:val="00FA4D97"/>
    <w:rsid w:val="00FA50F6"/>
    <w:rsid w:val="00FB0EFD"/>
    <w:rsid w:val="00FB0FBB"/>
    <w:rsid w:val="00FB14E8"/>
    <w:rsid w:val="00FB2B04"/>
    <w:rsid w:val="00FB31D8"/>
    <w:rsid w:val="00FB363F"/>
    <w:rsid w:val="00FB450C"/>
    <w:rsid w:val="00FB50D9"/>
    <w:rsid w:val="00FB6307"/>
    <w:rsid w:val="00FB6C12"/>
    <w:rsid w:val="00FB7A68"/>
    <w:rsid w:val="00FC00BD"/>
    <w:rsid w:val="00FC0746"/>
    <w:rsid w:val="00FC3C78"/>
    <w:rsid w:val="00FC3F16"/>
    <w:rsid w:val="00FC48DB"/>
    <w:rsid w:val="00FC5A40"/>
    <w:rsid w:val="00FC61E0"/>
    <w:rsid w:val="00FC68F1"/>
    <w:rsid w:val="00FC6C16"/>
    <w:rsid w:val="00FD130A"/>
    <w:rsid w:val="00FD18CE"/>
    <w:rsid w:val="00FD19E3"/>
    <w:rsid w:val="00FD3566"/>
    <w:rsid w:val="00FD3C39"/>
    <w:rsid w:val="00FD4927"/>
    <w:rsid w:val="00FD5577"/>
    <w:rsid w:val="00FD61FB"/>
    <w:rsid w:val="00FD6AC6"/>
    <w:rsid w:val="00FD6D20"/>
    <w:rsid w:val="00FD7C33"/>
    <w:rsid w:val="00FE178B"/>
    <w:rsid w:val="00FE21E6"/>
    <w:rsid w:val="00FE49F2"/>
    <w:rsid w:val="00FE4C3A"/>
    <w:rsid w:val="00FE5188"/>
    <w:rsid w:val="00FE5295"/>
    <w:rsid w:val="00FE6AF0"/>
    <w:rsid w:val="00FE7FDA"/>
    <w:rsid w:val="00FF10F8"/>
    <w:rsid w:val="00FF14F8"/>
    <w:rsid w:val="00FF2D1B"/>
    <w:rsid w:val="00FF3E32"/>
    <w:rsid w:val="00FF56D4"/>
    <w:rsid w:val="00FF5821"/>
    <w:rsid w:val="00FF7D69"/>
    <w:rsid w:val="047B0192"/>
    <w:rsid w:val="11C52438"/>
    <w:rsid w:val="1D63299D"/>
    <w:rsid w:val="2B3E6C5B"/>
    <w:rsid w:val="2C3D0A1D"/>
    <w:rsid w:val="2CFA4E04"/>
    <w:rsid w:val="35E11256"/>
    <w:rsid w:val="38075385"/>
    <w:rsid w:val="3CFE26EE"/>
    <w:rsid w:val="446812D2"/>
    <w:rsid w:val="45DD7344"/>
    <w:rsid w:val="45E76415"/>
    <w:rsid w:val="4DBE1B32"/>
    <w:rsid w:val="50210776"/>
    <w:rsid w:val="50D13F4A"/>
    <w:rsid w:val="56505911"/>
    <w:rsid w:val="59301C3D"/>
    <w:rsid w:val="5BA54009"/>
    <w:rsid w:val="5D211DB5"/>
    <w:rsid w:val="64B41760"/>
    <w:rsid w:val="655C6080"/>
    <w:rsid w:val="79E306C6"/>
    <w:rsid w:val="7D64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0" w:semiHidden="0" w:name="Title"/>
    <w:lsdException w:qFormat="1" w:uiPriority="99" w:name="Closing"/>
    <w:lsdException w:qFormat="1" w:uiPriority="99" w:name="Signature"/>
    <w:lsdException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semiHidden="0" w:name="Normal (Web)"/>
    <w:lsdException w:uiPriority="99" w:name="HTML Acronym"/>
    <w:lsdException w:qFormat="1"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before="30" w:after="30" w:line="360" w:lineRule="auto"/>
      <w:ind w:left="0" w:leftChars="0" w:firstLine="440" w:firstLineChars="200"/>
      <w:jc w:val="both"/>
    </w:pPr>
    <w:rPr>
      <w:rFonts w:asciiTheme="minorAscii" w:hAnsiTheme="minorAscii" w:eastAsiaTheme="minorEastAsia" w:cstheme="minorBidi"/>
      <w:bCs/>
      <w:kern w:val="2"/>
      <w:sz w:val="24"/>
      <w:szCs w:val="22"/>
      <w:lang w:val="en-US" w:eastAsia="zh-CN" w:bidi="ar-SA"/>
    </w:rPr>
  </w:style>
  <w:style w:type="paragraph" w:styleId="3">
    <w:name w:val="heading 1"/>
    <w:basedOn w:val="1"/>
    <w:next w:val="1"/>
    <w:link w:val="99"/>
    <w:qFormat/>
    <w:uiPriority w:val="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4">
    <w:name w:val="heading 2"/>
    <w:basedOn w:val="1"/>
    <w:next w:val="1"/>
    <w:link w:val="10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sz w:val="32"/>
      <w:szCs w:val="32"/>
    </w:rPr>
  </w:style>
  <w:style w:type="paragraph" w:styleId="5">
    <w:name w:val="heading 3"/>
    <w:basedOn w:val="1"/>
    <w:next w:val="1"/>
    <w:link w:val="10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6">
    <w:name w:val="heading 4"/>
    <w:basedOn w:val="1"/>
    <w:next w:val="1"/>
    <w:link w:val="10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sz w:val="28"/>
      <w:szCs w:val="28"/>
    </w:rPr>
  </w:style>
  <w:style w:type="paragraph" w:styleId="7">
    <w:name w:val="heading 5"/>
    <w:basedOn w:val="1"/>
    <w:next w:val="1"/>
    <w:link w:val="145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sz w:val="28"/>
      <w:szCs w:val="28"/>
    </w:rPr>
  </w:style>
  <w:style w:type="paragraph" w:styleId="8">
    <w:name w:val="heading 6"/>
    <w:basedOn w:val="1"/>
    <w:next w:val="1"/>
    <w:link w:val="1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9">
    <w:name w:val="heading 7"/>
    <w:basedOn w:val="1"/>
    <w:next w:val="1"/>
    <w:link w:val="147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sz w:val="24"/>
      <w:szCs w:val="24"/>
    </w:rPr>
  </w:style>
  <w:style w:type="paragraph" w:styleId="10">
    <w:name w:val="heading 8"/>
    <w:basedOn w:val="1"/>
    <w:next w:val="1"/>
    <w:link w:val="148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149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4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autoRedefine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75"/>
    <w:semiHidden/>
    <w:unhideWhenUsed/>
    <w:qFormat/>
    <w:uiPriority w:val="99"/>
    <w:pPr>
      <w:jc w:val="center"/>
    </w:pPr>
  </w:style>
  <w:style w:type="paragraph" w:styleId="17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autoRedefine/>
    <w:semiHidden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52"/>
    <w:semiHidden/>
    <w:unhideWhenUsed/>
    <w:qFormat/>
    <w:uiPriority w:val="99"/>
  </w:style>
  <w:style w:type="paragraph" w:styleId="20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23">
    <w:name w:val="index 5"/>
    <w:basedOn w:val="1"/>
    <w:next w:val="1"/>
    <w:autoRedefine/>
    <w:semiHidden/>
    <w:unhideWhenUsed/>
    <w:qFormat/>
    <w:uiPriority w:val="99"/>
    <w:pPr>
      <w:ind w:left="800" w:leftChars="800"/>
    </w:pPr>
  </w:style>
  <w:style w:type="paragraph" w:styleId="24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63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link w:val="133"/>
    <w:semiHidden/>
    <w:unhideWhenUsed/>
    <w:qFormat/>
    <w:uiPriority w:val="99"/>
    <w:pPr>
      <w:jc w:val="left"/>
    </w:pPr>
  </w:style>
  <w:style w:type="paragraph" w:styleId="29">
    <w:name w:val="index 6"/>
    <w:basedOn w:val="1"/>
    <w:next w:val="1"/>
    <w:autoRedefine/>
    <w:semiHidden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50"/>
    <w:semiHidden/>
    <w:unhideWhenUsed/>
    <w:qFormat/>
    <w:uiPriority w:val="99"/>
  </w:style>
  <w:style w:type="paragraph" w:styleId="31">
    <w:name w:val="Body Text 3"/>
    <w:basedOn w:val="1"/>
    <w:link w:val="169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56"/>
    <w:semiHidden/>
    <w:unhideWhenUsed/>
    <w:qFormat/>
    <w:uiPriority w:val="99"/>
    <w:pPr>
      <w:ind w:left="100" w:leftChars="2100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67"/>
    <w:semiHidden/>
    <w:unhideWhenUsed/>
    <w:qFormat/>
    <w:uiPriority w:val="99"/>
    <w:pPr>
      <w:spacing w:after="120"/>
    </w:pPr>
  </w:style>
  <w:style w:type="paragraph" w:styleId="35">
    <w:name w:val="Body Text Indent"/>
    <w:basedOn w:val="1"/>
    <w:link w:val="171"/>
    <w:semiHidden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44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autoRedefine/>
    <w:semiHidden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autoRedefine/>
    <w:semiHidden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51"/>
    <w:semiHidden/>
    <w:unhideWhenUsed/>
    <w:qFormat/>
    <w:uiPriority w:val="99"/>
    <w:rPr>
      <w:rFonts w:hAnsi="Courier New" w:cs="Courier New" w:asciiTheme="minorEastAsia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autoRedefine/>
    <w:semiHidden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autoRedefine/>
    <w:semiHidden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60"/>
    <w:semiHidden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73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62"/>
    <w:semiHidden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35"/>
    <w:semiHidden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9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unhideWhenUsed/>
    <w:qFormat/>
    <w:uiPriority w:val="99"/>
    <w:pPr>
      <w:snapToGrid w:val="0"/>
    </w:pPr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9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59"/>
    <w:semiHidden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autoRedefine/>
    <w:unhideWhenUsed/>
    <w:qFormat/>
    <w:uiPriority w:val="39"/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autoRedefine/>
    <w:semiHidden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</w:rPr>
  </w:style>
  <w:style w:type="paragraph" w:styleId="63">
    <w:name w:val="index 1"/>
    <w:basedOn w:val="1"/>
    <w:next w:val="1"/>
    <w:autoRedefine/>
    <w:semiHidden/>
    <w:unhideWhenUsed/>
    <w:qFormat/>
    <w:uiPriority w:val="99"/>
  </w:style>
  <w:style w:type="paragraph" w:styleId="64">
    <w:name w:val="Subtitle"/>
    <w:basedOn w:val="1"/>
    <w:next w:val="1"/>
    <w:link w:val="153"/>
    <w:qFormat/>
    <w:uiPriority w:val="11"/>
    <w:pPr>
      <w:spacing w:before="240" w:after="60" w:line="312" w:lineRule="auto"/>
      <w:jc w:val="center"/>
      <w:outlineLvl w:val="1"/>
    </w:pPr>
    <w:rPr>
      <w:b/>
      <w:kern w:val="28"/>
      <w:sz w:val="32"/>
      <w:szCs w:val="32"/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5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autoRedefine/>
    <w:semiHidden/>
    <w:unhideWhenUsed/>
    <w:qFormat/>
    <w:uiPriority w:val="39"/>
    <w:pPr>
      <w:ind w:left="2100" w:leftChars="1000"/>
    </w:pPr>
  </w:style>
  <w:style w:type="paragraph" w:styleId="69">
    <w:name w:val="List 5"/>
    <w:basedOn w:val="1"/>
    <w:semiHidden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74"/>
    <w:semiHidden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autoRedefine/>
    <w:semiHidden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autoRedefine/>
    <w:semiHidden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semiHidden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autoRedefine/>
    <w:semiHidden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68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semiHidden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64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paragraph" w:styleId="8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autoRedefine/>
    <w:semiHidden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00"/>
    <w:qFormat/>
    <w:uiPriority w:val="0"/>
    <w:pPr>
      <w:widowControl/>
      <w:spacing w:before="92" w:line="420" w:lineRule="exact"/>
    </w:pPr>
    <w:rPr>
      <w:rFonts w:ascii="Helvetica" w:hAnsi="Helvetica" w:cs="Times New Roman"/>
      <w:b/>
      <w:kern w:val="0"/>
      <w:sz w:val="36"/>
      <w:szCs w:val="36"/>
      <w:lang w:eastAsia="en-US"/>
    </w:rPr>
  </w:style>
  <w:style w:type="paragraph" w:styleId="85">
    <w:name w:val="annotation subject"/>
    <w:basedOn w:val="28"/>
    <w:next w:val="28"/>
    <w:link w:val="134"/>
    <w:semiHidden/>
    <w:unhideWhenUsed/>
    <w:qFormat/>
    <w:uiPriority w:val="99"/>
    <w:rPr>
      <w:b/>
    </w:rPr>
  </w:style>
  <w:style w:type="paragraph" w:styleId="86">
    <w:name w:val="Body Text First Indent"/>
    <w:basedOn w:val="34"/>
    <w:link w:val="170"/>
    <w:semiHidden/>
    <w:unhideWhenUsed/>
    <w:qFormat/>
    <w:uiPriority w:val="99"/>
    <w:pPr>
      <w:ind w:firstLine="420" w:firstLineChars="100"/>
    </w:pPr>
  </w:style>
  <w:style w:type="paragraph" w:styleId="87">
    <w:name w:val="Body Text First Indent 2"/>
    <w:basedOn w:val="35"/>
    <w:link w:val="172"/>
    <w:semiHidden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qFormat/>
    <w:uiPriority w:val="22"/>
    <w:rPr>
      <w:b/>
      <w:bCs/>
    </w:rPr>
  </w:style>
  <w:style w:type="character" w:styleId="92">
    <w:name w:val="FollowedHyperlink"/>
    <w:basedOn w:val="9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3">
    <w:name w:val="Emphasis"/>
    <w:basedOn w:val="90"/>
    <w:qFormat/>
    <w:uiPriority w:val="20"/>
    <w:rPr>
      <w:i/>
      <w:iCs/>
    </w:rPr>
  </w:style>
  <w:style w:type="character" w:styleId="94">
    <w:name w:val="Hyperlink"/>
    <w:basedOn w:val="9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5">
    <w:name w:val="HTML Code"/>
    <w:basedOn w:val="9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96">
    <w:name w:val="annotation reference"/>
    <w:basedOn w:val="90"/>
    <w:semiHidden/>
    <w:unhideWhenUsed/>
    <w:qFormat/>
    <w:uiPriority w:val="99"/>
    <w:rPr>
      <w:sz w:val="21"/>
      <w:szCs w:val="21"/>
    </w:rPr>
  </w:style>
  <w:style w:type="character" w:customStyle="1" w:styleId="97">
    <w:name w:val="页眉 字符"/>
    <w:basedOn w:val="90"/>
    <w:link w:val="57"/>
    <w:qFormat/>
    <w:uiPriority w:val="99"/>
    <w:rPr>
      <w:sz w:val="18"/>
      <w:szCs w:val="18"/>
    </w:rPr>
  </w:style>
  <w:style w:type="character" w:customStyle="1" w:styleId="98">
    <w:name w:val="页脚 字符"/>
    <w:basedOn w:val="90"/>
    <w:link w:val="55"/>
    <w:qFormat/>
    <w:uiPriority w:val="99"/>
    <w:rPr>
      <w:sz w:val="18"/>
      <w:szCs w:val="18"/>
    </w:rPr>
  </w:style>
  <w:style w:type="character" w:customStyle="1" w:styleId="99">
    <w:name w:val="标题 1 字符"/>
    <w:basedOn w:val="90"/>
    <w:link w:val="3"/>
    <w:qFormat/>
    <w:uiPriority w:val="9"/>
    <w:rPr>
      <w:b/>
      <w:bCs/>
      <w:kern w:val="44"/>
      <w:sz w:val="44"/>
      <w:szCs w:val="44"/>
    </w:rPr>
  </w:style>
  <w:style w:type="character" w:customStyle="1" w:styleId="100">
    <w:name w:val="标题 字符"/>
    <w:basedOn w:val="90"/>
    <w:link w:val="84"/>
    <w:qFormat/>
    <w:uiPriority w:val="0"/>
    <w:rPr>
      <w:rFonts w:ascii="Helvetica" w:hAnsi="Helvetica" w:cs="Times New Roman"/>
      <w:b/>
      <w:kern w:val="0"/>
      <w:sz w:val="36"/>
      <w:szCs w:val="36"/>
      <w:lang w:eastAsia="en-US"/>
    </w:rPr>
  </w:style>
  <w:style w:type="character" w:customStyle="1" w:styleId="101">
    <w:name w:val="标题 4 字符"/>
    <w:basedOn w:val="90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02">
    <w:name w:val="HTML 预设格式 字符"/>
    <w:basedOn w:val="90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03">
    <w:name w:val="HTML 预设格式 字符1"/>
    <w:link w:val="80"/>
    <w:qFormat/>
    <w:uiPriority w:val="99"/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character" w:customStyle="1" w:styleId="104">
    <w:name w:val="标题 2 字符"/>
    <w:basedOn w:val="90"/>
    <w:link w:val="4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5">
    <w:name w:val="HTML 预设格式 Char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106">
    <w:name w:val="Affilation"/>
    <w:basedOn w:val="1"/>
    <w:link w:val="107"/>
    <w:qFormat/>
    <w:uiPriority w:val="0"/>
    <w:pPr>
      <w:widowControl/>
      <w:spacing w:before="40" w:after="52" w:line="240" w:lineRule="exact"/>
      <w:jc w:val="left"/>
    </w:pPr>
    <w:rPr>
      <w:rFonts w:ascii="Helvetica-Light" w:hAnsi="Helvetica-Light" w:cs="Times New Roman"/>
      <w:iCs/>
      <w:kern w:val="0"/>
      <w:sz w:val="20"/>
      <w:szCs w:val="20"/>
      <w:lang w:eastAsia="en-US"/>
    </w:rPr>
  </w:style>
  <w:style w:type="character" w:customStyle="1" w:styleId="107">
    <w:name w:val="Affilation Char"/>
    <w:basedOn w:val="90"/>
    <w:link w:val="106"/>
    <w:qFormat/>
    <w:uiPriority w:val="0"/>
    <w:rPr>
      <w:rFonts w:ascii="Helvetica-Light" w:hAnsi="Helvetica-Light" w:cs="Times New Roman"/>
      <w:iCs/>
      <w:kern w:val="0"/>
      <w:sz w:val="20"/>
      <w:szCs w:val="20"/>
      <w:lang w:eastAsia="en-US"/>
    </w:rPr>
  </w:style>
  <w:style w:type="character" w:customStyle="1" w:styleId="108">
    <w:name w:val="标题 3 字符"/>
    <w:basedOn w:val="90"/>
    <w:link w:val="5"/>
    <w:qFormat/>
    <w:uiPriority w:val="9"/>
    <w:rPr>
      <w:b/>
      <w:bCs/>
      <w:sz w:val="32"/>
      <w:szCs w:val="32"/>
    </w:rPr>
  </w:style>
  <w:style w:type="paragraph" w:customStyle="1" w:styleId="109">
    <w:name w:val="para"/>
    <w:basedOn w:val="1"/>
    <w:link w:val="110"/>
    <w:qFormat/>
    <w:uiPriority w:val="0"/>
    <w:pPr>
      <w:widowControl/>
      <w:spacing w:line="220" w:lineRule="exact"/>
      <w:ind w:firstLine="170"/>
    </w:pPr>
    <w:rPr>
      <w:rFonts w:ascii="Times New Roman" w:hAnsi="Times New Roman" w:cs="Times New Roman"/>
      <w:kern w:val="0"/>
      <w:sz w:val="16"/>
      <w:szCs w:val="16"/>
      <w:lang w:eastAsia="en-US"/>
    </w:rPr>
  </w:style>
  <w:style w:type="character" w:customStyle="1" w:styleId="110">
    <w:name w:val="para Char"/>
    <w:basedOn w:val="90"/>
    <w:link w:val="109"/>
    <w:qFormat/>
    <w:uiPriority w:val="0"/>
    <w:rPr>
      <w:rFonts w:ascii="Times New Roman" w:hAnsi="Times New Roman" w:cs="Times New Roman"/>
      <w:kern w:val="0"/>
      <w:sz w:val="16"/>
      <w:szCs w:val="16"/>
      <w:lang w:eastAsia="en-US"/>
    </w:rPr>
  </w:style>
  <w:style w:type="paragraph" w:customStyle="1" w:styleId="111">
    <w:name w:val="Received"/>
    <w:basedOn w:val="106"/>
    <w:qFormat/>
    <w:uiPriority w:val="0"/>
    <w:pPr>
      <w:spacing w:before="0" w:after="294"/>
    </w:pPr>
    <w:rPr>
      <w:sz w:val="16"/>
    </w:rPr>
  </w:style>
  <w:style w:type="paragraph" w:styleId="112">
    <w:name w:val="List Paragraph"/>
    <w:basedOn w:val="1"/>
    <w:qFormat/>
    <w:uiPriority w:val="34"/>
    <w:pPr>
      <w:ind w:firstLine="420" w:firstLineChars="200"/>
    </w:pPr>
  </w:style>
  <w:style w:type="paragraph" w:customStyle="1" w:styleId="113">
    <w:name w:val="ParaNoInd"/>
    <w:basedOn w:val="109"/>
    <w:link w:val="114"/>
    <w:qFormat/>
    <w:uiPriority w:val="0"/>
    <w:pPr>
      <w:ind w:firstLine="0"/>
    </w:pPr>
    <w:rPr>
      <w:sz w:val="18"/>
      <w:szCs w:val="20"/>
    </w:rPr>
  </w:style>
  <w:style w:type="character" w:customStyle="1" w:styleId="114">
    <w:name w:val="ParaNoInd Char"/>
    <w:basedOn w:val="110"/>
    <w:link w:val="113"/>
    <w:qFormat/>
    <w:uiPriority w:val="0"/>
    <w:rPr>
      <w:rFonts w:ascii="Times New Roman" w:hAnsi="Times New Roman" w:cs="Times New Roman"/>
      <w:kern w:val="0"/>
      <w:sz w:val="18"/>
      <w:szCs w:val="20"/>
      <w:lang w:eastAsia="en-US"/>
    </w:rPr>
  </w:style>
  <w:style w:type="paragraph" w:customStyle="1" w:styleId="115">
    <w:name w:val="Table body"/>
    <w:qFormat/>
    <w:uiPriority w:val="0"/>
    <w:pPr>
      <w:spacing w:line="200" w:lineRule="exact"/>
      <w:ind w:left="160" w:hanging="160"/>
    </w:pPr>
    <w:rPr>
      <w:rFonts w:ascii="Times New Roman" w:hAnsi="Times New Roman" w:cs="Times New Roman" w:eastAsiaTheme="minorEastAsia"/>
      <w:kern w:val="0"/>
      <w:sz w:val="16"/>
      <w:szCs w:val="20"/>
      <w:lang w:val="en-US" w:eastAsia="en-US" w:bidi="ar-SA"/>
    </w:rPr>
  </w:style>
  <w:style w:type="paragraph" w:customStyle="1" w:styleId="116">
    <w:name w:val="Table Column head"/>
    <w:basedOn w:val="115"/>
    <w:qFormat/>
    <w:uiPriority w:val="0"/>
    <w:pPr>
      <w:spacing w:before="80" w:after="140"/>
    </w:pPr>
  </w:style>
  <w:style w:type="paragraph" w:customStyle="1" w:styleId="117">
    <w:name w:val="Table body first"/>
    <w:basedOn w:val="115"/>
    <w:qFormat/>
    <w:uiPriority w:val="0"/>
    <w:pPr>
      <w:spacing w:before="90"/>
    </w:pPr>
  </w:style>
  <w:style w:type="paragraph" w:customStyle="1" w:styleId="118">
    <w:name w:val="Table body last"/>
    <w:basedOn w:val="115"/>
    <w:qFormat/>
    <w:uiPriority w:val="0"/>
    <w:pPr>
      <w:spacing w:after="134"/>
    </w:pPr>
  </w:style>
  <w:style w:type="paragraph" w:customStyle="1" w:styleId="119">
    <w:name w:val="Ref Head"/>
    <w:basedOn w:val="1"/>
    <w:qFormat/>
    <w:uiPriority w:val="0"/>
    <w:pPr>
      <w:widowControl/>
      <w:spacing w:before="360" w:after="50" w:line="240" w:lineRule="exact"/>
      <w:jc w:val="left"/>
      <w:outlineLvl w:val="0"/>
    </w:pPr>
    <w:rPr>
      <w:rFonts w:ascii="Helvetica" w:hAnsi="Helvetica" w:cs="Times New Roman"/>
      <w:b/>
      <w:kern w:val="0"/>
      <w:sz w:val="20"/>
      <w:szCs w:val="20"/>
      <w:lang w:eastAsia="en-US"/>
    </w:rPr>
  </w:style>
  <w:style w:type="paragraph" w:customStyle="1" w:styleId="120">
    <w:name w:val="EndNote Bibliography Title"/>
    <w:basedOn w:val="1"/>
    <w:link w:val="121"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121">
    <w:name w:val="EndNote Bibliography Title 字符"/>
    <w:basedOn w:val="103"/>
    <w:link w:val="120"/>
    <w:qFormat/>
    <w:uiPriority w:val="0"/>
    <w:rPr>
      <w:rFonts w:ascii="等线" w:hAnsi="等线" w:eastAsia="等线" w:cs="Times New Roman"/>
      <w:kern w:val="0"/>
      <w:sz w:val="20"/>
      <w:szCs w:val="24"/>
      <w:lang w:val="zh-CN" w:eastAsia="zh-CN"/>
    </w:rPr>
  </w:style>
  <w:style w:type="paragraph" w:customStyle="1" w:styleId="122">
    <w:name w:val="EndNote Bibliography"/>
    <w:basedOn w:val="1"/>
    <w:link w:val="123"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123">
    <w:name w:val="EndNote Bibliography 字符"/>
    <w:basedOn w:val="103"/>
    <w:link w:val="122"/>
    <w:qFormat/>
    <w:uiPriority w:val="0"/>
    <w:rPr>
      <w:rFonts w:ascii="等线" w:hAnsi="等线" w:eastAsia="等线" w:cs="Times New Roman"/>
      <w:kern w:val="0"/>
      <w:sz w:val="20"/>
      <w:szCs w:val="24"/>
      <w:lang w:val="zh-CN" w:eastAsia="zh-CN"/>
    </w:rPr>
  </w:style>
  <w:style w:type="paragraph" w:customStyle="1" w:styleId="124">
    <w:name w:val="Table caption"/>
    <w:qFormat/>
    <w:uiPriority w:val="0"/>
    <w:pPr>
      <w:spacing w:before="240" w:after="260" w:line="200" w:lineRule="exact"/>
    </w:pPr>
    <w:rPr>
      <w:rFonts w:ascii="Times New Roman" w:hAnsi="Times New Roman" w:cs="Times New Roman" w:eastAsiaTheme="minorEastAsia"/>
      <w:kern w:val="0"/>
      <w:sz w:val="16"/>
      <w:szCs w:val="20"/>
      <w:lang w:val="en-US" w:eastAsia="en-US" w:bidi="ar-SA"/>
    </w:rPr>
  </w:style>
  <w:style w:type="paragraph" w:customStyle="1" w:styleId="125">
    <w:name w:val="TOC Heading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table" w:customStyle="1" w:styleId="126">
    <w:name w:val="Grid Table 5 Dark Accent 4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127">
    <w:name w:val="Grid Table 4 Accent 6"/>
    <w:basedOn w:val="88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paragraph" w:customStyle="1" w:styleId="128">
    <w:name w:val="al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9">
    <w:name w:val="preprocessor"/>
    <w:basedOn w:val="90"/>
    <w:qFormat/>
    <w:uiPriority w:val="0"/>
  </w:style>
  <w:style w:type="character" w:customStyle="1" w:styleId="130">
    <w:name w:val="Unresolved Mention"/>
    <w:basedOn w:val="90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31">
    <w:name w:val="Grid Table 4 Accent 1"/>
    <w:basedOn w:val="88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132">
    <w:name w:val="Grid Table 4 Accent 5"/>
    <w:basedOn w:val="88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133">
    <w:name w:val="批注文字 字符"/>
    <w:basedOn w:val="90"/>
    <w:link w:val="28"/>
    <w:semiHidden/>
    <w:qFormat/>
    <w:uiPriority w:val="99"/>
  </w:style>
  <w:style w:type="character" w:customStyle="1" w:styleId="134">
    <w:name w:val="批注主题 字符"/>
    <w:basedOn w:val="133"/>
    <w:link w:val="85"/>
    <w:semiHidden/>
    <w:qFormat/>
    <w:uiPriority w:val="99"/>
    <w:rPr>
      <w:b/>
      <w:bCs/>
    </w:rPr>
  </w:style>
  <w:style w:type="character" w:customStyle="1" w:styleId="135">
    <w:name w:val="批注框文本 字符"/>
    <w:basedOn w:val="90"/>
    <w:link w:val="54"/>
    <w:semiHidden/>
    <w:qFormat/>
    <w:uiPriority w:val="99"/>
    <w:rPr>
      <w:sz w:val="18"/>
      <w:szCs w:val="18"/>
    </w:rPr>
  </w:style>
  <w:style w:type="character" w:customStyle="1" w:styleId="136">
    <w:name w:val="invisible"/>
    <w:basedOn w:val="90"/>
    <w:qFormat/>
    <w:uiPriority w:val="0"/>
  </w:style>
  <w:style w:type="character" w:customStyle="1" w:styleId="137">
    <w:name w:val="visible"/>
    <w:basedOn w:val="90"/>
    <w:qFormat/>
    <w:uiPriority w:val="0"/>
  </w:style>
  <w:style w:type="paragraph" w:styleId="138">
    <w:name w:val="No Spacing"/>
    <w:link w:val="139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39">
    <w:name w:val="无间隔 字符"/>
    <w:basedOn w:val="90"/>
    <w:link w:val="138"/>
    <w:qFormat/>
    <w:uiPriority w:val="1"/>
    <w:rPr>
      <w:kern w:val="0"/>
      <w:sz w:val="22"/>
    </w:rPr>
  </w:style>
  <w:style w:type="character" w:customStyle="1" w:styleId="140">
    <w:name w:val="pl-c"/>
    <w:basedOn w:val="90"/>
    <w:qFormat/>
    <w:uiPriority w:val="0"/>
  </w:style>
  <w:style w:type="character" w:customStyle="1" w:styleId="141">
    <w:name w:val="linkcard-title"/>
    <w:basedOn w:val="90"/>
    <w:qFormat/>
    <w:uiPriority w:val="0"/>
  </w:style>
  <w:style w:type="character" w:customStyle="1" w:styleId="142">
    <w:name w:val="linkcard-desc"/>
    <w:basedOn w:val="90"/>
    <w:qFormat/>
    <w:uiPriority w:val="0"/>
  </w:style>
  <w:style w:type="paragraph" w:customStyle="1" w:styleId="143">
    <w:name w:val="ztext-empty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44">
    <w:name w:val="HTML 地址 字符"/>
    <w:basedOn w:val="90"/>
    <w:link w:val="41"/>
    <w:semiHidden/>
    <w:qFormat/>
    <w:uiPriority w:val="99"/>
    <w:rPr>
      <w:i/>
      <w:iCs/>
    </w:rPr>
  </w:style>
  <w:style w:type="character" w:customStyle="1" w:styleId="145">
    <w:name w:val="标题 5 字符"/>
    <w:basedOn w:val="90"/>
    <w:link w:val="7"/>
    <w:semiHidden/>
    <w:qFormat/>
    <w:uiPriority w:val="9"/>
    <w:rPr>
      <w:b/>
      <w:bCs/>
      <w:sz w:val="28"/>
      <w:szCs w:val="28"/>
    </w:rPr>
  </w:style>
  <w:style w:type="character" w:customStyle="1" w:styleId="146">
    <w:name w:val="标题 6 字符"/>
    <w:basedOn w:val="9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147">
    <w:name w:val="标题 7 字符"/>
    <w:basedOn w:val="90"/>
    <w:link w:val="9"/>
    <w:semiHidden/>
    <w:qFormat/>
    <w:uiPriority w:val="9"/>
    <w:rPr>
      <w:b/>
      <w:bCs/>
      <w:sz w:val="24"/>
      <w:szCs w:val="24"/>
    </w:rPr>
  </w:style>
  <w:style w:type="character" w:customStyle="1" w:styleId="148">
    <w:name w:val="标题 8 字符"/>
    <w:basedOn w:val="9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149">
    <w:name w:val="标题 9 字符"/>
    <w:basedOn w:val="90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150">
    <w:name w:val="称呼 字符"/>
    <w:basedOn w:val="90"/>
    <w:link w:val="30"/>
    <w:semiHidden/>
    <w:qFormat/>
    <w:uiPriority w:val="99"/>
  </w:style>
  <w:style w:type="character" w:customStyle="1" w:styleId="151">
    <w:name w:val="纯文本 字符"/>
    <w:basedOn w:val="90"/>
    <w:link w:val="45"/>
    <w:semiHidden/>
    <w:qFormat/>
    <w:uiPriority w:val="99"/>
    <w:rPr>
      <w:rFonts w:hAnsi="Courier New" w:cs="Courier New" w:asciiTheme="minorEastAsia"/>
    </w:rPr>
  </w:style>
  <w:style w:type="character" w:customStyle="1" w:styleId="152">
    <w:name w:val="电子邮件签名 字符"/>
    <w:basedOn w:val="90"/>
    <w:link w:val="19"/>
    <w:semiHidden/>
    <w:qFormat/>
    <w:uiPriority w:val="99"/>
  </w:style>
  <w:style w:type="character" w:customStyle="1" w:styleId="153">
    <w:name w:val="副标题 字符"/>
    <w:basedOn w:val="90"/>
    <w:link w:val="64"/>
    <w:qFormat/>
    <w:uiPriority w:val="11"/>
    <w:rPr>
      <w:b/>
      <w:bCs/>
      <w:kern w:val="28"/>
      <w:sz w:val="32"/>
      <w:szCs w:val="32"/>
    </w:rPr>
  </w:style>
  <w:style w:type="character" w:customStyle="1" w:styleId="154">
    <w:name w:val="宏文本 字符"/>
    <w:basedOn w:val="90"/>
    <w:link w:val="2"/>
    <w:semiHidden/>
    <w:qFormat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155">
    <w:name w:val="脚注文本 字符"/>
    <w:basedOn w:val="90"/>
    <w:link w:val="67"/>
    <w:semiHidden/>
    <w:qFormat/>
    <w:uiPriority w:val="99"/>
    <w:rPr>
      <w:sz w:val="18"/>
      <w:szCs w:val="18"/>
    </w:rPr>
  </w:style>
  <w:style w:type="character" w:customStyle="1" w:styleId="156">
    <w:name w:val="结束语 字符"/>
    <w:basedOn w:val="90"/>
    <w:link w:val="32"/>
    <w:semiHidden/>
    <w:qFormat/>
    <w:uiPriority w:val="99"/>
  </w:style>
  <w:style w:type="paragraph" w:styleId="157">
    <w:name w:val="Intense Quote"/>
    <w:basedOn w:val="1"/>
    <w:next w:val="1"/>
    <w:link w:val="158"/>
    <w:qFormat/>
    <w:uiPriority w:val="30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90"/>
    <w:link w:val="157"/>
    <w:qFormat/>
    <w:uiPriority w:val="30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59">
    <w:name w:val="签名 字符"/>
    <w:basedOn w:val="90"/>
    <w:link w:val="58"/>
    <w:semiHidden/>
    <w:qFormat/>
    <w:uiPriority w:val="99"/>
  </w:style>
  <w:style w:type="character" w:customStyle="1" w:styleId="160">
    <w:name w:val="日期 字符"/>
    <w:basedOn w:val="90"/>
    <w:link w:val="50"/>
    <w:semiHidden/>
    <w:qFormat/>
    <w:uiPriority w:val="99"/>
  </w:style>
  <w:style w:type="paragraph" w:customStyle="1" w:styleId="161">
    <w:name w:val="Bibliography"/>
    <w:basedOn w:val="1"/>
    <w:next w:val="1"/>
    <w:semiHidden/>
    <w:unhideWhenUsed/>
    <w:qFormat/>
    <w:uiPriority w:val="37"/>
  </w:style>
  <w:style w:type="character" w:customStyle="1" w:styleId="162">
    <w:name w:val="尾注文本 字符"/>
    <w:basedOn w:val="90"/>
    <w:link w:val="52"/>
    <w:semiHidden/>
    <w:qFormat/>
    <w:uiPriority w:val="99"/>
  </w:style>
  <w:style w:type="character" w:customStyle="1" w:styleId="163">
    <w:name w:val="文档结构图 字符"/>
    <w:basedOn w:val="90"/>
    <w:link w:val="26"/>
    <w:semiHidden/>
    <w:qFormat/>
    <w:uiPriority w:val="99"/>
    <w:rPr>
      <w:rFonts w:ascii="Microsoft YaHei UI" w:eastAsia="Microsoft YaHei UI"/>
      <w:sz w:val="18"/>
      <w:szCs w:val="18"/>
    </w:rPr>
  </w:style>
  <w:style w:type="character" w:customStyle="1" w:styleId="164">
    <w:name w:val="信息标题 字符"/>
    <w:basedOn w:val="90"/>
    <w:link w:val="79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165">
    <w:name w:val="Quote"/>
    <w:basedOn w:val="1"/>
    <w:next w:val="1"/>
    <w:link w:val="166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6">
    <w:name w:val="引用 字符"/>
    <w:basedOn w:val="90"/>
    <w:link w:val="16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正文文本 字符"/>
    <w:basedOn w:val="90"/>
    <w:link w:val="34"/>
    <w:semiHidden/>
    <w:qFormat/>
    <w:uiPriority w:val="99"/>
  </w:style>
  <w:style w:type="character" w:customStyle="1" w:styleId="168">
    <w:name w:val="正文文本 2 字符"/>
    <w:basedOn w:val="90"/>
    <w:link w:val="76"/>
    <w:semiHidden/>
    <w:uiPriority w:val="99"/>
  </w:style>
  <w:style w:type="character" w:customStyle="1" w:styleId="169">
    <w:name w:val="正文文本 3 字符"/>
    <w:basedOn w:val="90"/>
    <w:link w:val="31"/>
    <w:semiHidden/>
    <w:qFormat/>
    <w:uiPriority w:val="99"/>
    <w:rPr>
      <w:sz w:val="16"/>
      <w:szCs w:val="16"/>
    </w:rPr>
  </w:style>
  <w:style w:type="character" w:customStyle="1" w:styleId="170">
    <w:name w:val="正文文本首行缩进 字符"/>
    <w:basedOn w:val="167"/>
    <w:link w:val="86"/>
    <w:semiHidden/>
    <w:qFormat/>
    <w:uiPriority w:val="99"/>
  </w:style>
  <w:style w:type="character" w:customStyle="1" w:styleId="171">
    <w:name w:val="正文文本缩进 字符"/>
    <w:basedOn w:val="90"/>
    <w:link w:val="35"/>
    <w:semiHidden/>
    <w:qFormat/>
    <w:uiPriority w:val="99"/>
  </w:style>
  <w:style w:type="character" w:customStyle="1" w:styleId="172">
    <w:name w:val="正文文本首行缩进 2 字符"/>
    <w:basedOn w:val="171"/>
    <w:link w:val="87"/>
    <w:semiHidden/>
    <w:qFormat/>
    <w:uiPriority w:val="99"/>
  </w:style>
  <w:style w:type="character" w:customStyle="1" w:styleId="173">
    <w:name w:val="正文文本缩进 2 字符"/>
    <w:basedOn w:val="90"/>
    <w:link w:val="51"/>
    <w:semiHidden/>
    <w:qFormat/>
    <w:uiPriority w:val="99"/>
  </w:style>
  <w:style w:type="character" w:customStyle="1" w:styleId="174">
    <w:name w:val="正文文本缩进 3 字符"/>
    <w:basedOn w:val="90"/>
    <w:link w:val="70"/>
    <w:semiHidden/>
    <w:qFormat/>
    <w:uiPriority w:val="99"/>
    <w:rPr>
      <w:sz w:val="16"/>
      <w:szCs w:val="16"/>
    </w:rPr>
  </w:style>
  <w:style w:type="character" w:customStyle="1" w:styleId="175">
    <w:name w:val="注释标题 字符"/>
    <w:basedOn w:val="90"/>
    <w:link w:val="1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tiff"/><Relationship Id="rId13" Type="http://schemas.openxmlformats.org/officeDocument/2006/relationships/image" Target="media/image7.tiff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使用手册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80015D41-49B6-4F79-A0B8-261EBA3B7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2021-0-19</Company>
  <Pages>11</Pages>
  <Words>1804</Words>
  <Characters>2502</Characters>
  <Lines>24</Lines>
  <Paragraphs>6</Paragraphs>
  <TotalTime>0</TotalTime>
  <ScaleCrop>false</ScaleCrop>
  <LinksUpToDate>false</LinksUpToDate>
  <CharactersWithSpaces>2615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2025-08-15T03:40:00Z</dcterms:created>
  <dc:creator>何伟明(Weiming He)</dc:creator>
  <cp:lastModifiedBy>张辰阳</cp:lastModifiedBy>
  <cp:lastPrinted>2025-10-08T03:34:00Z</cp:lastPrinted>
  <dcterms:modified xsi:type="dcterms:W3CDTF">2026-05-11T08:55:09Z</dcterms:modified>
  <dc:title>PopLDdecayGUI</dc:title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eyJoZGlkIjoiOTM2OTM1OTJmMTQ5YmQ3YjU4NDg3NjE3YjA5ZmNiNzEiLCJ1c2VySWQiOiIxNjkzOTY5MzQ3In0=</vt:lpwstr>
  </property>
  <property fmtid="{D5CDD505-2E9C-101B-9397-08002B2CF9AE}" pid="3" name="KSOProductBuildVer">
    <vt:lpwstr>2052-12.1.0.21915</vt:lpwstr>
  </property>
  <property fmtid="{D5CDD505-2E9C-101B-9397-08002B2CF9AE}" pid="4" name="ICV">
    <vt:lpwstr>B4884626DBFA4849A80B10D90624C566_12</vt:lpwstr>
  </property>
</Properties>
</file>