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(38.4)</w:t>
            </w:r>
          </w:p>
        </w:tc>
        <w:tc>
          <w:p>
            <w:pPr>
              <w:pStyle w:stlname="Normal" w:val="Normal"/>
            </w:pPr>
            <w:r>
              <w:t>174 (39.8)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(24.8)</w:t>
            </w:r>
          </w:p>
        </w:tc>
        <w:tc>
          <w:p>
            <w:pPr>
              <w:pStyle w:stlname="Normal" w:val="Normal"/>
            </w:pPr>
            <w:r>
              <w:t>98 (22.4)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(18.4)</w:t>
            </w:r>
          </w:p>
        </w:tc>
        <w:tc>
          <w:p>
            <w:pPr>
              <w:pStyle w:stlname="Normal" w:val="Normal"/>
            </w:pPr>
            <w:r>
              <w:t>89 (20.4)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(9.4)</w:t>
            </w:r>
          </w:p>
        </w:tc>
        <w:tc>
          <w:p>
            <w:pPr>
              <w:pStyle w:stlname="Normal" w:val="Normal"/>
            </w:pPr>
            <w:r>
              <w:t>36 (8.2)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(9.1)</w:t>
            </w:r>
          </w:p>
        </w:tc>
        <w:tc>
          <w:p>
            <w:pPr>
              <w:pStyle w:stlname="Normal" w:val="Normal"/>
            </w:pPr>
            <w:r>
              <w:t>40 (9.2)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(38.5)</w:t>
            </w:r>
          </w:p>
        </w:tc>
        <w:tc>
          <w:p>
            <w:pPr>
              <w:pStyle w:stlname="Normal" w:val="Normal"/>
            </w:pPr>
            <w:r>
              <w:t>196 (41.1)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(25.7)</w:t>
            </w:r>
          </w:p>
        </w:tc>
        <w:tc>
          <w:p>
            <w:pPr>
              <w:pStyle w:stlname="Normal" w:val="Normal"/>
            </w:pPr>
            <w:r>
              <w:t>109 (22.9)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(18.4)</w:t>
            </w:r>
          </w:p>
        </w:tc>
        <w:tc>
          <w:p>
            <w:pPr>
              <w:pStyle w:stlname="Normal" w:val="Normal"/>
            </w:pPr>
            <w:r>
              <w:t>83 (17.4)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(8.8)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(8.4)</w:t>
            </w:r>
          </w:p>
        </w:tc>
        <w:tc>
          <w:p>
            <w:pPr>
              <w:pStyle w:stlname="Normal" w:val="Normal"/>
            </w:pPr>
            <w:r>
              <w:t>44 (9.2)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(30.9)</w:t>
            </w:r>
          </w:p>
        </w:tc>
        <w:tc>
          <w:p>
            <w:pPr>
              <w:pStyle w:stlname="Normal" w:val="Normal"/>
            </w:pPr>
            <w:r>
              <w:t>141 (29.5)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(60.6)</w:t>
            </w:r>
          </w:p>
        </w:tc>
        <w:tc>
          <w:p>
            <w:pPr>
              <w:pStyle w:stlname="Normal" w:val="Normal"/>
            </w:pPr>
            <w:r>
              <w:t>296 (61.9)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(8.4)</w:t>
            </w:r>
          </w:p>
        </w:tc>
        <w:tc>
          <w:p>
            <w:pPr>
              <w:pStyle w:stlname="Normal" w:val="Normal"/>
            </w:pPr>
            <w:r>
              <w:t>41 (8.6)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(5.6)</w:t>
            </w:r>
          </w:p>
        </w:tc>
        <w:tc>
          <w:p>
            <w:pPr>
              <w:pStyle w:stlname="Normal" w:val="Normal"/>
            </w:pPr>
            <w:r>
              <w:t>33 (6.9)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(94.3)</w:t>
            </w:r>
          </w:p>
        </w:tc>
        <w:tc>
          <w:p>
            <w:pPr>
              <w:pStyle w:stlname="Normal" w:val="Normal"/>
            </w:pPr>
            <w:r>
              <w:t>445 (93.1)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(73.0)</w:t>
            </w:r>
          </w:p>
        </w:tc>
        <w:tc>
          <w:p>
            <w:pPr>
              <w:pStyle w:stlname="Normal" w:val="Normal"/>
            </w:pPr>
            <w:r>
              <w:t>355 (74.3)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1.43</w:t>
            </w:r>
          </w:p>
        </w:tc>
        <w:tc>
          <w:p>
            <w:pPr>
              <w:pStyle w:stlname="Normal" w:val="Normal"/>
            </w:pPr>
            <w:r>
              <w:t>0.59, 3.45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(26.2)</w:t>
            </w:r>
          </w:p>
        </w:tc>
        <w:tc>
          <w:p>
            <w:pPr>
              <w:pStyle w:stlname="Normal" w:val="Normal"/>
            </w:pPr>
            <w:r>
              <w:t>118 (24.7)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(47.4)</w:t>
            </w:r>
          </w:p>
        </w:tc>
        <w:tc>
          <w:p>
            <w:pPr>
              <w:pStyle w:stlname="Normal" w:val="Normal"/>
            </w:pPr>
            <w:r>
              <w:t>220 (46.0)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(52.6)</w:t>
            </w:r>
          </w:p>
        </w:tc>
        <w:tc>
          <w:p>
            <w:pPr>
              <w:pStyle w:stlname="Normal" w:val="Normal"/>
            </w:pPr>
            <w:r>
              <w:t>258 (54.0)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(49.3)</w:t>
            </w:r>
          </w:p>
        </w:tc>
        <w:tc>
          <w:p>
            <w:pPr>
              <w:pStyle w:stlname="Normal" w:val="Normal"/>
            </w:pPr>
            <w:r>
              <w:t>240 (50.2)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(50.7)</w:t>
            </w:r>
          </w:p>
        </w:tc>
        <w:tc>
          <w:p>
            <w:pPr>
              <w:pStyle w:stlname="Normal" w:val="Normal"/>
            </w:pPr>
            <w:r>
              <w:t>238 (49.8)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(24.4)</w:t>
            </w:r>
          </w:p>
        </w:tc>
        <w:tc>
          <w:p>
            <w:pPr>
              <w:pStyle w:stlname="Normal" w:val="Normal"/>
            </w:pPr>
            <w:r>
              <w:t>127 (26.6)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(55.5)</w:t>
            </w:r>
          </w:p>
        </w:tc>
        <w:tc>
          <w:p>
            <w:pPr>
              <w:pStyle w:stlname="Normal" w:val="Normal"/>
            </w:pPr>
            <w:r>
              <w:t>274 (57.4)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(9.4)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(7.5)</w:t>
            </w:r>
          </w:p>
        </w:tc>
        <w:tc>
          <w:p>
            <w:pPr>
              <w:pStyle w:stlname="Normal" w:val="Normal"/>
            </w:pPr>
            <w:r>
              <w:t>34 (7.1)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(54.2)</w:t>
            </w:r>
          </w:p>
        </w:tc>
        <w:tc>
          <w:p>
            <w:pPr>
              <w:pStyle w:stlname="Normal" w:val="Normal"/>
            </w:pPr>
            <w:r>
              <w:t>236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(37.3)</w:t>
            </w:r>
          </w:p>
        </w:tc>
        <w:tc>
          <w:p>
            <w:pPr>
              <w:pStyle w:stlname="Normal" w:val="Normal"/>
            </w:pPr>
            <w:r>
              <w:t>197 (41.2)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(8.5)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(16.7)</w:t>
            </w:r>
          </w:p>
        </w:tc>
        <w:tc>
          <w:p>
            <w:pPr>
              <w:pStyle w:stlname="Normal" w:val="Normal"/>
            </w:pPr>
            <w:r>
              <w:t>72 (15.9)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0.70, 1.19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(5.9)</w:t>
            </w:r>
          </w:p>
        </w:tc>
        <w:tc>
          <w:p>
            <w:pPr>
              <w:pStyle w:stlname="Normal" w:val="Normal"/>
            </w:pPr>
            <w:r>
              <w:t>23 (5.1)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0.55, 1.29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(1.0)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0.51, 2.58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(14.7)</w:t>
            </w:r>
          </w:p>
        </w:tc>
        <w:tc>
          <w:p>
            <w:pPr>
              <w:pStyle w:stlname="Normal" w:val="Normal"/>
            </w:pPr>
            <w:r>
              <w:t>87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(3.0)</w:t>
            </w:r>
          </w:p>
        </w:tc>
        <w:tc>
          <w:p>
            <w:pPr>
              <w:pStyle w:stlname="Normal" w:val="Normal"/>
            </w:pPr>
            <w:r>
              <w:t>13 (2.9)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0.60, 1.84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(8.7)</w:t>
            </w:r>
          </w:p>
        </w:tc>
        <w:tc>
          <w:p>
            <w:pPr>
              <w:pStyle w:stlname="Normal" w:val="Normal"/>
            </w:pPr>
            <w:r>
              <w:t>30 (6.6)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0.54, 1.15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0.748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(26.3)</w:t>
            </w:r>
          </w:p>
        </w:tc>
        <w:tc>
          <w:p>
            <w:pPr>
              <w:pStyle w:stlname="Normal" w:val="Normal"/>
            </w:pPr>
            <w:r>
              <w:t>130 (28.3)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0.92, 1.43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(2.8)</w:t>
            </w:r>
          </w:p>
        </w:tc>
        <w:tc>
          <w:p>
            <w:pPr>
              <w:pStyle w:stlname="Normal" w:val="Normal"/>
            </w:pPr>
            <w:r>
              <w:t>11 (2.4)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0.48, 1.62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(16.4)</w:t>
            </w:r>
          </w:p>
        </w:tc>
        <w:tc>
          <w:p>
            <w:pPr>
              <w:pStyle w:stlname="Normal" w:val="Normal"/>
            </w:pPr>
            <w:r>
              <w:t>98 (21.3)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0.73, 1.18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(5.7)</w:t>
            </w:r>
          </w:p>
        </w:tc>
        <w:tc>
          <w:p>
            <w:pPr>
              <w:pStyle w:stlname="Normal" w:val="Normal"/>
            </w:pPr>
            <w:r>
              <w:t>28 (6.1)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0.96, 2.11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0.231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(22.5)</w:t>
            </w:r>
          </w:p>
        </w:tc>
        <w:tc>
          <w:p>
            <w:pPr>
              <w:pStyle w:stlname="Normal" w:val="Normal"/>
            </w:pPr>
            <w:r>
              <w:t>61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(18.1)</w:t>
            </w:r>
          </w:p>
        </w:tc>
        <w:tc>
          <w:p>
            <w:pPr>
              <w:pStyle w:stlname="Normal" w:val="Normal"/>
            </w:pPr>
            <w:r>
              <w:t>60 (19.3)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(31.0)</w:t>
            </w:r>
          </w:p>
        </w:tc>
        <w:tc>
          <w:p>
            <w:pPr>
              <w:pStyle w:stlname="Normal" w:val="Normal"/>
            </w:pPr>
            <w:r>
              <w:t>104 (33.4)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1.00, 1.89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(28.4)</w:t>
            </w:r>
          </w:p>
        </w:tc>
        <w:tc>
          <w:p>
            <w:pPr>
              <w:pStyle w:stlname="Normal" w:val="Normal"/>
            </w:pPr>
            <w:r>
              <w:t>86 (27.7)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(47.8)</w:t>
            </w:r>
          </w:p>
        </w:tc>
        <w:tc>
          <w:p>
            <w:pPr>
              <w:pStyle w:stlname="Normal" w:val="Normal"/>
            </w:pPr>
            <w:r>
              <w:t>29 (51.8)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(18.2)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0.34, 1.52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(8.1)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(8.6)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0.31, 2.47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3 (5.4)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0.13, 1.41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(2.4)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0.22, 3.96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0.20, 3.59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(1.0)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(6.2)</w:t>
            </w:r>
          </w:p>
        </w:tc>
        <w:tc>
          <w:p>
            <w:pPr>
              <w:pStyle w:stlname="Normal" w:val="Normal"/>
            </w:pPr>
            <w:r>
              <w:t>1 (1.8)</w:t>
            </w:r>
          </w:p>
        </w:tc>
        <w:tc>
          <w:p>
            <w:pPr>
              <w:pStyle w:stlname="Normal" w:val="Normal"/>
            </w:pPr>
            <w:r>
              <w:t>8,605,376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(6.7)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27,000,178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(9.1)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12,440,867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13,322,489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(9.6)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15,545,586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(16.7)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10,470,697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(22.0)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7,525,621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(12.9)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6,316,590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(3.8)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10,089,004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comorb_intestinal_parasitism_chronic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2536 (99.3)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1.10, 6.41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</w:tr>
      <w:tr>
        <w:tc>
          <w:p>
            <w:pPr>
              <w:pStyle w:stlname="Normal" w:val="Normal"/>
            </w:pPr>
            <w:r>
              <w:t>comorb_tick_borne_parasitism_chronic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2535 (99.3)</w:t>
            </w:r>
          </w:p>
        </w:tc>
        <w:tc>
          <w:p>
            <w:pPr>
              <w:pStyle w:stlname="Normal" w:val="Normal"/>
            </w:pPr>
            <w:r>
              <w:t>483 (98.6)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2.21</w:t>
            </w:r>
          </w:p>
        </w:tc>
        <w:tc>
          <w:p>
            <w:pPr>
              <w:pStyle w:stlname="Normal" w:val="Normal"/>
            </w:pPr>
            <w:r>
              <w:t>1.05, 4.67</w:t>
            </w:r>
          </w:p>
        </w:tc>
        <w:tc>
          <w:p>
            <w:pPr>
              <w:pStyle w:stlname="Normal" w:val="Normal"/>
            </w:pPr>
            <w:r>
              <w:t>0.037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</w:tr>
      <w:tr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comorb_other_parasitism_chronic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0.526</w:t>
            </w:r>
          </w:p>
        </w:tc>
      </w:tr>
      <w:tr>
        <w:tc>
          <w:p>
            <w:pPr>
              <w:pStyle w:stlname="Normal" w:val="Normal"/>
            </w:pPr>
            <w:r>
              <w:t>comorb_orthopaedic_chronic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2547 (99.7)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0.48</w:t>
            </w:r>
          </w:p>
        </w:tc>
        <w:tc>
          <w:p>
            <w:pPr>
              <w:pStyle w:stlname="Normal" w:val="Normal"/>
            </w:pPr>
            <w:r>
              <w:t>0.07, 3.41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comorb_immune_mediated_chronic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</w:tr>
      <w:tr>
        <w:tc>
          <w:p>
            <w:pPr>
              <w:pStyle w:stlname="Normal" w:val="Normal"/>
            </w:pPr>
            <w:r>
              <w:t>comorb_cardiovascular_chronic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0.404</w:t>
            </w:r>
          </w:p>
        </w:tc>
      </w:tr>
      <w:tr>
        <w:tc>
          <w:p>
            <w:pPr>
              <w:pStyle w:stlname="Normal" w:val="Normal"/>
            </w:pPr>
            <w:r>
              <w:t>comorb_gastrointestinal_chronic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comorb_inflammatory_other_chronic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2542 (99.5)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0.08, 4.20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</w:tr>
      <w:tr>
        <w:tc>
          <w:p>
            <w:pPr>
              <w:pStyle w:stlname="Normal" w:val="Normal"/>
            </w:pPr>
            <w:r>
              <w:t>comorb_orthopaedic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2544 (99.6)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10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0.34</w:t>
            </w:r>
          </w:p>
        </w:tc>
        <w:tc>
          <w:p>
            <w:pPr>
              <w:pStyle w:stlname="Normal" w:val="Normal"/>
            </w:pPr>
            <w:r>
              <w:t>0.05, 2.39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</w:tr>
      <w:tr>
        <w:tc>
          <w:p>
            <w:pPr>
              <w:pStyle w:stlname="Normal" w:val="Normal"/>
            </w:pPr>
            <w:r>
              <w:t>comorb_immune_mediated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0.23, 1.65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</w:tr>
      <w:tr>
        <w:tc>
          <w:p>
            <w:pPr>
              <w:pStyle w:stlname="Normal" w:val="Normal"/>
            </w:pPr>
            <w:r>
              <w:t>comorb_cardiovascular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2552 (99.9)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</w:tr>
      <w:tr>
        <w:tc>
          <w:p>
            <w:pPr>
              <w:pStyle w:stlname="Normal" w:val="Normal"/>
            </w:pPr>
            <w:r>
              <w:t>comorb_gastrointestinal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2.63</w:t>
            </w:r>
          </w:p>
        </w:tc>
        <w:tc>
          <w:p>
            <w:pPr>
              <w:pStyle w:stlname="Normal" w:val="Normal"/>
            </w:pPr>
            <w:r>
              <w:t>0.66, 10.5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</w:tr>
      <w:tr>
        <w:tc>
          <w:p>
            <w:pPr>
              <w:pStyle w:stlname="Normal" w:val="Normal"/>
            </w:pPr>
            <w:r>
              <w:t>comorb_inflammatory_other</w:t>
            </w:r>
          </w:p>
        </w:tc>
        <w:tc>
          <w:p>
            <w:pPr>
              <w:pStyle w:stlname="Normal" w:val="Normal"/>
            </w:pPr>
            <w:r>
              <w:t>FALSE</w:t>
            </w:r>
          </w:p>
        </w:tc>
        <w:tc>
          <w:p>
            <w:pPr>
              <w:pStyle w:stlname="Normal" w:val="Normal"/>
            </w:pPr>
            <w:r>
              <w:t>2495 (97.7)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TRUE</w:t>
            </w:r>
          </w:p>
        </w:tc>
        <w:tc>
          <w:p>
            <w:pPr>
              <w:pStyle w:stlname="Normal" w:val="Normal"/>
            </w:pPr>
            <w:r>
              <w:t>59 (2.3)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0.70</w:t>
            </w:r>
          </w:p>
        </w:tc>
        <w:tc>
          <w:p>
            <w:pPr>
              <w:pStyle w:stlname="Normal" w:val="Normal"/>
            </w:pPr>
            <w:r>
              <w:t>0.31, 1.57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(37.3)</w:t>
            </w:r>
          </w:p>
        </w:tc>
        <w:tc>
          <w:p>
            <w:pPr>
              <w:pStyle w:stlname="Normal" w:val="Normal"/>
            </w:pPr>
            <w:r>
              <w:t>191 (39.4)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(62.7)</w:t>
            </w:r>
          </w:p>
        </w:tc>
        <w:tc>
          <w:p>
            <w:pPr>
              <w:pStyle w:stlname="Normal" w:val="Normal"/>
            </w:pPr>
            <w:r>
              <w:t>294 (60.6)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(86.2)</w:t>
            </w:r>
          </w:p>
        </w:tc>
        <w:tc>
          <w:p>
            <w:pPr>
              <w:pStyle w:stlname="Normal" w:val="Normal"/>
            </w:pPr>
            <w:r>
              <w:t>423 (87.2)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(13.8)</w:t>
            </w:r>
          </w:p>
        </w:tc>
        <w:tc>
          <w:p>
            <w:pPr>
              <w:pStyle w:stlname="Normal" w:val="Normal"/>
            </w:pPr>
            <w:r>
              <w:t>62 (12.8)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(99.5)</w:t>
            </w:r>
          </w:p>
        </w:tc>
        <w:tc>
          <w:p>
            <w:pPr>
              <w:pStyle w:stlname="Normal" w:val="Normal"/>
            </w:pPr>
            <w:r>
              <w:t>481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(25.7)</w:t>
            </w:r>
          </w:p>
        </w:tc>
        <w:tc>
          <w:p>
            <w:pPr>
              <w:pStyle w:stlname="Normal" w:val="Normal"/>
            </w:pPr>
            <w:r>
              <w:t>108 (22.5)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(25.2)</w:t>
            </w:r>
          </w:p>
        </w:tc>
        <w:tc>
          <w:p>
            <w:pPr>
              <w:pStyle w:stlname="Normal" w:val="Normal"/>
            </w:pPr>
            <w:r>
              <w:t>121 (25.2)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0.98, 1.66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(25.3)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1.06, 1.81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(23.9)</w:t>
            </w:r>
          </w:p>
        </w:tc>
        <w:tc>
          <w:p>
            <w:pPr>
              <w:pStyle w:stlname="Normal" w:val="Normal"/>
            </w:pPr>
            <w:r>
              <w:t>137 (28.5)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3.29, 5.50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(13.0)</w:t>
            </w:r>
          </w:p>
        </w:tc>
        <w:tc>
          <w:p>
            <w:pPr>
              <w:pStyle w:stlname="Normal" w:val="Normal"/>
            </w:pPr>
            <w:r>
              <w:t>54 (11.2)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(15.2)</w:t>
            </w:r>
          </w:p>
        </w:tc>
        <w:tc>
          <w:p>
            <w:pPr>
              <w:pStyle w:stlname="Normal" w:val="Normal"/>
            </w:pPr>
            <w:r>
              <w:t>70 (14.6)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0.90, 1.82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(30.3)</w:t>
            </w:r>
          </w:p>
        </w:tc>
        <w:tc>
          <w:p>
            <w:pPr>
              <w:pStyle w:stlname="Normal" w:val="Normal"/>
            </w:pPr>
            <w:r>
              <w:t>140 (29.2)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(41.5)</w:t>
            </w:r>
          </w:p>
        </w:tc>
        <w:tc>
          <w:p>
            <w:pPr>
              <w:pStyle w:stlname="Normal" w:val="Normal"/>
            </w:pPr>
            <w:r>
              <w:t>216 (45.0)</w:t>
            </w:r>
          </w:p>
        </w:tc>
        <w:tc>
          <w:p>
            <w:pPr>
              <w:pStyle w:stlname="Normal" w:val="Normal"/>
            </w:pPr>
            <w:r>
              <w:t>2.67</w:t>
            </w:r>
          </w:p>
        </w:tc>
        <w:tc>
          <w:p>
            <w:pPr>
              <w:pStyle w:stlname="Normal" w:val="Normal"/>
            </w:pPr>
            <w:r>
              <w:t>1.98, 3.61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(16.8)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(27.4)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(17.9)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(98.6)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(99.1)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(91.8)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(2.2)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(87.6)</w:t>
            </w:r>
          </w:p>
        </w:tc>
        <w:tc>
          <w:p>
            <w:pPr>
              <w:pStyle w:stlname="Normal" w:val="Normal"/>
            </w:pPr>
            <w:r>
              <w:t>435 (91.0)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(8.2)</w:t>
            </w:r>
          </w:p>
        </w:tc>
        <w:tc>
          <w:p>
            <w:pPr>
              <w:pStyle w:stlname="Normal" w:val="Normal"/>
            </w:pPr>
            <w:r>
              <w:t>22 (4.6)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(1.4)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(97.8)</w:t>
            </w:r>
          </w:p>
        </w:tc>
        <w:tc>
          <w:p>
            <w:pPr>
              <w:pStyle w:stlname="Normal" w:val="Normal"/>
            </w:pPr>
            <w:r>
              <w:t>472 (98.7)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(71.1)</w:t>
            </w:r>
          </w:p>
        </w:tc>
        <w:tc>
          <w:p>
            <w:pPr>
              <w:pStyle w:stlname="Normal" w:val="Normal"/>
            </w:pPr>
            <w:r>
              <w:t>374 (77.8)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(6.3)</w:t>
            </w:r>
          </w:p>
        </w:tc>
        <w:tc>
          <w:p>
            <w:pPr>
              <w:pStyle w:stlname="Normal" w:val="Normal"/>
            </w:pPr>
            <w:r>
              <w:t>23 (4.8)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0.41, 0.94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(22.3)</w:t>
            </w:r>
          </w:p>
        </w:tc>
        <w:tc>
          <w:p>
            <w:pPr>
              <w:pStyle w:stlname="Normal" w:val="Normal"/>
            </w:pPr>
            <w:r>
              <w:t>83 (17.3)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0.88, 1.41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0.11, 5.74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0.067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(64.0)</w:t>
            </w:r>
          </w:p>
        </w:tc>
        <w:tc>
          <w:p>
            <w:pPr>
              <w:pStyle w:stlname="Normal" w:val="Normal"/>
            </w:pPr>
            <w:r>
              <w:t>114 (58.8)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(9.7)</w:t>
            </w:r>
          </w:p>
        </w:tc>
        <w:tc>
          <w:p>
            <w:pPr>
              <w:pStyle w:stlname="Normal" w:val="Normal"/>
            </w:pPr>
            <w:r>
              <w:t>28 (14.4)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(6.0)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(3.5)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(4.6)</w:t>
            </w:r>
          </w:p>
        </w:tc>
        <w:tc>
          <w:p>
            <w:pPr>
              <w:pStyle w:stlname="Normal" w:val="Normal"/>
            </w:pPr>
            <w:r>
              <w:t>14 (7.2)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0.82, 2.51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(6.3)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(4.5)</w:t>
            </w:r>
          </w:p>
        </w:tc>
        <w:tc>
          <w:p>
            <w:pPr>
              <w:pStyle w:stlname="Normal" w:val="Normal"/>
            </w:pPr>
            <w:r>
              <w:t>6 (3.1)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0.23, 1.19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(1.0)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0.04, 2.26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(0.2)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num_breeding_before_neutering_quartiles</w:t>
            </w:r>
          </w:p>
        </w:tc>
        <w:tc>
          <w:p>
            <w:pPr>
              <w:pStyle w:stlname="Normal" w:val="Normal"/>
            </w:pPr>
            <w:r>
              <w:t>&gt;=14-142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&gt;=3-&lt;6</w:t>
            </w:r>
          </w:p>
        </w:tc>
        <w:tc>
          <w:p>
            <w:pPr>
              <w:pStyle w:stlname="Normal" w:val="Normal"/>
            </w:pPr>
            <w:r>
              <w:t>19 (0.7)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0.45, 3.16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&gt;=6-14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0.37</w:t>
            </w:r>
          </w:p>
        </w:tc>
        <w:tc>
          <w:p>
            <w:pPr>
              <w:pStyle w:stlname="Normal" w:val="Normal"/>
            </w:pPr>
            <w:r>
              <w:t>0.10, 1.38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1-&lt;3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0.37, 3.44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649 (25.9)</w:t>
            </w:r>
          </w:p>
        </w:tc>
        <w:tc>
          <w:p>
            <w:pPr>
              <w:pStyle w:stlname="Normal" w:val="Normal"/>
            </w:pPr>
            <w:r>
              <w:t>97 (20.4)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647 (25.8)</w:t>
            </w:r>
          </w:p>
        </w:tc>
        <w:tc>
          <w:p>
            <w:pPr>
              <w:pStyle w:stlname="Normal" w:val="Normal"/>
            </w:pPr>
            <w:r>
              <w:t>99 (20.8)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597 (23.8)</w:t>
            </w:r>
          </w:p>
        </w:tc>
        <w:tc>
          <w:p>
            <w:pPr>
              <w:pStyle w:stlname="Normal" w:val="Normal"/>
            </w:pPr>
            <w:r>
              <w:t>149 (31.3)</w:t>
            </w:r>
          </w:p>
        </w:tc>
        <w:tc>
          <w:p>
            <w:pPr>
              <w:pStyle w:stlname="Normal" w:val="Normal"/>
            </w:pPr>
            <w:r>
              <w:t>3.06</w:t>
            </w:r>
          </w:p>
        </w:tc>
        <w:tc>
          <w:p>
            <w:pPr>
              <w:pStyle w:stlname="Normal" w:val="Normal"/>
            </w:pPr>
            <w:r>
              <w:t>2.37, 3.96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616 (24.6)</w:t>
            </w:r>
          </w:p>
        </w:tc>
        <w:tc>
          <w:p>
            <w:pPr>
              <w:pStyle w:stlname="Normal" w:val="Normal"/>
            </w:pPr>
            <w:r>
              <w:t>131 (27.5)</w:t>
            </w:r>
          </w:p>
        </w:tc>
        <w:tc>
          <w:p>
            <w:pPr>
              <w:pStyle w:stlname="Normal" w:val="Normal"/>
            </w:pPr>
            <w:r>
              <w:t>4.54</w:t>
            </w:r>
          </w:p>
        </w:tc>
        <w:tc>
          <w:p>
            <w:pPr>
              <w:pStyle w:stlname="Normal" w:val="Normal"/>
            </w:pPr>
            <w:r>
              <w:t>3.48, 5.92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539 (25.5)</w:t>
            </w:r>
          </w:p>
        </w:tc>
        <w:tc>
          <w:p>
            <w:pPr>
              <w:pStyle w:stlname="Normal" w:val="Normal"/>
            </w:pPr>
            <w:r>
              <w:t>93 (22.4)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517 (24.5)</w:t>
            </w:r>
          </w:p>
        </w:tc>
        <w:tc>
          <w:p>
            <w:pPr>
              <w:pStyle w:stlname="Normal" w:val="Normal"/>
            </w:pPr>
            <w:r>
              <w:t>115 (27.7)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0.92, 1.58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514 (24.3)</w:t>
            </w:r>
          </w:p>
        </w:tc>
        <w:tc>
          <w:p>
            <w:pPr>
              <w:pStyle w:stlname="Normal" w:val="Normal"/>
            </w:pPr>
            <w:r>
              <w:t>118 (28.4)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0.99, 1.71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543 (25.7)</w:t>
            </w:r>
          </w:p>
        </w:tc>
        <w:tc>
          <w:p>
            <w:pPr>
              <w:pStyle w:stlname="Normal" w:val="Normal"/>
            </w:pPr>
            <w:r>
              <w:t>89 (21.4)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386 (18.3)</w:t>
            </w:r>
          </w:p>
        </w:tc>
        <w:tc>
          <w:p>
            <w:pPr>
              <w:pStyle w:stlname="Normal" w:val="Normal"/>
            </w:pPr>
            <w:r>
              <w:t>95 (19.9)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617 (29.2)</w:t>
            </w:r>
          </w:p>
        </w:tc>
        <w:tc>
          <w:p>
            <w:pPr>
              <w:pStyle w:stlname="Normal" w:val="Normal"/>
            </w:pPr>
            <w:r>
              <w:t>154 (32.2)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0.88, 1.48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558 (26.4)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553 (26.2)</w:t>
            </w:r>
          </w:p>
        </w:tc>
        <w:tc>
          <w:p>
            <w:pPr>
              <w:pStyle w:stlname="Normal" w:val="Normal"/>
            </w:pPr>
            <w:r>
              <w:t>115 (24.1)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(57.6)</w:t>
            </w:r>
          </w:p>
        </w:tc>
        <w:tc>
          <w:p>
            <w:pPr>
              <w:pStyle w:stlname="Normal" w:val="Normal"/>
            </w:pPr>
            <w:r>
              <w:t>253 (62.3)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(6.1)</w:t>
            </w:r>
          </w:p>
        </w:tc>
        <w:tc>
          <w:p>
            <w:pPr>
              <w:pStyle w:stlname="Normal" w:val="Normal"/>
            </w:pPr>
            <w:r>
              <w:t>22 (5.4)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0.53, 1.26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(24.3)</w:t>
            </w:r>
          </w:p>
        </w:tc>
        <w:tc>
          <w:p>
            <w:pPr>
              <w:pStyle w:stlname="Normal" w:val="Normal"/>
            </w:pPr>
            <w:r>
              <w:t>80 (19.7)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0.61, 1.01</w:t>
            </w:r>
          </w:p>
        </w:tc>
        <w:tc>
          <w:p>
            <w:pPr>
              <w:pStyle w:stlname="Normal" w:val="Normal"/>
            </w:pPr>
            <w:r>
              <w:t>0.056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(8.6)</w:t>
            </w:r>
          </w:p>
        </w:tc>
        <w:tc>
          <w:p>
            <w:pPr>
              <w:pStyle w:stlname="Normal" w:val="Normal"/>
            </w:pPr>
            <w:r>
              <w:t>44 (10.8)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0.81, 1.54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(2.5)</w:t>
            </w:r>
          </w:p>
        </w:tc>
        <w:tc>
          <w:p>
            <w:pPr>
              <w:pStyle w:stlname="Normal" w:val="Normal"/>
            </w:pPr>
            <w:r>
              <w:t>6 (1.5)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0.28, 1.41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(0.7)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(17.2)</w:t>
            </w:r>
          </w:p>
        </w:tc>
        <w:tc>
          <w:p>
            <w:pPr>
              <w:pStyle w:stlname="Normal" w:val="Normal"/>
            </w:pPr>
            <w:r>
              <w:t>39 (14.5)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(17.2)</w:t>
            </w:r>
          </w:p>
        </w:tc>
        <w:tc>
          <w:p>
            <w:pPr>
              <w:pStyle w:stlname="Normal" w:val="Normal"/>
            </w:pPr>
            <w:r>
              <w:t>40 (14.9)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(15.8)</w:t>
            </w:r>
          </w:p>
        </w:tc>
        <w:tc>
          <w:p>
            <w:pPr>
              <w:pStyle w:stlname="Normal" w:val="Normal"/>
            </w:pPr>
            <w:r>
              <w:t>63 (23.4)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1.04, 2.32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(16.5)</w:t>
            </w:r>
          </w:p>
        </w:tc>
        <w:tc>
          <w:p>
            <w:pPr>
              <w:pStyle w:stlname="Normal" w:val="Normal"/>
            </w:pPr>
            <w:r>
              <w:t>52 (19.3)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(33.3)</w:t>
            </w:r>
          </w:p>
        </w:tc>
        <w:tc>
          <w:p>
            <w:pPr>
              <w:pStyle w:stlname="Normal" w:val="Normal"/>
            </w:pPr>
            <w:r>
              <w:t>75 (27.9)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0.93, 2.01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2025-02-27T18:21:30Z</dcterms:modified>
  <cp:category/>
</cp:coreProperties>
</file>