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2139 (83.8)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2395 (93.8)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2390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comorb_chronic_inflam_all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2137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(79.8)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2025-04-01T17:08:51Z</dcterms:modified>
  <cp:category/>
</cp:coreProperties>
</file>