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F5496"/>
          <w:sz w:val="40"/>
          <w:szCs w:val="40"/>
        </w:rPr>
        <w:t xml:space="preserve">The Backlog System</w:t>
      </w:r>
    </w:p>
    <w:p>
      <w:pPr>
        <w:spacing w:after="60"/>
      </w:pPr>
      <w:r>
        <w:rPr>
          <w:rFonts w:ascii="Arial" w:cs="Arial" w:eastAsia="Arial" w:hAnsi="Arial"/>
          <w:b/>
          <w:bCs/>
          <w:color w:val="1A1F2B"/>
          <w:sz w:val="26"/>
          <w:szCs w:val="26"/>
        </w:rPr>
        <w:t xml:space="preserve">Complete Deployment Tutorial</w:t>
      </w:r>
    </w:p>
    <w:p>
      <w:pPr>
        <w:pBdr>
          <w:bottom w:val="single" w:color="2F5496" w:sz="6" w:space="6"/>
        </w:pBdr>
        <w:spacing w:after="120"/>
      </w:pPr>
      <w:r>
        <w:rPr>
          <w:rFonts w:ascii="Arial" w:cs="Arial" w:eastAsia="Arial" w:hAnsi="Arial"/>
          <w:i/>
          <w:iCs/>
          <w:color w:val="595959"/>
          <w:sz w:val="20"/>
          <w:szCs w:val="20"/>
        </w:rPr>
        <w:t xml:space="preserve">How the system works, and how to set it up on a new Claude Code project from scratch. Written for someone deploying it for the first time.</w:t>
      </w:r>
    </w:p>
    <w:p>
      <w:pPr>
        <w:spacing w:after="240"/>
      </w:pPr>
      <w:r>
        <w:rPr>
          <w:rFonts w:ascii="Arial" w:cs="Arial" w:eastAsia="Arial" w:hAnsi="Arial"/>
          <w:b/>
          <w:bCs/>
          <w:color w:val="1A1F2B"/>
          <w:sz w:val="19"/>
          <w:szCs w:val="19"/>
        </w:rPr>
        <w:t xml:space="preserve">Created by Christian Taylor  ·  </w:t>
      </w:r>
      <w:hyperlink w:history="1" r:id="rId-ajspxxzubxwqk7lp9b_d">
        <w:r>
          <w:rPr>
            <w:rFonts w:ascii="Arial" w:cs="Arial" w:eastAsia="Arial" w:hAnsi="Arial"/>
            <w:color w:val="2F5496"/>
            <w:sz w:val="19"/>
            <w:szCs w:val="19"/>
            <w:u w:val="single"/>
          </w:rPr>
          <w:t xml:space="preserve">linkedin.com/in/mrchristiantaylor</w:t>
        </w:r>
      </w:hyperlink>
    </w:p>
    <w:p>
      <w:pPr>
        <w:keepNext/>
        <w:pBdr>
          <w:bottom w:val="single" w:color="2F5496" w:sz="8" w:space="5"/>
        </w:pBdr>
        <w:spacing w:after="140" w:before="360"/>
      </w:pPr>
      <w:r>
        <w:rPr>
          <w:rFonts w:ascii="Arial" w:cs="Arial" w:eastAsia="Arial" w:hAnsi="Arial"/>
          <w:b/>
          <w:bCs/>
          <w:color w:val="2F5496"/>
          <w:sz w:val="28"/>
          <w:szCs w:val="28"/>
        </w:rPr>
        <w:t xml:space="preserve">1.  What this system is</w:t>
      </w:r>
    </w:p>
    <w:p>
      <w:pPr>
        <w:spacing w:after="130"/>
      </w:pPr>
      <w:r>
        <w:rPr>
          <w:rFonts w:ascii="Arial" w:cs="Arial" w:eastAsia="Arial" w:hAnsi="Arial"/>
          <w:b/>
          <w:bCs/>
          <w:sz w:val="20"/>
          <w:szCs w:val="20"/>
        </w:rPr>
        <w:t xml:space="preserve">The problem it solves. </w:t>
      </w:r>
      <w:r>
        <w:rPr>
          <w:rFonts w:ascii="Arial" w:cs="Arial" w:eastAsia="Arial" w:hAnsi="Arial"/>
          <w:sz w:val="20"/>
          <w:szCs w:val="20"/>
        </w:rPr>
        <w:t xml:space="preserve">When you're building with Claude Code, new ideas and “feature creep” constantly surface mid-build — a fix here, a feature there. Interrupting Claude Code to add each one derails the work it's focused on; but if you don't capture them, they're forgotten. This system gives those stray ideas a home so they're never lost and never interrupt the flow.</w:t>
      </w:r>
    </w:p>
    <w:p>
      <w:pPr>
        <w:spacing w:after="130"/>
      </w:pPr>
      <w:r>
        <w:rPr>
          <w:rFonts w:ascii="Arial" w:cs="Arial" w:eastAsia="Arial" w:hAnsi="Arial"/>
          <w:b/>
          <w:bCs/>
          <w:sz w:val="20"/>
          <w:szCs w:val="20"/>
        </w:rPr>
        <w:t xml:space="preserve">The idea in one sentence. </w:t>
      </w:r>
      <w:r>
        <w:rPr>
          <w:rFonts w:ascii="Arial" w:cs="Arial" w:eastAsia="Arial" w:hAnsi="Arial"/>
          <w:sz w:val="20"/>
          <w:szCs w:val="20"/>
        </w:rPr>
        <w:t xml:space="preserve">You jot ideas into a simple list from anywhere (even your phone), and at natural stopping points Claude Code turns them into well-formed tasks, asks you what to tackle now versus later, does the work, and keeps a running record — all without you ever opening a spreadsheet.</w:t>
      </w:r>
    </w:p>
    <w:p>
      <w:pPr>
        <w:keepNext/>
        <w:pBdr>
          <w:bottom w:val="single" w:color="D9D9D9" w:sz="4" w:space="4"/>
        </w:pBdr>
        <w:spacing w:after="120" w:before="300"/>
      </w:pPr>
      <w:r>
        <w:rPr>
          <w:rFonts w:ascii="Arial" w:cs="Arial" w:eastAsia="Arial" w:hAnsi="Arial"/>
          <w:b/>
          <w:bCs/>
          <w:color w:val="2F5496"/>
          <w:sz w:val="24"/>
          <w:szCs w:val="24"/>
        </w:rPr>
        <w:t xml:space="preserve">The pieces</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The backlog (BACKLOG.xlsx). </w:t>
      </w:r>
      <w:r>
        <w:rPr>
          <w:rFonts w:ascii="Arial" w:cs="Arial" w:eastAsia="Arial" w:hAnsi="Arial"/>
          <w:sz w:val="20"/>
          <w:szCs w:val="20"/>
        </w:rPr>
        <w:t xml:space="preserve">A spreadsheet that holds your tasks, one per row, with defined columns (what it is, how urgent, its status, notes, and more). You never edit it by hand — Claude Code does.</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The iCloud inbox (a text file). </w:t>
      </w:r>
      <w:r>
        <w:rPr>
          <w:rFonts w:ascii="Arial" w:cs="Arial" w:eastAsia="Arial" w:hAnsi="Arial"/>
          <w:sz w:val="20"/>
          <w:szCs w:val="20"/>
        </w:rPr>
        <w:t xml:space="preserve">A plain text file in iCloud Drive where you drop one-line ideas from your phone or Mac. It's your “capture anywhere” mailbox.</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The rules (CLAUDE.md). </w:t>
      </w:r>
      <w:r>
        <w:rPr>
          <w:rFonts w:ascii="Arial" w:cs="Arial" w:eastAsia="Arial" w:hAnsi="Arial"/>
          <w:sz w:val="20"/>
          <w:szCs w:val="20"/>
        </w:rPr>
        <w:t xml:space="preserve">Instructions that teach Claude Code the whole workflow — how to read the inbox, fill in every column, and run the end-of-sprint routine. This is what makes the automation happen.</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The dashboard (generate_dashboard.py → dashboard.html). </w:t>
      </w:r>
      <w:r>
        <w:rPr>
          <w:rFonts w:ascii="Arial" w:cs="Arial" w:eastAsia="Arial" w:hAnsi="Arial"/>
          <w:sz w:val="20"/>
          <w:szCs w:val="20"/>
        </w:rPr>
        <w:t xml:space="preserve">A clean, read-only web view of the backlog so you can see everything at a glance without opening Excel. It refreshes itself. Sort by date and filter by source — yours vs. Claude’s — with separate counts for each.</w:t>
      </w:r>
    </w:p>
    <w:p>
      <w:pPr>
        <w:keepNext/>
        <w:pBdr>
          <w:bottom w:val="single" w:color="D9D9D9" w:sz="4" w:space="4"/>
        </w:pBdr>
        <w:spacing w:after="120" w:before="300"/>
      </w:pPr>
      <w:r>
        <w:rPr>
          <w:rFonts w:ascii="Arial" w:cs="Arial" w:eastAsia="Arial" w:hAnsi="Arial"/>
          <w:b/>
          <w:bCs/>
          <w:color w:val="2F5496"/>
          <w:sz w:val="24"/>
          <w:szCs w:val="24"/>
        </w:rPr>
        <w:t xml:space="preserve">How it flows</w:t>
      </w:r>
    </w:p>
    <w:p>
      <w:pPr>
        <w:spacing w:after="90"/>
        <w:ind w:left="420" w:hanging="300"/>
      </w:pPr>
      <w:r>
        <w:rPr>
          <w:rFonts w:ascii="Arial" w:cs="Arial" w:eastAsia="Arial" w:hAnsi="Arial"/>
          <w:b/>
          <w:bCs/>
          <w:color w:val="2F5496"/>
          <w:sz w:val="20"/>
          <w:szCs w:val="20"/>
        </w:rPr>
        <w:t xml:space="preserve">1.  </w:t>
      </w:r>
      <w:r>
        <w:rPr>
          <w:rFonts w:ascii="Arial" w:cs="Arial" w:eastAsia="Arial" w:hAnsi="Arial"/>
          <w:b/>
          <w:bCs/>
          <w:sz w:val="20"/>
          <w:szCs w:val="20"/>
        </w:rPr>
        <w:t xml:space="preserve">Capture: </w:t>
      </w:r>
      <w:r>
        <w:rPr>
          <w:rFonts w:ascii="Arial" w:cs="Arial" w:eastAsia="Arial" w:hAnsi="Arial"/>
          <w:sz w:val="20"/>
          <w:szCs w:val="20"/>
        </w:rPr>
        <w:t xml:space="preserve">an idea hits — you add a one-liner to the iCloud inbox.</w:t>
      </w:r>
    </w:p>
    <w:p>
      <w:pPr>
        <w:spacing w:after="90"/>
        <w:ind w:left="420" w:hanging="300"/>
      </w:pPr>
      <w:r>
        <w:rPr>
          <w:rFonts w:ascii="Arial" w:cs="Arial" w:eastAsia="Arial" w:hAnsi="Arial"/>
          <w:b/>
          <w:bCs/>
          <w:color w:val="2F5496"/>
          <w:sz w:val="20"/>
          <w:szCs w:val="20"/>
        </w:rPr>
        <w:t xml:space="preserve">2.  </w:t>
      </w:r>
      <w:r>
        <w:rPr>
          <w:rFonts w:ascii="Arial" w:cs="Arial" w:eastAsia="Arial" w:hAnsi="Arial"/>
          <w:b/>
          <w:bCs/>
          <w:sz w:val="20"/>
          <w:szCs w:val="20"/>
        </w:rPr>
        <w:t xml:space="preserve">Drain: </w:t>
      </w:r>
      <w:r>
        <w:rPr>
          <w:rFonts w:ascii="Arial" w:cs="Arial" w:eastAsia="Arial" w:hAnsi="Arial"/>
          <w:sz w:val="20"/>
          <w:szCs w:val="20"/>
        </w:rPr>
        <w:t xml:space="preserve">at the end of a work session, you tell Claude Code the sprint is done. It reads the inbox and turns each idea into a fully-detailed backlog row.</w:t>
      </w:r>
    </w:p>
    <w:p>
      <w:pPr>
        <w:spacing w:after="90"/>
        <w:ind w:left="420" w:hanging="300"/>
      </w:pPr>
      <w:r>
        <w:rPr>
          <w:rFonts w:ascii="Arial" w:cs="Arial" w:eastAsia="Arial" w:hAnsi="Arial"/>
          <w:b/>
          <w:bCs/>
          <w:color w:val="2F5496"/>
          <w:sz w:val="20"/>
          <w:szCs w:val="20"/>
        </w:rPr>
        <w:t xml:space="preserve">3.  </w:t>
      </w:r>
      <w:r>
        <w:rPr>
          <w:rFonts w:ascii="Arial" w:cs="Arial" w:eastAsia="Arial" w:hAnsi="Arial"/>
          <w:b/>
          <w:bCs/>
          <w:sz w:val="20"/>
          <w:szCs w:val="20"/>
        </w:rPr>
        <w:t xml:space="preserve">Decide: </w:t>
      </w:r>
      <w:r>
        <w:rPr>
          <w:rFonts w:ascii="Arial" w:cs="Arial" w:eastAsia="Arial" w:hAnsi="Arial"/>
          <w:sz w:val="20"/>
          <w:szCs w:val="20"/>
        </w:rPr>
        <w:t xml:space="preserve">it lists the new (and any pending) items and asks you, for each, whether to do it now or schedule it for later.</w:t>
      </w:r>
    </w:p>
    <w:p>
      <w:pPr>
        <w:spacing w:after="90"/>
        <w:ind w:left="420" w:hanging="300"/>
      </w:pPr>
      <w:r>
        <w:rPr>
          <w:rFonts w:ascii="Arial" w:cs="Arial" w:eastAsia="Arial" w:hAnsi="Arial"/>
          <w:b/>
          <w:bCs/>
          <w:color w:val="2F5496"/>
          <w:sz w:val="20"/>
          <w:szCs w:val="20"/>
        </w:rPr>
        <w:t xml:space="preserve">4.  </w:t>
      </w:r>
      <w:r>
        <w:rPr>
          <w:rFonts w:ascii="Arial" w:cs="Arial" w:eastAsia="Arial" w:hAnsi="Arial"/>
          <w:b/>
          <w:bCs/>
          <w:sz w:val="20"/>
          <w:szCs w:val="20"/>
        </w:rPr>
        <w:t xml:space="preserve">Do: </w:t>
      </w:r>
      <w:r>
        <w:rPr>
          <w:rFonts w:ascii="Arial" w:cs="Arial" w:eastAsia="Arial" w:hAnsi="Arial"/>
          <w:sz w:val="20"/>
          <w:szCs w:val="20"/>
        </w:rPr>
        <w:t xml:space="preserve">for the “now” items, it does the work in priority order, following the task's built-in instructions.</w:t>
      </w:r>
    </w:p>
    <w:p>
      <w:pPr>
        <w:spacing w:after="90"/>
        <w:ind w:left="420" w:hanging="300"/>
      </w:pPr>
      <w:r>
        <w:rPr>
          <w:rFonts w:ascii="Arial" w:cs="Arial" w:eastAsia="Arial" w:hAnsi="Arial"/>
          <w:b/>
          <w:bCs/>
          <w:color w:val="2F5496"/>
          <w:sz w:val="20"/>
          <w:szCs w:val="20"/>
        </w:rPr>
        <w:t xml:space="preserve">5.  </w:t>
      </w:r>
      <w:r>
        <w:rPr>
          <w:rFonts w:ascii="Arial" w:cs="Arial" w:eastAsia="Arial" w:hAnsi="Arial"/>
          <w:b/>
          <w:bCs/>
          <w:sz w:val="20"/>
          <w:szCs w:val="20"/>
        </w:rPr>
        <w:t xml:space="preserve">Record: </w:t>
      </w:r>
      <w:r>
        <w:rPr>
          <w:rFonts w:ascii="Arial" w:cs="Arial" w:eastAsia="Arial" w:hAnsi="Arial"/>
          <w:sz w:val="20"/>
          <w:szCs w:val="20"/>
        </w:rPr>
        <w:t xml:space="preserve">it marks each finished item Done, stamps the date, writes a note on what changed, and refreshes the dashboard.</w:t>
      </w:r>
    </w:p>
    <w:p>
      <w:pPr>
        <w:keepNext/>
        <w:pBdr>
          <w:bottom w:val="single" w:color="D9D9D9" w:sz="4" w:space="4"/>
        </w:pBdr>
        <w:spacing w:after="120" w:before="300"/>
      </w:pPr>
      <w:r>
        <w:rPr>
          <w:rFonts w:ascii="Arial" w:cs="Arial" w:eastAsia="Arial" w:hAnsi="Arial"/>
          <w:b/>
          <w:bCs/>
          <w:color w:val="2F5496"/>
          <w:sz w:val="24"/>
          <w:szCs w:val="24"/>
        </w:rPr>
        <w:t xml:space="preserve">Two Claudes, two roles</w:t>
      </w:r>
    </w:p>
    <w:p>
      <w:pPr>
        <w:spacing w:after="130"/>
      </w:pPr>
      <w:r>
        <w:rPr>
          <w:rFonts w:ascii="Arial" w:cs="Arial" w:eastAsia="Arial" w:hAnsi="Arial"/>
          <w:b/>
          <w:bCs/>
          <w:sz w:val="20"/>
          <w:szCs w:val="20"/>
        </w:rPr>
        <w:t xml:space="preserve">Claude Code </w:t>
      </w:r>
      <w:r>
        <w:rPr>
          <w:rFonts w:ascii="Arial" w:cs="Arial" w:eastAsia="Arial" w:hAnsi="Arial"/>
          <w:sz w:val="20"/>
          <w:szCs w:val="20"/>
        </w:rPr>
        <w:t xml:space="preserve">runs on your Mac and can read and write your project's files — it does the work and updates the backlog. The </w:t>
      </w:r>
      <w:r>
        <w:rPr>
          <w:rFonts w:ascii="Arial" w:cs="Arial" w:eastAsia="Arial" w:hAnsi="Arial"/>
          <w:b/>
          <w:bCs/>
          <w:sz w:val="20"/>
          <w:szCs w:val="20"/>
        </w:rPr>
        <w:t xml:space="preserve">Claude Project </w:t>
      </w:r>
      <w:r>
        <w:rPr>
          <w:rFonts w:ascii="Arial" w:cs="Arial" w:eastAsia="Arial" w:hAnsi="Arial"/>
          <w:sz w:val="20"/>
          <w:szCs w:val="20"/>
        </w:rPr>
        <w:t xml:space="preserve">(on the web) cannot touch files on your Mac, so it's optional here — useful only as a place to think through a fuzzy idea before you jot it. The iCloud inbox exists precisely because the web can't reach your local files, but a synced text file can.</w:t>
      </w:r>
    </w:p>
    <w:tbl>
      <w:tblPr>
        <w:tblW w:type="dxa" w:w="9360"/>
        <w:tblBorders>
          <w:top w:val="single" w:color="C9D6EE" w:sz="8"/>
          <w:left w:val="single" w:color="C9D6EE" w:sz="18"/>
          <w:bottom w:val="single" w:color="C9D6EE" w:sz="8"/>
          <w:right w:val="single" w:color="C9D6EE" w:sz="8"/>
          <w:insideH w:val="none"/>
          <w:insideV w:val="none"/>
        </w:tblBorders>
      </w:tblPr>
      <w:tblGrid>
        <w:gridCol w:w="9360"/>
      </w:tblGrid>
      <w:tr>
        <w:tc>
          <w:tcPr>
            <w:tcW w:type="dxa" w:w="9360"/>
            <w:shd w:fill="EAF0FA" w:color="auto" w:val="clear"/>
            <w:tcMar>
              <w:top w:type="dxa" w:w="120"/>
              <w:left w:type="dxa" w:w="160"/>
              <w:bottom w:type="dxa" w:w="120"/>
              <w:right w:type="dxa" w:w="160"/>
            </w:tcMar>
          </w:tcPr>
          <w:p>
            <w:pPr>
              <w:spacing w:after="60"/>
            </w:pPr>
            <w:r>
              <w:rPr>
                <w:rFonts w:ascii="Arial" w:cs="Arial" w:eastAsia="Arial" w:hAnsi="Arial"/>
                <w:b/>
                <w:bCs/>
                <w:color w:val="1A1F2B"/>
                <w:sz w:val="20"/>
                <w:szCs w:val="20"/>
              </w:rPr>
              <w:t xml:space="preserve">Why a spreadsheet you never open</w:t>
            </w:r>
          </w:p>
          <w:p>
            <w:pPr>
              <w:spacing w:after="0"/>
            </w:pPr>
            <w:r>
              <w:rPr>
                <w:rFonts w:ascii="Arial" w:cs="Arial" w:eastAsia="Arial" w:hAnsi="Arial"/>
                <w:color w:val="1A1F2B"/>
                <w:sz w:val="19"/>
                <w:szCs w:val="19"/>
              </w:rPr>
              <w:t xml:space="preserve">The backlog is a spreadsheet because it gives every task tidy, consistent fields. But you interact with it only through the inbox (to add) and the dashboard (to view). Claude Code is the only one that edits the file — that's what keeps it clean and consistent.</w:t>
            </w:r>
          </w:p>
        </w:tc>
      </w:tr>
    </w:tbl>
    <w:p>
      <w:pPr>
        <w:keepNext/>
        <w:pBdr>
          <w:bottom w:val="single" w:color="2F5496" w:sz="8" w:space="5"/>
        </w:pBdr>
        <w:spacing w:after="140" w:before="360"/>
      </w:pPr>
      <w:r>
        <w:rPr>
          <w:rFonts w:ascii="Arial" w:cs="Arial" w:eastAsia="Arial" w:hAnsi="Arial"/>
          <w:b/>
          <w:bCs/>
          <w:color w:val="2F5496"/>
          <w:sz w:val="28"/>
          <w:szCs w:val="28"/>
        </w:rPr>
        <w:t xml:space="preserve">2.  Before you start (prerequisites)</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A Mac with Claude Code installed and working </w:t>
      </w:r>
      <w:r>
        <w:rPr>
          <w:rFonts w:ascii="Arial" w:cs="Arial" w:eastAsia="Arial" w:hAnsi="Arial"/>
          <w:sz w:val="20"/>
          <w:szCs w:val="20"/>
        </w:rPr>
        <w:t xml:space="preserve">in the project you want to use this with.</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Python 3. </w:t>
      </w:r>
      <w:r>
        <w:rPr>
          <w:rFonts w:ascii="Arial" w:cs="Arial" w:eastAsia="Arial" w:hAnsi="Arial"/>
          <w:sz w:val="20"/>
          <w:szCs w:val="20"/>
        </w:rPr>
        <w:t xml:space="preserve">It powers the dashboard generator. Check by running </w:t>
      </w:r>
      <w:r>
        <w:rPr>
          <w:rFonts w:ascii="Consolas" w:cs="Consolas" w:eastAsia="Consolas" w:hAnsi="Consolas"/>
          <w:sz w:val="19"/>
          <w:szCs w:val="19"/>
        </w:rPr>
        <w:t xml:space="preserve">python3 --version</w:t>
      </w:r>
      <w:r>
        <w:rPr>
          <w:rFonts w:ascii="Arial" w:cs="Arial" w:eastAsia="Arial" w:hAnsi="Arial"/>
          <w:sz w:val="20"/>
          <w:szCs w:val="20"/>
        </w:rPr>
        <w:t xml:space="preserve"> in Terminal — if you see a version number, you're set. If not, install Apple's tools with </w:t>
      </w:r>
      <w:r>
        <w:rPr>
          <w:rFonts w:ascii="Consolas" w:cs="Consolas" w:eastAsia="Consolas" w:hAnsi="Consolas"/>
          <w:sz w:val="19"/>
          <w:szCs w:val="19"/>
        </w:rPr>
        <w:t xml:space="preserve">xcode-select --install</w:t>
      </w:r>
      <w:r>
        <w:rPr>
          <w:rFonts w:ascii="Arial" w:cs="Arial" w:eastAsia="Arial" w:hAnsi="Arial"/>
          <w:sz w:val="20"/>
          <w:szCs w:val="20"/>
        </w:rPr>
        <w:t xml:space="preserve">.</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A project in a clean location. </w:t>
      </w:r>
      <w:r>
        <w:rPr>
          <w:rFonts w:ascii="Arial" w:cs="Arial" w:eastAsia="Arial" w:hAnsi="Arial"/>
          <w:sz w:val="20"/>
          <w:szCs w:val="20"/>
        </w:rPr>
        <w:t xml:space="preserve">Not inside Documents, Desktop, or Downloads (macOS locks those down) and not iCloud-synced. A folder like </w:t>
      </w:r>
      <w:r>
        <w:rPr>
          <w:rFonts w:ascii="Consolas" w:cs="Consolas" w:eastAsia="Consolas" w:hAnsi="Consolas"/>
          <w:sz w:val="19"/>
          <w:szCs w:val="19"/>
        </w:rPr>
        <w:t xml:space="preserve">~/dev/your-project</w:t>
      </w:r>
      <w:r>
        <w:rPr>
          <w:rFonts w:ascii="Arial" w:cs="Arial" w:eastAsia="Arial" w:hAnsi="Arial"/>
          <w:sz w:val="20"/>
          <w:szCs w:val="20"/>
        </w:rPr>
        <w:t xml:space="preserve"> is ideal. Avoid spaces in folder names — use hyphens.</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Two reusable files from this toolkit: </w:t>
      </w:r>
      <w:r>
        <w:rPr>
          <w:rFonts w:ascii="Arial" w:cs="Arial" w:eastAsia="Arial" w:hAnsi="Arial"/>
          <w:sz w:val="20"/>
          <w:szCs w:val="20"/>
        </w:rPr>
        <w:t xml:space="preserve">BACKLOG.xlsx (the template, which includes a built-in test item) and generate_dashboard.py. Keep master copies somewhere safe so you can drop them into any new project.</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Full Disk Access for your terminal. </w:t>
      </w:r>
      <w:r>
        <w:rPr>
          <w:rFonts w:ascii="Arial" w:cs="Arial" w:eastAsia="Arial" w:hAnsi="Arial"/>
          <w:sz w:val="20"/>
          <w:szCs w:val="20"/>
        </w:rPr>
        <w:t xml:space="preserve">The app you run Claude Code from (Terminal, iTerm, or Cursor's built-in terminal) must have Full Disk Access turned on in macOS System Settings — without it, Claude Code can't read the iCloud inbox. Step 6 covers how.</w:t>
      </w:r>
    </w:p>
    <w:p>
      <w:pPr>
        <w:keepNext/>
        <w:pBdr>
          <w:bottom w:val="single" w:color="2F5496" w:sz="8" w:space="5"/>
        </w:pBdr>
        <w:spacing w:after="140" w:before="360"/>
      </w:pPr>
      <w:r>
        <w:rPr>
          <w:rFonts w:ascii="Arial" w:cs="Arial" w:eastAsia="Arial" w:hAnsi="Arial"/>
          <w:b/>
          <w:bCs/>
          <w:color w:val="2F5496"/>
          <w:sz w:val="28"/>
          <w:szCs w:val="28"/>
        </w:rPr>
        <w:t xml:space="preserve">3.  Deploy it, step by step</w:t>
      </w:r>
    </w:p>
    <w:p>
      <w:pPr>
        <w:spacing w:after="160"/>
      </w:pPr>
      <w:r>
        <w:rPr>
          <w:rFonts w:ascii="Arial" w:cs="Arial" w:eastAsia="Arial" w:hAnsi="Arial"/>
          <w:sz w:val="20"/>
          <w:szCs w:val="20"/>
        </w:rPr>
        <w:t xml:space="preserve">Do these in order. Commands go in the Terminal app (open it from Spotlight: Command + Space, type Terminal). Run one at a time. Replace your-project with your actual project folder name.</w:t>
      </w:r>
    </w:p>
    <w:p>
      <w:pPr>
        <w:keepNext/>
        <w:spacing w:after="90" w:before="240"/>
      </w:pPr>
      <w:r>
        <w:rPr>
          <w:rFonts w:ascii="Arial" w:cs="Arial" w:eastAsia="Arial" w:hAnsi="Arial"/>
          <w:b/>
          <w:bCs/>
          <w:color w:val="FFFFFF"/>
          <w:sz w:val="22"/>
          <w:szCs w:val="22"/>
          <w:shd w:fill="2F5496" w:color="auto" w:val="clear"/>
        </w:rPr>
        <w:t xml:space="preserve">Step 1  </w:t>
      </w:r>
      <w:r>
        <w:rPr>
          <w:rFonts w:ascii="Arial" w:cs="Arial" w:eastAsia="Arial" w:hAnsi="Arial"/>
          <w:b/>
          <w:bCs/>
          <w:color w:val="2F5496"/>
          <w:sz w:val="22"/>
          <w:szCs w:val="22"/>
        </w:rPr>
        <w:t xml:space="preserve">  Put your project in a clean location</w:t>
      </w:r>
    </w:p>
    <w:p>
      <w:pPr>
        <w:spacing w:after="130"/>
      </w:pPr>
      <w:r>
        <w:rPr>
          <w:rFonts w:ascii="Arial" w:cs="Arial" w:eastAsia="Arial" w:hAnsi="Arial"/>
          <w:sz w:val="20"/>
          <w:szCs w:val="20"/>
        </w:rPr>
        <w:t xml:space="preserve">If your project is new or currently lives in Documents/Desktop/Downloads, place it under ~/dev with a hyphenated name (no spaces):</w:t>
      </w:r>
    </w:p>
    <w:p>
      <w:pPr>
        <w:pBdr>
          <w:top w:val="single" w:color="E1E5EA" w:sz="4" w:space="4"/>
          <w:bottom w:val="single" w:color="E1E5EA" w:sz="4" w:space="4"/>
          <w:left w:val="single" w:color="2F5496" w:sz="12" w:space="8"/>
          <w:right w:val="single" w:color="E1E5EA" w:sz="4" w:space="4"/>
        </w:pBdr>
        <w:shd w:fill="F2F4F7" w:color="auto" w:val="clear"/>
        <w:spacing w:after="120" w:before="40"/>
        <w:ind w:left="200"/>
      </w:pPr>
      <w:r>
        <w:rPr>
          <w:rFonts w:ascii="Consolas" w:cs="Consolas" w:eastAsia="Consolas" w:hAnsi="Consolas"/>
          <w:color w:val="1A1F2B"/>
          <w:sz w:val="19"/>
          <w:szCs w:val="19"/>
        </w:rPr>
        <w:t xml:space="preserve">mkdir -p ~/dev</w:t>
      </w:r>
    </w:p>
    <w:p>
      <w:pPr>
        <w:spacing w:after="130"/>
      </w:pPr>
      <w:r>
        <w:rPr>
          <w:rFonts w:ascii="Arial" w:cs="Arial" w:eastAsia="Arial" w:hAnsi="Arial"/>
          <w:i/>
          <w:iCs/>
          <w:color w:val="595959"/>
          <w:sz w:val="18"/>
          <w:szCs w:val="18"/>
        </w:rPr>
        <w:t xml:space="preserve">For a brand-new project, create it there. For an existing one, see the separate “Moving Your Project” guide — always copy, never move, so the original stays safe.</w:t>
      </w:r>
    </w:p>
    <w:p>
      <w:pPr>
        <w:keepNext/>
        <w:spacing w:after="90" w:before="240"/>
      </w:pPr>
      <w:r>
        <w:rPr>
          <w:rFonts w:ascii="Arial" w:cs="Arial" w:eastAsia="Arial" w:hAnsi="Arial"/>
          <w:b/>
          <w:bCs/>
          <w:color w:val="FFFFFF"/>
          <w:sz w:val="22"/>
          <w:szCs w:val="22"/>
          <w:shd w:fill="2F5496" w:color="auto" w:val="clear"/>
        </w:rPr>
        <w:t xml:space="preserve">Step 2  </w:t>
      </w:r>
      <w:r>
        <w:rPr>
          <w:rFonts w:ascii="Arial" w:cs="Arial" w:eastAsia="Arial" w:hAnsi="Arial"/>
          <w:b/>
          <w:bCs/>
          <w:color w:val="2F5496"/>
          <w:sz w:val="22"/>
          <w:szCs w:val="22"/>
        </w:rPr>
        <w:t xml:space="preserve">  Create the BACKLOG folder</w:t>
      </w:r>
    </w:p>
    <w:p>
      <w:pPr>
        <w:pBdr>
          <w:top w:val="single" w:color="E1E5EA" w:sz="4" w:space="4"/>
          <w:bottom w:val="single" w:color="E1E5EA" w:sz="4" w:space="4"/>
          <w:left w:val="single" w:color="2F5496" w:sz="12" w:space="8"/>
          <w:right w:val="single" w:color="E1E5EA" w:sz="4" w:space="4"/>
        </w:pBdr>
        <w:shd w:fill="F2F4F7" w:color="auto" w:val="clear"/>
        <w:spacing w:after="120" w:before="40"/>
        <w:ind w:left="200"/>
      </w:pPr>
      <w:r>
        <w:rPr>
          <w:rFonts w:ascii="Consolas" w:cs="Consolas" w:eastAsia="Consolas" w:hAnsi="Consolas"/>
          <w:color w:val="1A1F2B"/>
          <w:sz w:val="19"/>
          <w:szCs w:val="19"/>
        </w:rPr>
        <w:t xml:space="preserve">mkdir -p ~/dev/your-project/BACKLOG</w:t>
      </w:r>
    </w:p>
    <w:p>
      <w:pPr>
        <w:keepNext/>
        <w:spacing w:after="90" w:before="240"/>
      </w:pPr>
      <w:r>
        <w:rPr>
          <w:rFonts w:ascii="Arial" w:cs="Arial" w:eastAsia="Arial" w:hAnsi="Arial"/>
          <w:b/>
          <w:bCs/>
          <w:color w:val="FFFFFF"/>
          <w:sz w:val="22"/>
          <w:szCs w:val="22"/>
          <w:shd w:fill="2F5496" w:color="auto" w:val="clear"/>
        </w:rPr>
        <w:t xml:space="preserve">Step 3  </w:t>
      </w:r>
      <w:r>
        <w:rPr>
          <w:rFonts w:ascii="Arial" w:cs="Arial" w:eastAsia="Arial" w:hAnsi="Arial"/>
          <w:b/>
          <w:bCs/>
          <w:color w:val="2F5496"/>
          <w:sz w:val="22"/>
          <w:szCs w:val="22"/>
        </w:rPr>
        <w:t xml:space="preserve">  Add the two files</w:t>
      </w:r>
    </w:p>
    <w:p>
      <w:pPr>
        <w:spacing w:after="130"/>
      </w:pPr>
      <w:r>
        <w:rPr>
          <w:rFonts w:ascii="Arial" w:cs="Arial" w:eastAsia="Arial" w:hAnsi="Arial"/>
          <w:sz w:val="20"/>
          <w:szCs w:val="20"/>
        </w:rPr>
        <w:t xml:space="preserve">Copy BACKLOG.xlsx and generate_dashboard.py into that BACKLOG folder (drag them in via Finder, or use the command below adjusted to where your master copies live):</w:t>
      </w:r>
    </w:p>
    <w:p>
      <w:pPr>
        <w:pBdr>
          <w:top w:val="single" w:color="E1E5EA" w:sz="4" w:space="4"/>
          <w:bottom w:val="single" w:color="E1E5EA" w:sz="4" w:space="4"/>
          <w:left w:val="single" w:color="2F5496" w:sz="12" w:space="8"/>
          <w:right w:val="single" w:color="E1E5EA" w:sz="4" w:space="4"/>
        </w:pBdr>
        <w:shd w:fill="F2F4F7" w:color="auto" w:val="clear"/>
        <w:spacing w:after="120" w:before="40"/>
        <w:ind w:left="200"/>
      </w:pPr>
      <w:r>
        <w:rPr>
          <w:rFonts w:ascii="Consolas" w:cs="Consolas" w:eastAsia="Consolas" w:hAnsi="Consolas"/>
          <w:color w:val="1A1F2B"/>
          <w:sz w:val="19"/>
          <w:szCs w:val="19"/>
        </w:rPr>
        <w:t xml:space="preserve">cp ~/Downloads/BACKLOG.xlsx ~/Downloads/generate_dashboard.py ~/dev/your-project/BACKLOG/</w:t>
      </w:r>
    </w:p>
    <w:p>
      <w:pPr>
        <w:keepNext/>
        <w:spacing w:after="90" w:before="240"/>
      </w:pPr>
      <w:r>
        <w:rPr>
          <w:rFonts w:ascii="Arial" w:cs="Arial" w:eastAsia="Arial" w:hAnsi="Arial"/>
          <w:b/>
          <w:bCs/>
          <w:color w:val="FFFFFF"/>
          <w:sz w:val="22"/>
          <w:szCs w:val="22"/>
          <w:shd w:fill="2F5496" w:color="auto" w:val="clear"/>
        </w:rPr>
        <w:t xml:space="preserve">Step 4  </w:t>
      </w:r>
      <w:r>
        <w:rPr>
          <w:rFonts w:ascii="Arial" w:cs="Arial" w:eastAsia="Arial" w:hAnsi="Arial"/>
          <w:b/>
          <w:bCs/>
          <w:color w:val="2F5496"/>
          <w:sz w:val="22"/>
          <w:szCs w:val="22"/>
        </w:rPr>
        <w:t xml:space="preserve">  Make sure Python can run it</w:t>
      </w:r>
    </w:p>
    <w:p>
      <w:pPr>
        <w:spacing w:after="130"/>
      </w:pPr>
      <w:r>
        <w:rPr>
          <w:rFonts w:ascii="Arial" w:cs="Arial" w:eastAsia="Arial" w:hAnsi="Arial"/>
          <w:sz w:val="20"/>
          <w:szCs w:val="20"/>
        </w:rPr>
        <w:t xml:space="preserve">Move into the project and test the generator:</w:t>
      </w:r>
    </w:p>
    <w:p>
      <w:pPr>
        <w:pBdr>
          <w:top w:val="single" w:color="E1E5EA" w:sz="4" w:space="4"/>
          <w:bottom w:val="single" w:color="E1E5EA" w:sz="4" w:space="4"/>
          <w:left w:val="single" w:color="2F5496" w:sz="12" w:space="8"/>
          <w:right w:val="single" w:color="E1E5EA" w:sz="4" w:space="4"/>
        </w:pBdr>
        <w:shd w:fill="F2F4F7" w:color="auto" w:val="clear"/>
        <w:spacing w:after="120" w:before="40"/>
        <w:ind w:left="200"/>
      </w:pPr>
      <w:r>
        <w:rPr>
          <w:rFonts w:ascii="Consolas" w:cs="Consolas" w:eastAsia="Consolas" w:hAnsi="Consolas"/>
          <w:color w:val="1A1F2B"/>
          <w:sz w:val="19"/>
          <w:szCs w:val="19"/>
        </w:rPr>
        <w:t xml:space="preserve">cd ~/dev/your-project</w:t>
      </w:r>
      <w:r>
        <w:br/>
        <w:t xml:space="preserve"/>
      </w:r>
      <w:r>
        <w:rPr>
          <w:rFonts w:ascii="Consolas" w:cs="Consolas" w:eastAsia="Consolas" w:hAnsi="Consolas"/>
          <w:color w:val="1A1F2B"/>
          <w:sz w:val="19"/>
          <w:szCs w:val="19"/>
        </w:rPr>
        <w:t xml:space="preserve">python3 BACKLOG/generate_dashboard.py</w:t>
      </w:r>
    </w:p>
    <w:p>
      <w:pPr>
        <w:spacing w:after="130"/>
      </w:pPr>
      <w:r>
        <w:rPr>
          <w:rFonts w:ascii="Arial" w:cs="Arial" w:eastAsia="Arial" w:hAnsi="Arial"/>
          <w:sz w:val="20"/>
          <w:szCs w:val="20"/>
        </w:rPr>
        <w:t xml:space="preserve">If it says openpyxl is missing, install it once and run the command again:</w:t>
      </w:r>
    </w:p>
    <w:p>
      <w:pPr>
        <w:pBdr>
          <w:top w:val="single" w:color="E1E5EA" w:sz="4" w:space="4"/>
          <w:bottom w:val="single" w:color="E1E5EA" w:sz="4" w:space="4"/>
          <w:left w:val="single" w:color="2F5496" w:sz="12" w:space="8"/>
          <w:right w:val="single" w:color="E1E5EA" w:sz="4" w:space="4"/>
        </w:pBdr>
        <w:shd w:fill="F2F4F7" w:color="auto" w:val="clear"/>
        <w:spacing w:after="120" w:before="40"/>
        <w:ind w:left="200"/>
      </w:pPr>
      <w:r>
        <w:rPr>
          <w:rFonts w:ascii="Consolas" w:cs="Consolas" w:eastAsia="Consolas" w:hAnsi="Consolas"/>
          <w:color w:val="1A1F2B"/>
          <w:sz w:val="19"/>
          <w:szCs w:val="19"/>
        </w:rPr>
        <w:t xml:space="preserve">pip3 install openpyxl --break-system-packages</w:t>
      </w:r>
    </w:p>
    <w:p>
      <w:pPr>
        <w:keepNext/>
        <w:spacing w:after="90" w:before="240"/>
      </w:pPr>
      <w:r>
        <w:rPr>
          <w:rFonts w:ascii="Arial" w:cs="Arial" w:eastAsia="Arial" w:hAnsi="Arial"/>
          <w:b/>
          <w:bCs/>
          <w:color w:val="FFFFFF"/>
          <w:sz w:val="22"/>
          <w:szCs w:val="22"/>
          <w:shd w:fill="2F5496" w:color="auto" w:val="clear"/>
        </w:rPr>
        <w:t xml:space="preserve">Step 5  </w:t>
      </w:r>
      <w:r>
        <w:rPr>
          <w:rFonts w:ascii="Arial" w:cs="Arial" w:eastAsia="Arial" w:hAnsi="Arial"/>
          <w:b/>
          <w:bCs/>
          <w:color w:val="2F5496"/>
          <w:sz w:val="22"/>
          <w:szCs w:val="22"/>
        </w:rPr>
        <w:t xml:space="preserve">  Create the iCloud inbox (one time)</w:t>
      </w:r>
    </w:p>
    <w:p>
      <w:pPr>
        <w:pBdr>
          <w:top w:val="single" w:color="E1E5EA" w:sz="4" w:space="4"/>
          <w:bottom w:val="single" w:color="E1E5EA" w:sz="4" w:space="4"/>
          <w:left w:val="single" w:color="2F5496" w:sz="12" w:space="8"/>
          <w:right w:val="single" w:color="E1E5EA" w:sz="4" w:space="4"/>
        </w:pBdr>
        <w:shd w:fill="F2F4F7" w:color="auto" w:val="clear"/>
        <w:spacing w:after="120" w:before="40"/>
        <w:ind w:left="200"/>
      </w:pPr>
      <w:r>
        <w:rPr>
          <w:rFonts w:ascii="Consolas" w:cs="Consolas" w:eastAsia="Consolas" w:hAnsi="Consolas"/>
          <w:color w:val="1A1F2B"/>
          <w:sz w:val="19"/>
          <w:szCs w:val="19"/>
        </w:rPr>
        <w:t xml:space="preserve">touch "$HOME/Library/Mobile Documents/com~apple~CloudDocs/backlog-inbox.txt"</w:t>
      </w:r>
    </w:p>
    <w:p>
      <w:pPr>
        <w:spacing w:after="130"/>
      </w:pPr>
      <w:r>
        <w:rPr>
          <w:rFonts w:ascii="Arial" w:cs="Arial" w:eastAsia="Arial" w:hAnsi="Arial"/>
          <w:sz w:val="20"/>
          <w:szCs w:val="20"/>
        </w:rPr>
        <w:t xml:space="preserve">This makes an empty text file in your iCloud Drive. To add ideas from your phone: Files app → iCloud Drive → tap backlog-inbox.txt → type one idea per line.</w:t>
      </w:r>
    </w:p>
    <w:p>
      <w:pPr>
        <w:keepNext/>
        <w:spacing w:after="90" w:before="240"/>
      </w:pPr>
      <w:r>
        <w:rPr>
          <w:rFonts w:ascii="Arial" w:cs="Arial" w:eastAsia="Arial" w:hAnsi="Arial"/>
          <w:b/>
          <w:bCs/>
          <w:color w:val="FFFFFF"/>
          <w:sz w:val="22"/>
          <w:szCs w:val="22"/>
          <w:shd w:fill="2F5496" w:color="auto" w:val="clear"/>
        </w:rPr>
        <w:t xml:space="preserve">Step 6  </w:t>
      </w:r>
      <w:r>
        <w:rPr>
          <w:rFonts w:ascii="Arial" w:cs="Arial" w:eastAsia="Arial" w:hAnsi="Arial"/>
          <w:b/>
          <w:bCs/>
          <w:color w:val="2F5496"/>
          <w:sz w:val="22"/>
          <w:szCs w:val="22"/>
        </w:rPr>
        <w:t xml:space="preserve">  Turn on Full Disk Access for your terminal</w:t>
      </w:r>
    </w:p>
    <w:p>
      <w:pPr>
        <w:spacing w:after="130"/>
      </w:pPr>
      <w:r>
        <w:rPr>
          <w:rFonts w:ascii="Arial" w:cs="Arial" w:eastAsia="Arial" w:hAnsi="Arial"/>
          <w:sz w:val="20"/>
          <w:szCs w:val="20"/>
        </w:rPr>
        <w:t xml:space="preserve">Your iCloud inbox lives in a folder macOS protects, so the app you run Claude Code from needs Full Disk Access, or it can't read the inbox.</w:t>
      </w:r>
    </w:p>
    <w:p>
      <w:pPr>
        <w:spacing w:after="130"/>
      </w:pPr>
      <w:r>
        <w:rPr>
          <w:rFonts w:ascii="Arial" w:cs="Arial" w:eastAsia="Arial" w:hAnsi="Arial"/>
          <w:sz w:val="20"/>
          <w:szCs w:val="20"/>
        </w:rPr>
        <w:t xml:space="preserve">Open System Settings → Privacy &amp; Security → Full Disk Access. Turn on the app you use for Claude Code — Terminal, iTerm, or </w:t>
      </w:r>
      <w:r>
        <w:rPr>
          <w:rFonts w:ascii="Consolas" w:cs="Consolas" w:eastAsia="Consolas" w:hAnsi="Consolas"/>
          <w:sz w:val="19"/>
          <w:szCs w:val="19"/>
        </w:rPr>
        <w:t xml:space="preserve">Cursor</w:t>
      </w:r>
      <w:r>
        <w:rPr>
          <w:rFonts w:ascii="Arial" w:cs="Arial" w:eastAsia="Arial" w:hAnsi="Arial"/>
          <w:sz w:val="20"/>
          <w:szCs w:val="20"/>
        </w:rPr>
        <w:t xml:space="preserve"> if you run Claude Code in its built-in terminal. Then fully quit and reopen that app — the setting only takes effect after a restart.</w:t>
      </w:r>
    </w:p>
    <w:tbl>
      <w:tblPr>
        <w:tblW w:type="dxa" w:w="9360"/>
        <w:tblBorders>
          <w:top w:val="single" w:color="F6C88A" w:sz="8"/>
          <w:left w:val="single" w:color="F6C88A" w:sz="18"/>
          <w:bottom w:val="single" w:color="F6C88A" w:sz="8"/>
          <w:right w:val="single" w:color="F6C88A" w:sz="8"/>
          <w:insideH w:val="none"/>
          <w:insideV w:val="none"/>
        </w:tblBorders>
      </w:tblPr>
      <w:tblGrid>
        <w:gridCol w:w="9360"/>
      </w:tblGrid>
      <w:tr>
        <w:tc>
          <w:tcPr>
            <w:tcW w:type="dxa" w:w="9360"/>
            <w:shd w:fill="FFF7ED" w:color="auto" w:val="clear"/>
            <w:tcMar>
              <w:top w:type="dxa" w:w="120"/>
              <w:left w:type="dxa" w:w="160"/>
              <w:bottom w:type="dxa" w:w="120"/>
              <w:right w:type="dxa" w:w="160"/>
            </w:tcMar>
          </w:tcPr>
          <w:p>
            <w:pPr>
              <w:spacing w:after="60"/>
            </w:pPr>
            <w:r>
              <w:rPr>
                <w:rFonts w:ascii="Arial" w:cs="Arial" w:eastAsia="Arial" w:hAnsi="Arial"/>
                <w:b/>
                <w:bCs/>
                <w:color w:val="1A1F2B"/>
                <w:sz w:val="20"/>
                <w:szCs w:val="20"/>
              </w:rPr>
              <w:t xml:space="preserve">Why this is needed</w:t>
            </w:r>
          </w:p>
          <w:p>
            <w:pPr>
              <w:spacing w:after="0"/>
            </w:pPr>
            <w:r>
              <w:rPr>
                <w:rFonts w:ascii="Arial" w:cs="Arial" w:eastAsia="Arial" w:hAnsi="Arial"/>
                <w:color w:val="1A1F2B"/>
                <w:sz w:val="19"/>
                <w:szCs w:val="19"/>
              </w:rPr>
              <w:t xml:space="preserve">The project itself lives in ~/dev (not protected), but the inbox file lives in iCloud Drive, which macOS locks down. Full Disk Access is what lets Claude Code reach across to read and clear the inbox.</w:t>
            </w:r>
          </w:p>
        </w:tc>
      </w:tr>
    </w:tbl>
    <w:p>
      <w:pPr>
        <w:keepNext/>
        <w:spacing w:after="90" w:before="240"/>
      </w:pPr>
      <w:r>
        <w:rPr>
          <w:rFonts w:ascii="Arial" w:cs="Arial" w:eastAsia="Arial" w:hAnsi="Arial"/>
          <w:b/>
          <w:bCs/>
          <w:color w:val="FFFFFF"/>
          <w:sz w:val="22"/>
          <w:szCs w:val="22"/>
          <w:shd w:fill="2F5496" w:color="auto" w:val="clear"/>
        </w:rPr>
        <w:t xml:space="preserve">Step 7  </w:t>
      </w:r>
      <w:r>
        <w:rPr>
          <w:rFonts w:ascii="Arial" w:cs="Arial" w:eastAsia="Arial" w:hAnsi="Arial"/>
          <w:b/>
          <w:bCs/>
          <w:color w:val="2F5496"/>
          <w:sz w:val="22"/>
          <w:szCs w:val="22"/>
        </w:rPr>
        <w:t xml:space="preserve">  Add the rules to CLAUDE.md</w:t>
      </w:r>
    </w:p>
    <w:p>
      <w:pPr>
        <w:spacing w:after="130"/>
      </w:pPr>
      <w:r>
        <w:rPr>
          <w:rFonts w:ascii="Arial" w:cs="Arial" w:eastAsia="Arial" w:hAnsi="Arial"/>
          <w:sz w:val="20"/>
          <w:szCs w:val="20"/>
        </w:rPr>
        <w:t xml:space="preserve">Open (or create) a file named </w:t>
      </w:r>
      <w:r>
        <w:rPr>
          <w:rFonts w:ascii="Consolas" w:cs="Consolas" w:eastAsia="Consolas" w:hAnsi="Consolas"/>
          <w:sz w:val="19"/>
          <w:szCs w:val="19"/>
        </w:rPr>
        <w:t xml:space="preserve">CLAUDE.md</w:t>
      </w:r>
      <w:r>
        <w:rPr>
          <w:rFonts w:ascii="Arial" w:cs="Arial" w:eastAsia="Arial" w:hAnsi="Arial"/>
          <w:sz w:val="20"/>
          <w:szCs w:val="20"/>
        </w:rPr>
        <w:t xml:space="preserve"> at the root of your project, and paste in the complete block from </w:t>
      </w:r>
      <w:r>
        <w:rPr>
          <w:rFonts w:ascii="Arial" w:cs="Arial" w:eastAsia="Arial" w:hAnsi="Arial"/>
          <w:b/>
          <w:bCs/>
          <w:sz w:val="20"/>
          <w:szCs w:val="20"/>
        </w:rPr>
        <w:t xml:space="preserve">Appendix A</w:t>
      </w:r>
      <w:r>
        <w:rPr>
          <w:rFonts w:ascii="Arial" w:cs="Arial" w:eastAsia="Arial" w:hAnsi="Arial"/>
          <w:sz w:val="20"/>
          <w:szCs w:val="20"/>
        </w:rPr>
        <w:t xml:space="preserve"> at the end of this tutorial. That block is what teaches Claude Code the entire workflow.</w:t>
      </w:r>
    </w:p>
    <w:p>
      <w:pPr>
        <w:keepNext/>
        <w:spacing w:after="90" w:before="240"/>
      </w:pPr>
      <w:r>
        <w:rPr>
          <w:rFonts w:ascii="Arial" w:cs="Arial" w:eastAsia="Arial" w:hAnsi="Arial"/>
          <w:b/>
          <w:bCs/>
          <w:color w:val="FFFFFF"/>
          <w:sz w:val="22"/>
          <w:szCs w:val="22"/>
          <w:shd w:fill="2F5496" w:color="auto" w:val="clear"/>
        </w:rPr>
        <w:t xml:space="preserve">Step 8  </w:t>
      </w:r>
      <w:r>
        <w:rPr>
          <w:rFonts w:ascii="Arial" w:cs="Arial" w:eastAsia="Arial" w:hAnsi="Arial"/>
          <w:b/>
          <w:bCs/>
          <w:color w:val="2F5496"/>
          <w:sz w:val="22"/>
          <w:szCs w:val="22"/>
        </w:rPr>
        <w:t xml:space="preserve">  Generate and open the dashboard</w:t>
      </w:r>
    </w:p>
    <w:p>
      <w:pPr>
        <w:pBdr>
          <w:top w:val="single" w:color="E1E5EA" w:sz="4" w:space="4"/>
          <w:bottom w:val="single" w:color="E1E5EA" w:sz="4" w:space="4"/>
          <w:left w:val="single" w:color="2F5496" w:sz="12" w:space="8"/>
          <w:right w:val="single" w:color="E1E5EA" w:sz="4" w:space="4"/>
        </w:pBdr>
        <w:shd w:fill="F2F4F7" w:color="auto" w:val="clear"/>
        <w:spacing w:after="120" w:before="40"/>
        <w:ind w:left="200"/>
      </w:pPr>
      <w:r>
        <w:rPr>
          <w:rFonts w:ascii="Consolas" w:cs="Consolas" w:eastAsia="Consolas" w:hAnsi="Consolas"/>
          <w:color w:val="1A1F2B"/>
          <w:sz w:val="19"/>
          <w:szCs w:val="19"/>
        </w:rPr>
        <w:t xml:space="preserve">python3 BACKLOG/generate_dashboard.py</w:t>
      </w:r>
      <w:r>
        <w:br/>
        <w:t xml:space="preserve"/>
      </w:r>
      <w:r>
        <w:rPr>
          <w:rFonts w:ascii="Consolas" w:cs="Consolas" w:eastAsia="Consolas" w:hAnsi="Consolas"/>
          <w:color w:val="1A1F2B"/>
          <w:sz w:val="19"/>
          <w:szCs w:val="19"/>
        </w:rPr>
        <w:t xml:space="preserve">open BACKLOG/dashboard.html</w:t>
      </w:r>
    </w:p>
    <w:p>
      <w:pPr>
        <w:spacing w:after="130"/>
      </w:pPr>
      <w:r>
        <w:rPr>
          <w:rFonts w:ascii="Arial" w:cs="Arial" w:eastAsia="Arial" w:hAnsi="Arial"/>
          <w:sz w:val="20"/>
          <w:szCs w:val="20"/>
        </w:rPr>
        <w:t xml:space="preserve">You should see one item (the built-in test, BL-000) under “Not Started.” Bookmark this page and leave the tab open — it refreshes itself every 45 seconds.</w:t>
      </w:r>
    </w:p>
    <w:p>
      <w:pPr>
        <w:keepNext/>
        <w:spacing w:after="90" w:before="240"/>
      </w:pPr>
      <w:r>
        <w:rPr>
          <w:rFonts w:ascii="Arial" w:cs="Arial" w:eastAsia="Arial" w:hAnsi="Arial"/>
          <w:b/>
          <w:bCs/>
          <w:color w:val="FFFFFF"/>
          <w:sz w:val="22"/>
          <w:szCs w:val="22"/>
          <w:shd w:fill="2F5496" w:color="auto" w:val="clear"/>
        </w:rPr>
        <w:t xml:space="preserve">Step 9  </w:t>
      </w:r>
      <w:r>
        <w:rPr>
          <w:rFonts w:ascii="Arial" w:cs="Arial" w:eastAsia="Arial" w:hAnsi="Arial"/>
          <w:b/>
          <w:bCs/>
          <w:color w:val="2F5496"/>
          <w:sz w:val="22"/>
          <w:szCs w:val="22"/>
        </w:rPr>
        <w:t xml:space="preserve">  One-time setup with Claude Code</w:t>
      </w:r>
    </w:p>
    <w:p>
      <w:pPr>
        <w:spacing w:after="130"/>
      </w:pPr>
      <w:r>
        <w:rPr>
          <w:rFonts w:ascii="Arial" w:cs="Arial" w:eastAsia="Arial" w:hAnsi="Arial"/>
          <w:sz w:val="20"/>
          <w:szCs w:val="20"/>
        </w:rPr>
        <w:t xml:space="preserve">Start Claude Code in the project and say: </w:t>
      </w:r>
      <w:r>
        <w:rPr>
          <w:rFonts w:ascii="Arial" w:cs="Arial" w:eastAsia="Arial" w:hAnsi="Arial"/>
          <w:b/>
          <w:bCs/>
          <w:sz w:val="20"/>
          <w:szCs w:val="20"/>
        </w:rPr>
        <w:t xml:space="preserve">“Read the backlog rules in CLAUDE.md and do the one-time setup.”</w:t>
      </w:r>
      <w:r>
        <w:rPr>
          <w:rFonts w:ascii="Arial" w:cs="Arial" w:eastAsia="Arial" w:hAnsi="Arial"/>
          <w:sz w:val="20"/>
          <w:szCs w:val="20"/>
        </w:rPr>
        <w:t xml:space="preserve"> It will confirm it has stored the workflow in its memory (and update WAYS_OF_WORKING.md if you keep one).</w:t>
      </w:r>
    </w:p>
    <w:p>
      <w:pPr>
        <w:keepNext/>
        <w:spacing w:after="90" w:before="240"/>
      </w:pPr>
      <w:r>
        <w:rPr>
          <w:rFonts w:ascii="Arial" w:cs="Arial" w:eastAsia="Arial" w:hAnsi="Arial"/>
          <w:b/>
          <w:bCs/>
          <w:color w:val="FFFFFF"/>
          <w:sz w:val="22"/>
          <w:szCs w:val="22"/>
          <w:shd w:fill="2F5496" w:color="auto" w:val="clear"/>
        </w:rPr>
        <w:t xml:space="preserve">Step 10  </w:t>
      </w:r>
      <w:r>
        <w:rPr>
          <w:rFonts w:ascii="Arial" w:cs="Arial" w:eastAsia="Arial" w:hAnsi="Arial"/>
          <w:b/>
          <w:bCs/>
          <w:color w:val="2F5496"/>
          <w:sz w:val="22"/>
          <w:szCs w:val="22"/>
        </w:rPr>
        <w:t xml:space="preserve">  Run the smoke test (a safe dry run)</w:t>
      </w:r>
    </w:p>
    <w:p>
      <w:pPr>
        <w:spacing w:after="130"/>
      </w:pPr>
      <w:r>
        <w:rPr>
          <w:rFonts w:ascii="Arial" w:cs="Arial" w:eastAsia="Arial" w:hAnsi="Arial"/>
          <w:sz w:val="20"/>
          <w:szCs w:val="20"/>
        </w:rPr>
        <w:t xml:space="preserve">Tell Claude Code: </w:t>
      </w:r>
      <w:r>
        <w:rPr>
          <w:rFonts w:ascii="Arial" w:cs="Arial" w:eastAsia="Arial" w:hAnsi="Arial"/>
          <w:b/>
          <w:bCs/>
          <w:sz w:val="20"/>
          <w:szCs w:val="20"/>
        </w:rPr>
        <w:t xml:space="preserve">“We just finished a sprint — run the end-of-sprint backlog check.”</w:t>
      </w:r>
      <w:r>
        <w:rPr>
          <w:rFonts w:ascii="Arial" w:cs="Arial" w:eastAsia="Arial" w:hAnsi="Arial"/>
          <w:sz w:val="20"/>
          <w:szCs w:val="20"/>
        </w:rPr>
        <w:t xml:space="preserve"> Confirm it behaves like this:</w:t>
      </w:r>
    </w:p>
    <w:p>
      <w:pPr>
        <w:spacing w:after="90"/>
        <w:ind w:left="420" w:hanging="300"/>
      </w:pPr>
      <w:r>
        <w:rPr>
          <w:rFonts w:ascii="Arial" w:cs="Arial" w:eastAsia="Arial" w:hAnsi="Arial"/>
          <w:b/>
          <w:bCs/>
          <w:color w:val="2F5496"/>
          <w:sz w:val="20"/>
          <w:szCs w:val="20"/>
        </w:rPr>
        <w:t xml:space="preserve">1.  </w:t>
      </w:r>
      <w:r>
        <w:rPr>
          <w:rFonts w:ascii="Arial" w:cs="Arial" w:eastAsia="Arial" w:hAnsi="Arial"/>
          <w:sz w:val="20"/>
          <w:szCs w:val="20"/>
        </w:rPr>
        <w:t xml:space="preserve">Lists the BL-000 test item and does NOT start it — it asks whether to do it now or later.</w:t>
      </w:r>
    </w:p>
    <w:p>
      <w:pPr>
        <w:spacing w:after="90"/>
        <w:ind w:left="420" w:hanging="300"/>
      </w:pPr>
      <w:r>
        <w:rPr>
          <w:rFonts w:ascii="Arial" w:cs="Arial" w:eastAsia="Arial" w:hAnsi="Arial"/>
          <w:b/>
          <w:bCs/>
          <w:color w:val="2F5496"/>
          <w:sz w:val="20"/>
          <w:szCs w:val="20"/>
        </w:rPr>
        <w:t xml:space="preserve">2.  </w:t>
      </w:r>
      <w:r>
        <w:rPr>
          <w:rFonts w:ascii="Arial" w:cs="Arial" w:eastAsia="Arial" w:hAnsi="Arial"/>
          <w:sz w:val="20"/>
          <w:szCs w:val="20"/>
        </w:rPr>
        <w:t xml:space="preserve">You answer </w:t>
      </w:r>
      <w:r>
        <w:rPr>
          <w:rFonts w:ascii="Arial" w:cs="Arial" w:eastAsia="Arial" w:hAnsi="Arial"/>
          <w:b/>
          <w:bCs/>
          <w:sz w:val="20"/>
          <w:szCs w:val="20"/>
        </w:rPr>
        <w:t xml:space="preserve">“Do it now.”</w:t>
      </w:r>
    </w:p>
    <w:p>
      <w:pPr>
        <w:spacing w:after="90"/>
        <w:ind w:left="420" w:hanging="300"/>
      </w:pPr>
      <w:r>
        <w:rPr>
          <w:rFonts w:ascii="Arial" w:cs="Arial" w:eastAsia="Arial" w:hAnsi="Arial"/>
          <w:b/>
          <w:bCs/>
          <w:color w:val="2F5496"/>
          <w:sz w:val="20"/>
          <w:szCs w:val="20"/>
        </w:rPr>
        <w:t xml:space="preserve">3.  </w:t>
      </w:r>
      <w:r>
        <w:rPr>
          <w:rFonts w:ascii="Arial" w:cs="Arial" w:eastAsia="Arial" w:hAnsi="Arial"/>
          <w:sz w:val="20"/>
          <w:szCs w:val="20"/>
        </w:rPr>
        <w:t xml:space="preserve">It runs the test (which only creates a throwaway file, touching no code), marks it Done, stamps the date, writes a note, and refreshes the dashboard.</w:t>
      </w:r>
    </w:p>
    <w:p>
      <w:pPr>
        <w:spacing w:after="90"/>
        <w:ind w:left="420" w:hanging="300"/>
      </w:pPr>
      <w:r>
        <w:rPr>
          <w:rFonts w:ascii="Arial" w:cs="Arial" w:eastAsia="Arial" w:hAnsi="Arial"/>
          <w:b/>
          <w:bCs/>
          <w:color w:val="2F5496"/>
          <w:sz w:val="20"/>
          <w:szCs w:val="20"/>
        </w:rPr>
        <w:t xml:space="preserve">4.  </w:t>
      </w:r>
      <w:r>
        <w:rPr>
          <w:rFonts w:ascii="Arial" w:cs="Arial" w:eastAsia="Arial" w:hAnsi="Arial"/>
          <w:sz w:val="20"/>
          <w:szCs w:val="20"/>
        </w:rPr>
        <w:t xml:space="preserve">Your dashboard moves BL-000 to “Done.” Confirm no real code changed.</w:t>
      </w:r>
    </w:p>
    <w:tbl>
      <w:tblPr>
        <w:tblW w:type="dxa" w:w="9360"/>
        <w:tblBorders>
          <w:top w:val="single" w:color="BFE3C9" w:sz="8"/>
          <w:left w:val="single" w:color="BFE3C9" w:sz="18"/>
          <w:bottom w:val="single" w:color="BFE3C9" w:sz="8"/>
          <w:right w:val="single" w:color="BFE3C9" w:sz="8"/>
          <w:insideH w:val="none"/>
          <w:insideV w:val="none"/>
        </w:tblBorders>
      </w:tblPr>
      <w:tblGrid>
        <w:gridCol w:w="9360"/>
      </w:tblGrid>
      <w:tr>
        <w:tc>
          <w:tcPr>
            <w:tcW w:type="dxa" w:w="9360"/>
            <w:shd w:fill="EAF6EE" w:color="auto" w:val="clear"/>
            <w:tcMar>
              <w:top w:type="dxa" w:w="120"/>
              <w:left w:type="dxa" w:w="160"/>
              <w:bottom w:type="dxa" w:w="120"/>
              <w:right w:type="dxa" w:w="160"/>
            </w:tcMar>
          </w:tcPr>
          <w:p>
            <w:pPr>
              <w:spacing w:after="60"/>
            </w:pPr>
            <w:r>
              <w:rPr>
                <w:rFonts w:ascii="Arial" w:cs="Arial" w:eastAsia="Arial" w:hAnsi="Arial"/>
                <w:b/>
                <w:bCs/>
                <w:color w:val="1A1F2B"/>
                <w:sz w:val="20"/>
                <w:szCs w:val="20"/>
              </w:rPr>
              <w:t xml:space="preserve">This is your proof it works</w:t>
            </w:r>
          </w:p>
          <w:p>
            <w:pPr>
              <w:spacing w:after="0"/>
            </w:pPr>
            <w:r>
              <w:rPr>
                <w:rFonts w:ascii="Arial" w:cs="Arial" w:eastAsia="Arial" w:hAnsi="Arial"/>
                <w:color w:val="1A1F2B"/>
                <w:sz w:val="19"/>
                <w:szCs w:val="19"/>
              </w:rPr>
              <w:t xml:space="preserve">The BL-000 test exercises the entire loop safely — no application code is touched. Once it completes and your dashboard updates, the system is working end to end.</w:t>
            </w:r>
          </w:p>
        </w:tc>
      </w:tr>
    </w:tbl>
    <w:p>
      <w:pPr>
        <w:keepNext/>
        <w:spacing w:after="90" w:before="240"/>
      </w:pPr>
      <w:r>
        <w:rPr>
          <w:rFonts w:ascii="Arial" w:cs="Arial" w:eastAsia="Arial" w:hAnsi="Arial"/>
          <w:b/>
          <w:bCs/>
          <w:color w:val="FFFFFF"/>
          <w:sz w:val="22"/>
          <w:szCs w:val="22"/>
          <w:shd w:fill="2F5496" w:color="auto" w:val="clear"/>
        </w:rPr>
        <w:t xml:space="preserve">Step 11  </w:t>
      </w:r>
      <w:r>
        <w:rPr>
          <w:rFonts w:ascii="Arial" w:cs="Arial" w:eastAsia="Arial" w:hAnsi="Arial"/>
          <w:b/>
          <w:bCs/>
          <w:color w:val="2F5496"/>
          <w:sz w:val="22"/>
          <w:szCs w:val="22"/>
        </w:rPr>
        <w:t xml:space="preserve">  Go live</w:t>
      </w:r>
    </w:p>
    <w:p>
      <w:pPr>
        <w:spacing w:after="130"/>
      </w:pPr>
      <w:r>
        <w:rPr>
          <w:rFonts w:ascii="Arial" w:cs="Arial" w:eastAsia="Arial" w:hAnsi="Arial"/>
          <w:sz w:val="20"/>
          <w:szCs w:val="20"/>
        </w:rPr>
        <w:t xml:space="preserve">Delete the BL-000 row if you like (or keep it as a record), then start capturing real ideas into the inbox. You're running.</w:t>
      </w:r>
    </w:p>
    <w:p>
      <w:pPr>
        <w:keepNext/>
        <w:pBdr>
          <w:bottom w:val="single" w:color="2F5496" w:sz="8" w:space="5"/>
        </w:pBdr>
        <w:spacing w:after="140" w:before="360"/>
      </w:pPr>
      <w:r>
        <w:rPr>
          <w:rFonts w:ascii="Arial" w:cs="Arial" w:eastAsia="Arial" w:hAnsi="Arial"/>
          <w:b/>
          <w:bCs/>
          <w:color w:val="2F5496"/>
          <w:sz w:val="28"/>
          <w:szCs w:val="28"/>
        </w:rPr>
        <w:t xml:space="preserve">4.  Using it day to day</w:t>
      </w:r>
    </w:p>
    <w:p>
      <w:pPr>
        <w:keepNext/>
        <w:spacing w:after="90" w:before="220"/>
      </w:pPr>
      <w:r>
        <w:rPr>
          <w:rFonts w:ascii="Arial" w:cs="Arial" w:eastAsia="Arial" w:hAnsi="Arial"/>
          <w:b/>
          <w:bCs/>
          <w:color w:val="1A1F2B"/>
          <w:sz w:val="21"/>
          <w:szCs w:val="21"/>
        </w:rPr>
        <w:t xml:space="preserve">Capturing ideas</w:t>
      </w:r>
    </w:p>
    <w:p>
      <w:pPr>
        <w:spacing w:after="130"/>
      </w:pPr>
      <w:r>
        <w:rPr>
          <w:rFonts w:ascii="Arial" w:cs="Arial" w:eastAsia="Arial" w:hAnsi="Arial"/>
          <w:sz w:val="20"/>
          <w:szCs w:val="20"/>
        </w:rPr>
        <w:t xml:space="preserve">Whenever something comes up, add a one-liner to the iCloud inbox — from your phone (Files app) or your Mac. One idea per line. Add as much or as little detail as you want; Claude Code fills in the rest.</w:t>
      </w:r>
    </w:p>
    <w:p>
      <w:pPr>
        <w:keepNext/>
        <w:spacing w:after="90" w:before="220"/>
      </w:pPr>
      <w:r>
        <w:rPr>
          <w:rFonts w:ascii="Arial" w:cs="Arial" w:eastAsia="Arial" w:hAnsi="Arial"/>
          <w:b/>
          <w:bCs/>
          <w:color w:val="1A1F2B"/>
          <w:sz w:val="21"/>
          <w:szCs w:val="21"/>
        </w:rPr>
        <w:t xml:space="preserve">Draining the inbox</w:t>
      </w:r>
    </w:p>
    <w:p>
      <w:pPr>
        <w:spacing w:after="130"/>
      </w:pPr>
      <w:r>
        <w:rPr>
          <w:rFonts w:ascii="Arial" w:cs="Arial" w:eastAsia="Arial" w:hAnsi="Arial"/>
          <w:sz w:val="20"/>
          <w:szCs w:val="20"/>
        </w:rPr>
        <w:t xml:space="preserve">At the end of a work session, tell Claude Code: </w:t>
      </w:r>
      <w:r>
        <w:rPr>
          <w:rFonts w:ascii="Arial" w:cs="Arial" w:eastAsia="Arial" w:hAnsi="Arial"/>
          <w:b/>
          <w:bCs/>
          <w:sz w:val="20"/>
          <w:szCs w:val="20"/>
        </w:rPr>
        <w:t xml:space="preserve">“We just finished a sprint — run the end-of-sprint backlog check.”</w:t>
      </w:r>
      <w:r>
        <w:rPr>
          <w:rFonts w:ascii="Arial" w:cs="Arial" w:eastAsia="Arial" w:hAnsi="Arial"/>
          <w:sz w:val="20"/>
          <w:szCs w:val="20"/>
        </w:rPr>
        <w:t xml:space="preserve"> It processes the inbox into backlog rows, clears the inbox, then walks you through what to do now versus later.</w:t>
      </w:r>
    </w:p>
    <w:p>
      <w:pPr>
        <w:keepNext/>
        <w:spacing w:after="90" w:before="220"/>
      </w:pPr>
      <w:r>
        <w:rPr>
          <w:rFonts w:ascii="Arial" w:cs="Arial" w:eastAsia="Arial" w:hAnsi="Arial"/>
          <w:b/>
          <w:bCs/>
          <w:color w:val="1A1F2B"/>
          <w:sz w:val="21"/>
          <w:szCs w:val="21"/>
        </w:rPr>
        <w:t xml:space="preserve">Viewing the backlog</w:t>
      </w:r>
    </w:p>
    <w:p>
      <w:pPr>
        <w:spacing w:after="130"/>
      </w:pPr>
      <w:r>
        <w:rPr>
          <w:rFonts w:ascii="Arial" w:cs="Arial" w:eastAsia="Arial" w:hAnsi="Arial"/>
          <w:sz w:val="20"/>
          <w:szCs w:val="20"/>
        </w:rPr>
        <w:t xml:space="preserve">Keep the dashboard tab open. It refreshes on its own after Claude Code makes changes; you never open the spreadsheet.</w:t>
      </w:r>
    </w:p>
    <w:p>
      <w:pPr>
        <w:keepNext/>
        <w:spacing w:after="90" w:before="220"/>
      </w:pPr>
      <w:r>
        <w:rPr>
          <w:rFonts w:ascii="Arial" w:cs="Arial" w:eastAsia="Arial" w:hAnsi="Arial"/>
          <w:b/>
          <w:bCs/>
          <w:color w:val="1A1F2B"/>
          <w:sz w:val="21"/>
          <w:szCs w:val="21"/>
        </w:rPr>
        <w:t xml:space="preserve">Adding something on the spot</w:t>
      </w:r>
    </w:p>
    <w:p>
      <w:pPr>
        <w:spacing w:after="130"/>
      </w:pPr>
      <w:r>
        <w:rPr>
          <w:rFonts w:ascii="Arial" w:cs="Arial" w:eastAsia="Arial" w:hAnsi="Arial"/>
          <w:sz w:val="20"/>
          <w:szCs w:val="20"/>
        </w:rPr>
        <w:t xml:space="preserve">When you're at your Mac and want an item added immediately, just say </w:t>
      </w:r>
      <w:r>
        <w:rPr>
          <w:rFonts w:ascii="Arial" w:cs="Arial" w:eastAsia="Arial" w:hAnsi="Arial"/>
          <w:b/>
          <w:bCs/>
          <w:sz w:val="20"/>
          <w:szCs w:val="20"/>
        </w:rPr>
        <w:t xml:space="preserve">“add to the backlog: …”</w:t>
      </w:r>
      <w:r>
        <w:rPr>
          <w:rFonts w:ascii="Arial" w:cs="Arial" w:eastAsia="Arial" w:hAnsi="Arial"/>
          <w:sz w:val="20"/>
          <w:szCs w:val="20"/>
        </w:rPr>
        <w:t xml:space="preserve"> to Claude Code — no inbox needed.</w:t>
      </w:r>
    </w:p>
    <w:p>
      <w:pPr>
        <w:keepNext/>
        <w:pBdr>
          <w:bottom w:val="single" w:color="2F5496" w:sz="8" w:space="5"/>
        </w:pBdr>
        <w:spacing w:after="140" w:before="360"/>
      </w:pPr>
      <w:r>
        <w:rPr>
          <w:rFonts w:ascii="Arial" w:cs="Arial" w:eastAsia="Arial" w:hAnsi="Arial"/>
          <w:b/>
          <w:bCs/>
          <w:color w:val="2F5496"/>
          <w:sz w:val="28"/>
          <w:szCs w:val="28"/>
        </w:rPr>
        <w:t xml:space="preserve">5.  The columns, explained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5260"/>
        <w:gridCol w:w="2400"/>
      </w:tblGrid>
      <w:tr>
        <w:trPr>
          <w:tblHeader/>
        </w:trPr>
        <w:tc>
          <w:tcPr>
            <w:tcW w:type="dxa" w:w="1700"/>
            <w:shd w:fill="2F5496" w:color="auto" w:val="clear"/>
            <w:tcMar>
              <w:top w:type="dxa" w:w="60"/>
              <w:left w:type="dxa" w:w="110"/>
              <w:bottom w:type="dxa" w:w="60"/>
              <w:right w:type="dxa" w:w="110"/>
            </w:tcMar>
          </w:tcPr>
          <w:p>
            <w:r>
              <w:rPr>
                <w:rFonts w:ascii="Arial" w:cs="Arial" w:eastAsia="Arial" w:hAnsi="Arial"/>
                <w:b/>
                <w:bCs/>
                <w:color w:val="FFFFFF"/>
                <w:sz w:val="18"/>
                <w:szCs w:val="18"/>
              </w:rPr>
              <w:t xml:space="preserve">Column</w:t>
            </w:r>
          </w:p>
        </w:tc>
        <w:tc>
          <w:tcPr>
            <w:tcW w:type="dxa" w:w="5260"/>
            <w:shd w:fill="2F5496" w:color="auto" w:val="clear"/>
            <w:tcMar>
              <w:top w:type="dxa" w:w="60"/>
              <w:left w:type="dxa" w:w="110"/>
              <w:bottom w:type="dxa" w:w="60"/>
              <w:right w:type="dxa" w:w="110"/>
            </w:tcMar>
          </w:tcPr>
          <w:p>
            <w:r>
              <w:rPr>
                <w:rFonts w:ascii="Arial" w:cs="Arial" w:eastAsia="Arial" w:hAnsi="Arial"/>
                <w:b/>
                <w:bCs/>
                <w:color w:val="FFFFFF"/>
                <w:sz w:val="18"/>
                <w:szCs w:val="18"/>
              </w:rPr>
              <w:t xml:space="preserve">What it means</w:t>
            </w:r>
          </w:p>
        </w:tc>
        <w:tc>
          <w:tcPr>
            <w:tcW w:type="dxa" w:w="2400"/>
            <w:shd w:fill="2F5496" w:color="auto" w:val="clear"/>
            <w:tcMar>
              <w:top w:type="dxa" w:w="60"/>
              <w:left w:type="dxa" w:w="110"/>
              <w:bottom w:type="dxa" w:w="60"/>
              <w:right w:type="dxa" w:w="110"/>
            </w:tcMar>
          </w:tcPr>
          <w:p>
            <w:r>
              <w:rPr>
                <w:rFonts w:ascii="Arial" w:cs="Arial" w:eastAsia="Arial" w:hAnsi="Arial"/>
                <w:b/>
                <w:bCs/>
                <w:color w:val="FFFFFF"/>
                <w:sz w:val="18"/>
                <w:szCs w:val="18"/>
              </w:rPr>
              <w:t xml:space="preserve">Who fills it</w:t>
            </w:r>
          </w:p>
        </w:tc>
      </w:tr>
      <w:tr>
        <w:tc>
          <w:tcPr>
            <w:tcW w:type="dxa" w:w="1700"/>
            <w:shd w:fill="FFFFFF" w:color="auto" w:val="clear"/>
            <w:tcMar>
              <w:top w:type="dxa" w:w="60"/>
              <w:left w:type="dxa" w:w="110"/>
              <w:bottom w:type="dxa" w:w="60"/>
              <w:right w:type="dxa" w:w="110"/>
            </w:tcMar>
          </w:tcPr>
          <w:p>
            <w:r>
              <w:rPr>
                <w:rFonts w:ascii="Arial" w:cs="Arial" w:eastAsia="Arial" w:hAnsi="Arial"/>
                <w:color w:val="1A1F2B"/>
                <w:sz w:val="18"/>
                <w:szCs w:val="18"/>
              </w:rPr>
              <w:t xml:space="preserve">ID</w:t>
            </w:r>
          </w:p>
        </w:tc>
        <w:tc>
          <w:tcPr>
            <w:tcW w:type="dxa" w:w="5260"/>
            <w:shd w:fill="FFFFFF" w:color="auto" w:val="clear"/>
            <w:tcMar>
              <w:top w:type="dxa" w:w="60"/>
              <w:left w:type="dxa" w:w="110"/>
              <w:bottom w:type="dxa" w:w="60"/>
              <w:right w:type="dxa" w:w="110"/>
            </w:tcMar>
          </w:tcPr>
          <w:p>
            <w:r>
              <w:rPr>
                <w:rFonts w:ascii="Arial" w:cs="Arial" w:eastAsia="Arial" w:hAnsi="Arial"/>
                <w:color w:val="1A1F2B"/>
                <w:sz w:val="18"/>
                <w:szCs w:val="18"/>
              </w:rPr>
              <w:t xml:space="preserve">Unique tag like BL-014, for reference</w:t>
            </w:r>
          </w:p>
        </w:tc>
        <w:tc>
          <w:tcPr>
            <w:tcW w:type="dxa" w:w="2400"/>
            <w:shd w:fill="FFFFFF"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EAF0FA" w:color="auto" w:val="clear"/>
            <w:tcMar>
              <w:top w:type="dxa" w:w="60"/>
              <w:left w:type="dxa" w:w="110"/>
              <w:bottom w:type="dxa" w:w="60"/>
              <w:right w:type="dxa" w:w="110"/>
            </w:tcMar>
          </w:tcPr>
          <w:p>
            <w:r>
              <w:rPr>
                <w:rFonts w:ascii="Arial" w:cs="Arial" w:eastAsia="Arial" w:hAnsi="Arial"/>
                <w:color w:val="1A1F2B"/>
                <w:sz w:val="18"/>
                <w:szCs w:val="18"/>
              </w:rPr>
              <w:t xml:space="preserve">Task</w:t>
            </w:r>
          </w:p>
        </w:tc>
        <w:tc>
          <w:tcPr>
            <w:tcW w:type="dxa" w:w="5260"/>
            <w:shd w:fill="EAF0FA" w:color="auto" w:val="clear"/>
            <w:tcMar>
              <w:top w:type="dxa" w:w="60"/>
              <w:left w:type="dxa" w:w="110"/>
              <w:bottom w:type="dxa" w:w="60"/>
              <w:right w:type="dxa" w:w="110"/>
            </w:tcMar>
          </w:tcPr>
          <w:p>
            <w:r>
              <w:rPr>
                <w:rFonts w:ascii="Arial" w:cs="Arial" w:eastAsia="Arial" w:hAnsi="Arial"/>
                <w:color w:val="1A1F2B"/>
                <w:sz w:val="18"/>
                <w:szCs w:val="18"/>
              </w:rPr>
              <w:t xml:space="preserve">One-line summary of the work</w:t>
            </w:r>
          </w:p>
        </w:tc>
        <w:tc>
          <w:tcPr>
            <w:tcW w:type="dxa" w:w="24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FFFFFF" w:color="auto" w:val="clear"/>
            <w:tcMar>
              <w:top w:type="dxa" w:w="60"/>
              <w:left w:type="dxa" w:w="110"/>
              <w:bottom w:type="dxa" w:w="60"/>
              <w:right w:type="dxa" w:w="110"/>
            </w:tcMar>
          </w:tcPr>
          <w:p>
            <w:r>
              <w:rPr>
                <w:rFonts w:ascii="Arial" w:cs="Arial" w:eastAsia="Arial" w:hAnsi="Arial"/>
                <w:color w:val="1A1F2B"/>
                <w:sz w:val="18"/>
                <w:szCs w:val="18"/>
              </w:rPr>
              <w:t xml:space="preserve">Type</w:t>
            </w:r>
          </w:p>
        </w:tc>
        <w:tc>
          <w:tcPr>
            <w:tcW w:type="dxa" w:w="5260"/>
            <w:shd w:fill="FFFFFF" w:color="auto" w:val="clear"/>
            <w:tcMar>
              <w:top w:type="dxa" w:w="60"/>
              <w:left w:type="dxa" w:w="110"/>
              <w:bottom w:type="dxa" w:w="60"/>
              <w:right w:type="dxa" w:w="110"/>
            </w:tcMar>
          </w:tcPr>
          <w:p>
            <w:r>
              <w:rPr>
                <w:rFonts w:ascii="Arial" w:cs="Arial" w:eastAsia="Arial" w:hAnsi="Arial"/>
                <w:color w:val="1A1F2B"/>
                <w:sz w:val="18"/>
                <w:szCs w:val="18"/>
              </w:rPr>
              <w:t xml:space="preserve">Feature / Bug / Refactor / Chore</w:t>
            </w:r>
          </w:p>
        </w:tc>
        <w:tc>
          <w:tcPr>
            <w:tcW w:type="dxa" w:w="2400"/>
            <w:shd w:fill="FFFFFF"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EAF0FA" w:color="auto" w:val="clear"/>
            <w:tcMar>
              <w:top w:type="dxa" w:w="60"/>
              <w:left w:type="dxa" w:w="110"/>
              <w:bottom w:type="dxa" w:w="60"/>
              <w:right w:type="dxa" w:w="110"/>
            </w:tcMar>
          </w:tcPr>
          <w:p>
            <w:r>
              <w:rPr>
                <w:rFonts w:ascii="Arial" w:cs="Arial" w:eastAsia="Arial" w:hAnsi="Arial"/>
                <w:color w:val="1A1F2B"/>
                <w:sz w:val="18"/>
                <w:szCs w:val="18"/>
              </w:rPr>
              <w:t xml:space="preserve">Priority</w:t>
            </w:r>
          </w:p>
        </w:tc>
        <w:tc>
          <w:tcPr>
            <w:tcW w:type="dxa" w:w="5260"/>
            <w:shd w:fill="EAF0FA" w:color="auto" w:val="clear"/>
            <w:tcMar>
              <w:top w:type="dxa" w:w="60"/>
              <w:left w:type="dxa" w:w="110"/>
              <w:bottom w:type="dxa" w:w="60"/>
              <w:right w:type="dxa" w:w="110"/>
            </w:tcMar>
          </w:tcPr>
          <w:p>
            <w:r>
              <w:rPr>
                <w:rFonts w:ascii="Arial" w:cs="Arial" w:eastAsia="Arial" w:hAnsi="Arial"/>
                <w:color w:val="1A1F2B"/>
                <w:sz w:val="18"/>
                <w:szCs w:val="18"/>
              </w:rPr>
              <w:t xml:space="preserve">High / Medium / Low</w:t>
            </w:r>
          </w:p>
        </w:tc>
        <w:tc>
          <w:tcPr>
            <w:tcW w:type="dxa" w:w="24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FFFFFF" w:color="auto" w:val="clear"/>
            <w:tcMar>
              <w:top w:type="dxa" w:w="60"/>
              <w:left w:type="dxa" w:w="110"/>
              <w:bottom w:type="dxa" w:w="60"/>
              <w:right w:type="dxa" w:w="110"/>
            </w:tcMar>
          </w:tcPr>
          <w:p>
            <w:r>
              <w:rPr>
                <w:rFonts w:ascii="Arial" w:cs="Arial" w:eastAsia="Arial" w:hAnsi="Arial"/>
                <w:color w:val="1A1F2B"/>
                <w:sz w:val="18"/>
                <w:szCs w:val="18"/>
              </w:rPr>
              <w:t xml:space="preserve">Status</w:t>
            </w:r>
          </w:p>
        </w:tc>
        <w:tc>
          <w:tcPr>
            <w:tcW w:type="dxa" w:w="5260"/>
            <w:shd w:fill="FFFFFF" w:color="auto" w:val="clear"/>
            <w:tcMar>
              <w:top w:type="dxa" w:w="60"/>
              <w:left w:type="dxa" w:w="110"/>
              <w:bottom w:type="dxa" w:w="60"/>
              <w:right w:type="dxa" w:w="110"/>
            </w:tcMar>
          </w:tcPr>
          <w:p>
            <w:r>
              <w:rPr>
                <w:rFonts w:ascii="Arial" w:cs="Arial" w:eastAsia="Arial" w:hAnsi="Arial"/>
                <w:color w:val="1A1F2B"/>
                <w:sz w:val="18"/>
                <w:szCs w:val="18"/>
              </w:rPr>
              <w:t xml:space="preserve">Not Started / In Progress / Blocked / Done</w:t>
            </w:r>
          </w:p>
        </w:tc>
        <w:tc>
          <w:tcPr>
            <w:tcW w:type="dxa" w:w="2400"/>
            <w:shd w:fill="FFFFFF"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EAF0FA" w:color="auto" w:val="clear"/>
            <w:tcMar>
              <w:top w:type="dxa" w:w="60"/>
              <w:left w:type="dxa" w:w="110"/>
              <w:bottom w:type="dxa" w:w="60"/>
              <w:right w:type="dxa" w:w="110"/>
            </w:tcMar>
          </w:tcPr>
          <w:p>
            <w:r>
              <w:rPr>
                <w:rFonts w:ascii="Arial" w:cs="Arial" w:eastAsia="Arial" w:hAnsi="Arial"/>
                <w:color w:val="1A1F2B"/>
                <w:sz w:val="18"/>
                <w:szCs w:val="18"/>
              </w:rPr>
              <w:t xml:space="preserve">Source</w:t>
            </w:r>
          </w:p>
        </w:tc>
        <w:tc>
          <w:tcPr>
            <w:tcW w:type="dxa" w:w="5260"/>
            <w:shd w:fill="EAF0FA" w:color="auto" w:val="clear"/>
            <w:tcMar>
              <w:top w:type="dxa" w:w="60"/>
              <w:left w:type="dxa" w:w="110"/>
              <w:bottom w:type="dxa" w:w="60"/>
              <w:right w:type="dxa" w:w="110"/>
            </w:tcMar>
          </w:tcPr>
          <w:p>
            <w:r>
              <w:rPr>
                <w:rFonts w:ascii="Arial" w:cs="Arial" w:eastAsia="Arial" w:hAnsi="Arial"/>
                <w:color w:val="1A1F2B"/>
                <w:sz w:val="18"/>
                <w:szCs w:val="18"/>
              </w:rPr>
              <w:t xml:space="preserve">Me (you asked) / Claude (Claude added it)</w:t>
            </w:r>
          </w:p>
        </w:tc>
        <w:tc>
          <w:tcPr>
            <w:tcW w:type="dxa" w:w="24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FFFFFF" w:color="auto" w:val="clear"/>
            <w:tcMar>
              <w:top w:type="dxa" w:w="60"/>
              <w:left w:type="dxa" w:w="110"/>
              <w:bottom w:type="dxa" w:w="60"/>
              <w:right w:type="dxa" w:w="110"/>
            </w:tcMar>
          </w:tcPr>
          <w:p>
            <w:r>
              <w:rPr>
                <w:rFonts w:ascii="Arial" w:cs="Arial" w:eastAsia="Arial" w:hAnsi="Arial"/>
                <w:color w:val="1A1F2B"/>
                <w:sz w:val="18"/>
                <w:szCs w:val="18"/>
              </w:rPr>
              <w:t xml:space="preserve">Sprint</w:t>
            </w:r>
          </w:p>
        </w:tc>
        <w:tc>
          <w:tcPr>
            <w:tcW w:type="dxa" w:w="5260"/>
            <w:shd w:fill="FFFFFF" w:color="auto" w:val="clear"/>
            <w:tcMar>
              <w:top w:type="dxa" w:w="60"/>
              <w:left w:type="dxa" w:w="110"/>
              <w:bottom w:type="dxa" w:w="60"/>
              <w:right w:type="dxa" w:w="110"/>
            </w:tcMar>
          </w:tcPr>
          <w:p>
            <w:r>
              <w:rPr>
                <w:rFonts w:ascii="Arial" w:cs="Arial" w:eastAsia="Arial" w:hAnsi="Arial"/>
                <w:color w:val="1A1F2B"/>
                <w:sz w:val="18"/>
                <w:szCs w:val="18"/>
              </w:rPr>
              <w:t xml:space="preserve">Target sprint, or Unscheduled</w:t>
            </w:r>
          </w:p>
        </w:tc>
        <w:tc>
          <w:tcPr>
            <w:tcW w:type="dxa" w:w="2400"/>
            <w:shd w:fill="FFFFFF"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EAF0FA" w:color="auto" w:val="clear"/>
            <w:tcMar>
              <w:top w:type="dxa" w:w="60"/>
              <w:left w:type="dxa" w:w="110"/>
              <w:bottom w:type="dxa" w:w="60"/>
              <w:right w:type="dxa" w:w="110"/>
            </w:tcMar>
          </w:tcPr>
          <w:p>
            <w:r>
              <w:rPr>
                <w:rFonts w:ascii="Arial" w:cs="Arial" w:eastAsia="Arial" w:hAnsi="Arial"/>
                <w:color w:val="1A1F2B"/>
                <w:sz w:val="18"/>
                <w:szCs w:val="18"/>
              </w:rPr>
              <w:t xml:space="preserve">Component</w:t>
            </w:r>
          </w:p>
        </w:tc>
        <w:tc>
          <w:tcPr>
            <w:tcW w:type="dxa" w:w="5260"/>
            <w:shd w:fill="EAF0FA" w:color="auto" w:val="clear"/>
            <w:tcMar>
              <w:top w:type="dxa" w:w="60"/>
              <w:left w:type="dxa" w:w="110"/>
              <w:bottom w:type="dxa" w:w="60"/>
              <w:right w:type="dxa" w:w="110"/>
            </w:tcMar>
          </w:tcPr>
          <w:p>
            <w:r>
              <w:rPr>
                <w:rFonts w:ascii="Arial" w:cs="Arial" w:eastAsia="Arial" w:hAnsi="Arial"/>
                <w:color w:val="1A1F2B"/>
                <w:sz w:val="18"/>
                <w:szCs w:val="18"/>
              </w:rPr>
              <w:t xml:space="preserve">App area (auth, API, UI, …)</w:t>
            </w:r>
          </w:p>
        </w:tc>
        <w:tc>
          <w:tcPr>
            <w:tcW w:type="dxa" w:w="24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FFFFFF" w:color="auto" w:val="clear"/>
            <w:tcMar>
              <w:top w:type="dxa" w:w="60"/>
              <w:left w:type="dxa" w:w="110"/>
              <w:bottom w:type="dxa" w:w="60"/>
              <w:right w:type="dxa" w:w="110"/>
            </w:tcMar>
          </w:tcPr>
          <w:p>
            <w:r>
              <w:rPr>
                <w:rFonts w:ascii="Arial" w:cs="Arial" w:eastAsia="Arial" w:hAnsi="Arial"/>
                <w:color w:val="1A1F2B"/>
                <w:sz w:val="18"/>
                <w:szCs w:val="18"/>
              </w:rPr>
              <w:t xml:space="preserve">Details</w:t>
            </w:r>
          </w:p>
        </w:tc>
        <w:tc>
          <w:tcPr>
            <w:tcW w:type="dxa" w:w="5260"/>
            <w:shd w:fill="FFFFFF" w:color="auto" w:val="clear"/>
            <w:tcMar>
              <w:top w:type="dxa" w:w="60"/>
              <w:left w:type="dxa" w:w="110"/>
              <w:bottom w:type="dxa" w:w="60"/>
              <w:right w:type="dxa" w:w="110"/>
            </w:tcMar>
          </w:tcPr>
          <w:p>
            <w:r>
              <w:rPr>
                <w:rFonts w:ascii="Arial" w:cs="Arial" w:eastAsia="Arial" w:hAnsi="Arial"/>
                <w:color w:val="1A1F2B"/>
                <w:sz w:val="18"/>
                <w:szCs w:val="18"/>
              </w:rPr>
              <w:t xml:space="preserve">Acceptance criteria, specifics, scope</w:t>
            </w:r>
          </w:p>
        </w:tc>
        <w:tc>
          <w:tcPr>
            <w:tcW w:type="dxa" w:w="2400"/>
            <w:shd w:fill="FFFFFF"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EAF0FA" w:color="auto" w:val="clear"/>
            <w:tcMar>
              <w:top w:type="dxa" w:w="60"/>
              <w:left w:type="dxa" w:w="110"/>
              <w:bottom w:type="dxa" w:w="60"/>
              <w:right w:type="dxa" w:w="110"/>
            </w:tcMar>
          </w:tcPr>
          <w:p>
            <w:r>
              <w:rPr>
                <w:rFonts w:ascii="Arial" w:cs="Arial" w:eastAsia="Arial" w:hAnsi="Arial"/>
                <w:color w:val="1A1F2B"/>
                <w:sz w:val="18"/>
                <w:szCs w:val="18"/>
              </w:rPr>
              <w:t xml:space="preserve">Depends On</w:t>
            </w:r>
          </w:p>
        </w:tc>
        <w:tc>
          <w:tcPr>
            <w:tcW w:type="dxa" w:w="5260"/>
            <w:shd w:fill="EAF0FA" w:color="auto" w:val="clear"/>
            <w:tcMar>
              <w:top w:type="dxa" w:w="60"/>
              <w:left w:type="dxa" w:w="110"/>
              <w:bottom w:type="dxa" w:w="60"/>
              <w:right w:type="dxa" w:w="110"/>
            </w:tcMar>
          </w:tcPr>
          <w:p>
            <w:r>
              <w:rPr>
                <w:rFonts w:ascii="Arial" w:cs="Arial" w:eastAsia="Arial" w:hAnsi="Arial"/>
                <w:color w:val="1A1F2B"/>
                <w:sz w:val="18"/>
                <w:szCs w:val="18"/>
              </w:rPr>
              <w:t xml:space="preserve">Prerequisite item IDs</w:t>
            </w:r>
          </w:p>
        </w:tc>
        <w:tc>
          <w:tcPr>
            <w:tcW w:type="dxa" w:w="24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FFFFFF" w:color="auto" w:val="clear"/>
            <w:tcMar>
              <w:top w:type="dxa" w:w="60"/>
              <w:left w:type="dxa" w:w="110"/>
              <w:bottom w:type="dxa" w:w="60"/>
              <w:right w:type="dxa" w:w="110"/>
            </w:tcMar>
          </w:tcPr>
          <w:p>
            <w:r>
              <w:rPr>
                <w:rFonts w:ascii="Arial" w:cs="Arial" w:eastAsia="Arial" w:hAnsi="Arial"/>
                <w:color w:val="1A1F2B"/>
                <w:sz w:val="18"/>
                <w:szCs w:val="18"/>
              </w:rPr>
              <w:t xml:space="preserve">Date Added</w:t>
            </w:r>
          </w:p>
        </w:tc>
        <w:tc>
          <w:tcPr>
            <w:tcW w:type="dxa" w:w="5260"/>
            <w:shd w:fill="FFFFFF" w:color="auto" w:val="clear"/>
            <w:tcMar>
              <w:top w:type="dxa" w:w="60"/>
              <w:left w:type="dxa" w:w="110"/>
              <w:bottom w:type="dxa" w:w="60"/>
              <w:right w:type="dxa" w:w="110"/>
            </w:tcMar>
          </w:tcPr>
          <w:p>
            <w:r>
              <w:rPr>
                <w:rFonts w:ascii="Arial" w:cs="Arial" w:eastAsia="Arial" w:hAnsi="Arial"/>
                <w:color w:val="1A1F2B"/>
                <w:sz w:val="18"/>
                <w:szCs w:val="18"/>
              </w:rPr>
              <w:t xml:space="preserve">When it entered the backlog</w:t>
            </w:r>
          </w:p>
        </w:tc>
        <w:tc>
          <w:tcPr>
            <w:tcW w:type="dxa" w:w="2400"/>
            <w:shd w:fill="FFFFFF"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EAF0FA" w:color="auto" w:val="clear"/>
            <w:tcMar>
              <w:top w:type="dxa" w:w="60"/>
              <w:left w:type="dxa" w:w="110"/>
              <w:bottom w:type="dxa" w:w="60"/>
              <w:right w:type="dxa" w:w="110"/>
            </w:tcMar>
          </w:tcPr>
          <w:p>
            <w:r>
              <w:rPr>
                <w:rFonts w:ascii="Arial" w:cs="Arial" w:eastAsia="Arial" w:hAnsi="Arial"/>
                <w:color w:val="1A1F2B"/>
                <w:sz w:val="18"/>
                <w:szCs w:val="18"/>
              </w:rPr>
              <w:t xml:space="preserve">Date Completed</w:t>
            </w:r>
          </w:p>
        </w:tc>
        <w:tc>
          <w:tcPr>
            <w:tcW w:type="dxa" w:w="5260"/>
            <w:shd w:fill="EAF0FA" w:color="auto" w:val="clear"/>
            <w:tcMar>
              <w:top w:type="dxa" w:w="60"/>
              <w:left w:type="dxa" w:w="110"/>
              <w:bottom w:type="dxa" w:w="60"/>
              <w:right w:type="dxa" w:w="110"/>
            </w:tcMar>
          </w:tcPr>
          <w:p>
            <w:r>
              <w:rPr>
                <w:rFonts w:ascii="Arial" w:cs="Arial" w:eastAsia="Arial" w:hAnsi="Arial"/>
                <w:color w:val="1A1F2B"/>
                <w:sz w:val="18"/>
                <w:szCs w:val="18"/>
              </w:rPr>
              <w:t xml:space="preserve">When it was finished</w:t>
            </w:r>
          </w:p>
        </w:tc>
        <w:tc>
          <w:tcPr>
            <w:tcW w:type="dxa" w:w="24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 (on done)</w:t>
            </w:r>
          </w:p>
        </w:tc>
      </w:tr>
      <w:tr>
        <w:tc>
          <w:tcPr>
            <w:tcW w:type="dxa" w:w="1700"/>
            <w:shd w:fill="FFFFFF" w:color="auto" w:val="clear"/>
            <w:tcMar>
              <w:top w:type="dxa" w:w="60"/>
              <w:left w:type="dxa" w:w="110"/>
              <w:bottom w:type="dxa" w:w="60"/>
              <w:right w:type="dxa" w:w="110"/>
            </w:tcMar>
          </w:tcPr>
          <w:p>
            <w:r>
              <w:rPr>
                <w:rFonts w:ascii="Arial" w:cs="Arial" w:eastAsia="Arial" w:hAnsi="Arial"/>
                <w:color w:val="1A1F2B"/>
                <w:sz w:val="18"/>
                <w:szCs w:val="18"/>
              </w:rPr>
              <w:t xml:space="preserve">Kick-Off Prompt</w:t>
            </w:r>
          </w:p>
        </w:tc>
        <w:tc>
          <w:tcPr>
            <w:tcW w:type="dxa" w:w="5260"/>
            <w:shd w:fill="FFFFFF" w:color="auto" w:val="clear"/>
            <w:tcMar>
              <w:top w:type="dxa" w:w="60"/>
              <w:left w:type="dxa" w:w="110"/>
              <w:bottom w:type="dxa" w:w="60"/>
              <w:right w:type="dxa" w:w="110"/>
            </w:tcMar>
          </w:tcPr>
          <w:p>
            <w:r>
              <w:rPr>
                <w:rFonts w:ascii="Arial" w:cs="Arial" w:eastAsia="Arial" w:hAnsi="Arial"/>
                <w:color w:val="1A1F2B"/>
                <w:sz w:val="18"/>
                <w:szCs w:val="18"/>
              </w:rPr>
              <w:t xml:space="preserve">The exact instruction to build it</w:t>
            </w:r>
          </w:p>
        </w:tc>
        <w:tc>
          <w:tcPr>
            <w:tcW w:type="dxa" w:w="2400"/>
            <w:shd w:fill="FFFFFF" w:color="auto" w:val="clear"/>
            <w:tcMar>
              <w:top w:type="dxa" w:w="60"/>
              <w:left w:type="dxa" w:w="110"/>
              <w:bottom w:type="dxa" w:w="60"/>
              <w:right w:type="dxa" w:w="110"/>
            </w:tcMar>
          </w:tcPr>
          <w:p>
            <w:r>
              <w:rPr>
                <w:rFonts w:ascii="Arial" w:cs="Arial" w:eastAsia="Arial" w:hAnsi="Arial"/>
                <w:color w:val="1A1F2B"/>
                <w:sz w:val="18"/>
                <w:szCs w:val="18"/>
              </w:rPr>
              <w:t xml:space="preserve">Claude Code</w:t>
            </w:r>
          </w:p>
        </w:tc>
      </w:tr>
      <w:tr>
        <w:tc>
          <w:tcPr>
            <w:tcW w:type="dxa" w:w="17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Notes</w:t>
            </w:r>
          </w:p>
        </w:tc>
        <w:tc>
          <w:tcPr>
            <w:tcW w:type="dxa" w:w="5260"/>
            <w:shd w:fill="EAF0FA" w:color="auto" w:val="clear"/>
            <w:tcMar>
              <w:top w:type="dxa" w:w="60"/>
              <w:left w:type="dxa" w:w="110"/>
              <w:bottom w:type="dxa" w:w="60"/>
              <w:right w:type="dxa" w:w="110"/>
            </w:tcMar>
          </w:tcPr>
          <w:p>
            <w:r>
              <w:rPr>
                <w:rFonts w:ascii="Arial" w:cs="Arial" w:eastAsia="Arial" w:hAnsi="Arial"/>
                <w:color w:val="1A1F2B"/>
                <w:sz w:val="18"/>
                <w:szCs w:val="18"/>
              </w:rPr>
              <w:t xml:space="preserve">What was done, files, follow-ups</w:t>
            </w:r>
          </w:p>
        </w:tc>
        <w:tc>
          <w:tcPr>
            <w:tcW w:type="dxa" w:w="24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 (on done)</w:t>
            </w:r>
          </w:p>
        </w:tc>
      </w:tr>
    </w:tbl>
    <w:p>
      <w:pPr>
        <w:spacing w:after="60"/>
      </w:pPr>
      <w:r>
        <w:rPr>
          <w:rFonts w:ascii="Arial" w:cs="Arial" w:eastAsia="Arial" w:hAnsi="Arial"/>
          <w:i/>
          <w:iCs/>
          <w:color w:val="595959"/>
          <w:sz w:val="18"/>
          <w:szCs w:val="18"/>
        </w:rPr>
        <w:t xml:space="preserve">You never fill any of these yourself — you supply a one-line idea and Claude Code produces the whole row.</w:t>
      </w:r>
    </w:p>
    <w:p>
      <w:pPr>
        <w:keepNext/>
        <w:pBdr>
          <w:bottom w:val="single" w:color="2F5496" w:sz="8" w:space="5"/>
        </w:pBdr>
        <w:spacing w:after="140" w:before="360"/>
      </w:pPr>
      <w:r>
        <w:rPr>
          <w:rFonts w:ascii="Arial" w:cs="Arial" w:eastAsia="Arial" w:hAnsi="Arial"/>
          <w:b/>
          <w:bCs/>
          <w:color w:val="2F5496"/>
          <w:sz w:val="28"/>
          <w:szCs w:val="28"/>
        </w:rPr>
        <w:t xml:space="preserve">6.  Choosing the Type</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Feature — </w:t>
      </w:r>
      <w:r>
        <w:rPr>
          <w:rFonts w:ascii="Arial" w:cs="Arial" w:eastAsia="Arial" w:hAnsi="Arial"/>
          <w:sz w:val="20"/>
          <w:szCs w:val="20"/>
        </w:rPr>
        <w:t xml:space="preserve">new functionality that doesn't exist yet.</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Bug — </w:t>
      </w:r>
      <w:r>
        <w:rPr>
          <w:rFonts w:ascii="Arial" w:cs="Arial" w:eastAsia="Arial" w:hAnsi="Arial"/>
          <w:sz w:val="20"/>
          <w:szCs w:val="20"/>
        </w:rPr>
        <w:t xml:space="preserve">something already built that behaves wrong.</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Refactor — </w:t>
      </w:r>
      <w:r>
        <w:rPr>
          <w:rFonts w:ascii="Arial" w:cs="Arial" w:eastAsia="Arial" w:hAnsi="Arial"/>
          <w:sz w:val="20"/>
          <w:szCs w:val="20"/>
        </w:rPr>
        <w:t xml:space="preserve">improving working code without changing what the user sees.</w:t>
      </w:r>
    </w:p>
    <w:p>
      <w:pPr>
        <w:spacing w:after="90"/>
        <w:ind w:left="360" w:hanging="200"/>
      </w:pPr>
      <w:r>
        <w:rPr>
          <w:rFonts w:ascii="Arial" w:cs="Arial" w:eastAsia="Arial" w:hAnsi="Arial"/>
          <w:b/>
          <w:bCs/>
          <w:color w:val="2F5496"/>
          <w:sz w:val="20"/>
          <w:szCs w:val="20"/>
        </w:rPr>
        <w:t xml:space="preserve">•  </w:t>
      </w:r>
      <w:r>
        <w:rPr>
          <w:rFonts w:ascii="Arial" w:cs="Arial" w:eastAsia="Arial" w:hAnsi="Arial"/>
          <w:b/>
          <w:bCs/>
          <w:sz w:val="20"/>
          <w:szCs w:val="20"/>
        </w:rPr>
        <w:t xml:space="preserve">Chore — </w:t>
      </w:r>
      <w:r>
        <w:rPr>
          <w:rFonts w:ascii="Arial" w:cs="Arial" w:eastAsia="Arial" w:hAnsi="Arial"/>
          <w:sz w:val="20"/>
          <w:szCs w:val="20"/>
        </w:rPr>
        <w:t xml:space="preserve">upkeep: dependencies, config, tooling, docs.</w:t>
      </w:r>
    </w:p>
    <w:p>
      <w:pPr>
        <w:spacing w:after="130"/>
      </w:pPr>
      <w:r>
        <w:rPr>
          <w:rFonts w:ascii="Arial" w:cs="Arial" w:eastAsia="Arial" w:hAnsi="Arial"/>
          <w:b/>
          <w:bCs/>
          <w:sz w:val="20"/>
          <w:szCs w:val="20"/>
        </w:rPr>
        <w:t xml:space="preserve">Quick test: </w:t>
      </w:r>
      <w:r>
        <w:rPr>
          <w:rFonts w:ascii="Arial" w:cs="Arial" w:eastAsia="Arial" w:hAnsi="Arial"/>
          <w:sz w:val="20"/>
          <w:szCs w:val="20"/>
        </w:rPr>
        <w:t xml:space="preserve">Does it work right now? If not → Bug. If it works but you want it cleaner → Refactor. Brand-new user-facing thing → Feature. Behind-the-scenes upkeep → Chore. (Claude Code picks this for you; this is here so you can sanity-check.)</w:t>
      </w:r>
    </w:p>
    <w:p>
      <w:pPr>
        <w:keepNext/>
        <w:pBdr>
          <w:bottom w:val="single" w:color="2F5496" w:sz="8" w:space="5"/>
        </w:pBdr>
        <w:spacing w:after="140" w:before="360"/>
      </w:pPr>
      <w:r>
        <w:rPr>
          <w:rFonts w:ascii="Arial" w:cs="Arial" w:eastAsia="Arial" w:hAnsi="Arial"/>
          <w:b/>
          <w:bCs/>
          <w:color w:val="2F5496"/>
          <w:sz w:val="28"/>
          <w:szCs w:val="28"/>
        </w:rPr>
        <w:t xml:space="preserve">7.  Troubleshooting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560"/>
        <w:gridCol w:w="3200"/>
      </w:tblGrid>
      <w:tr>
        <w:trPr>
          <w:tblHeader/>
        </w:trPr>
        <w:tc>
          <w:tcPr>
            <w:tcW w:type="dxa" w:w="2600"/>
            <w:shd w:fill="2F5496" w:color="auto" w:val="clear"/>
            <w:tcMar>
              <w:top w:type="dxa" w:w="60"/>
              <w:left w:type="dxa" w:w="110"/>
              <w:bottom w:type="dxa" w:w="60"/>
              <w:right w:type="dxa" w:w="110"/>
            </w:tcMar>
          </w:tcPr>
          <w:p>
            <w:r>
              <w:rPr>
                <w:rFonts w:ascii="Arial" w:cs="Arial" w:eastAsia="Arial" w:hAnsi="Arial"/>
                <w:b/>
                <w:bCs/>
                <w:color w:val="FFFFFF"/>
                <w:sz w:val="18"/>
                <w:szCs w:val="18"/>
              </w:rPr>
              <w:t xml:space="preserve">If you see…</w:t>
            </w:r>
          </w:p>
        </w:tc>
        <w:tc>
          <w:tcPr>
            <w:tcW w:type="dxa" w:w="3560"/>
            <w:shd w:fill="2F5496" w:color="auto" w:val="clear"/>
            <w:tcMar>
              <w:top w:type="dxa" w:w="60"/>
              <w:left w:type="dxa" w:w="110"/>
              <w:bottom w:type="dxa" w:w="60"/>
              <w:right w:type="dxa" w:w="110"/>
            </w:tcMar>
          </w:tcPr>
          <w:p>
            <w:r>
              <w:rPr>
                <w:rFonts w:ascii="Arial" w:cs="Arial" w:eastAsia="Arial" w:hAnsi="Arial"/>
                <w:b/>
                <w:bCs/>
                <w:color w:val="FFFFFF"/>
                <w:sz w:val="18"/>
                <w:szCs w:val="18"/>
              </w:rPr>
              <w:t xml:space="preserve">It means…</w:t>
            </w:r>
          </w:p>
        </w:tc>
        <w:tc>
          <w:tcPr>
            <w:tcW w:type="dxa" w:w="3200"/>
            <w:shd w:fill="2F5496" w:color="auto" w:val="clear"/>
            <w:tcMar>
              <w:top w:type="dxa" w:w="60"/>
              <w:left w:type="dxa" w:w="110"/>
              <w:bottom w:type="dxa" w:w="60"/>
              <w:right w:type="dxa" w:w="110"/>
            </w:tcMar>
          </w:tcPr>
          <w:p>
            <w:r>
              <w:rPr>
                <w:rFonts w:ascii="Arial" w:cs="Arial" w:eastAsia="Arial" w:hAnsi="Arial"/>
                <w:b/>
                <w:bCs/>
                <w:color w:val="FFFFFF"/>
                <w:sz w:val="18"/>
                <w:szCs w:val="18"/>
              </w:rPr>
              <w:t xml:space="preserve">Do this</w:t>
            </w:r>
          </w:p>
        </w:tc>
      </w:tr>
      <w:tr>
        <w:tc>
          <w:tcPr>
            <w:tcW w:type="dxa" w:w="2600"/>
            <w:shd w:fill="FFFFFF" w:color="auto" w:val="clear"/>
            <w:tcMar>
              <w:top w:type="dxa" w:w="60"/>
              <w:left w:type="dxa" w:w="110"/>
              <w:bottom w:type="dxa" w:w="60"/>
              <w:right w:type="dxa" w:w="110"/>
            </w:tcMar>
          </w:tcPr>
          <w:p>
            <w:r>
              <w:rPr>
                <w:rFonts w:ascii="Arial" w:cs="Arial" w:eastAsia="Arial" w:hAnsi="Arial"/>
                <w:color w:val="1A1F2B"/>
                <w:sz w:val="18"/>
                <w:szCs w:val="18"/>
              </w:rPr>
              <w:t xml:space="preserve">zsh: command not found: python</w:t>
            </w:r>
          </w:p>
        </w:tc>
        <w:tc>
          <w:tcPr>
            <w:tcW w:type="dxa" w:w="3560"/>
            <w:shd w:fill="FFFFFF" w:color="auto" w:val="clear"/>
            <w:tcMar>
              <w:top w:type="dxa" w:w="60"/>
              <w:left w:type="dxa" w:w="110"/>
              <w:bottom w:type="dxa" w:w="60"/>
              <w:right w:type="dxa" w:w="110"/>
            </w:tcMar>
          </w:tcPr>
          <w:p>
            <w:r>
              <w:rPr>
                <w:rFonts w:ascii="Arial" w:cs="Arial" w:eastAsia="Arial" w:hAnsi="Arial"/>
                <w:color w:val="1A1F2B"/>
                <w:sz w:val="18"/>
                <w:szCs w:val="18"/>
              </w:rPr>
              <w:t xml:space="preserve">Your Mac uses python3, not python</w:t>
            </w:r>
          </w:p>
        </w:tc>
        <w:tc>
          <w:tcPr>
            <w:tcW w:type="dxa" w:w="3200"/>
            <w:shd w:fill="FFFFFF" w:color="auto" w:val="clear"/>
            <w:tcMar>
              <w:top w:type="dxa" w:w="60"/>
              <w:left w:type="dxa" w:w="110"/>
              <w:bottom w:type="dxa" w:w="60"/>
              <w:right w:type="dxa" w:w="110"/>
            </w:tcMar>
          </w:tcPr>
          <w:p>
            <w:r>
              <w:rPr>
                <w:rFonts w:ascii="Arial" w:cs="Arial" w:eastAsia="Arial" w:hAnsi="Arial"/>
                <w:color w:val="1A1F2B"/>
                <w:sz w:val="18"/>
                <w:szCs w:val="18"/>
              </w:rPr>
              <w:t xml:space="preserve">Use python3 in the command</w:t>
            </w:r>
          </w:p>
        </w:tc>
      </w:tr>
      <w:tr>
        <w:tc>
          <w:tcPr>
            <w:tcW w:type="dxa" w:w="2600"/>
            <w:shd w:fill="EAF0FA" w:color="auto" w:val="clear"/>
            <w:tcMar>
              <w:top w:type="dxa" w:w="60"/>
              <w:left w:type="dxa" w:w="110"/>
              <w:bottom w:type="dxa" w:w="60"/>
              <w:right w:type="dxa" w:w="110"/>
            </w:tcMar>
          </w:tcPr>
          <w:p>
            <w:r>
              <w:rPr>
                <w:rFonts w:ascii="Arial" w:cs="Arial" w:eastAsia="Arial" w:hAnsi="Arial"/>
                <w:color w:val="1A1F2B"/>
                <w:sz w:val="18"/>
                <w:szCs w:val="18"/>
              </w:rPr>
              <w:t xml:space="preserve">Operation not permitted</w:t>
            </w:r>
          </w:p>
        </w:tc>
        <w:tc>
          <w:tcPr>
            <w:tcW w:type="dxa" w:w="3560"/>
            <w:shd w:fill="EAF0FA" w:color="auto" w:val="clear"/>
            <w:tcMar>
              <w:top w:type="dxa" w:w="60"/>
              <w:left w:type="dxa" w:w="110"/>
              <w:bottom w:type="dxa" w:w="60"/>
              <w:right w:type="dxa" w:w="110"/>
            </w:tcMar>
          </w:tcPr>
          <w:p>
            <w:r>
              <w:rPr>
                <w:rFonts w:ascii="Arial" w:cs="Arial" w:eastAsia="Arial" w:hAnsi="Arial"/>
                <w:color w:val="1A1F2B"/>
                <w:sz w:val="18"/>
                <w:szCs w:val="18"/>
              </w:rPr>
              <w:t xml:space="preserve">Project is in a locked/synced folder (Documents, iCloud)</w:t>
            </w:r>
          </w:p>
        </w:tc>
        <w:tc>
          <w:tcPr>
            <w:tcW w:type="dxa" w:w="3200"/>
            <w:shd w:fill="EAF0FA" w:color="auto" w:val="clear"/>
            <w:tcMar>
              <w:top w:type="dxa" w:w="60"/>
              <w:left w:type="dxa" w:w="110"/>
              <w:bottom w:type="dxa" w:w="60"/>
              <w:right w:type="dxa" w:w="110"/>
            </w:tcMar>
          </w:tcPr>
          <w:p>
            <w:r>
              <w:rPr>
                <w:rFonts w:ascii="Arial" w:cs="Arial" w:eastAsia="Arial" w:hAnsi="Arial"/>
                <w:color w:val="1A1F2B"/>
                <w:sz w:val="18"/>
                <w:szCs w:val="18"/>
              </w:rPr>
              <w:t xml:space="preserve">Move it to ~/dev (see Moving guide)</w:t>
            </w:r>
          </w:p>
        </w:tc>
      </w:tr>
      <w:tr>
        <w:tc>
          <w:tcPr>
            <w:tcW w:type="dxa" w:w="2600"/>
            <w:shd w:fill="FFFFFF" w:color="auto" w:val="clear"/>
            <w:tcMar>
              <w:top w:type="dxa" w:w="60"/>
              <w:left w:type="dxa" w:w="110"/>
              <w:bottom w:type="dxa" w:w="60"/>
              <w:right w:type="dxa" w:w="110"/>
            </w:tcMar>
          </w:tcPr>
          <w:p>
            <w:r>
              <w:rPr>
                <w:rFonts w:ascii="Arial" w:cs="Arial" w:eastAsia="Arial" w:hAnsi="Arial"/>
                <w:color w:val="1A1F2B"/>
                <w:sz w:val="18"/>
                <w:szCs w:val="18"/>
              </w:rPr>
              <w:t xml:space="preserve">openpyxl is required</w:t>
            </w:r>
          </w:p>
        </w:tc>
        <w:tc>
          <w:tcPr>
            <w:tcW w:type="dxa" w:w="3560"/>
            <w:shd w:fill="FFFFFF" w:color="auto" w:val="clear"/>
            <w:tcMar>
              <w:top w:type="dxa" w:w="60"/>
              <w:left w:type="dxa" w:w="110"/>
              <w:bottom w:type="dxa" w:w="60"/>
              <w:right w:type="dxa" w:w="110"/>
            </w:tcMar>
          </w:tcPr>
          <w:p>
            <w:r>
              <w:rPr>
                <w:rFonts w:ascii="Arial" w:cs="Arial" w:eastAsia="Arial" w:hAnsi="Arial"/>
                <w:color w:val="1A1F2B"/>
                <w:sz w:val="18"/>
                <w:szCs w:val="18"/>
              </w:rPr>
              <w:t xml:space="preserve">The one helper library isn't installed</w:t>
            </w:r>
          </w:p>
        </w:tc>
        <w:tc>
          <w:tcPr>
            <w:tcW w:type="dxa" w:w="3200"/>
            <w:shd w:fill="FFFFFF" w:color="auto" w:val="clear"/>
            <w:tcMar>
              <w:top w:type="dxa" w:w="60"/>
              <w:left w:type="dxa" w:w="110"/>
              <w:bottom w:type="dxa" w:w="60"/>
              <w:right w:type="dxa" w:w="110"/>
            </w:tcMar>
          </w:tcPr>
          <w:p>
            <w:r>
              <w:rPr>
                <w:rFonts w:ascii="Arial" w:cs="Arial" w:eastAsia="Arial" w:hAnsi="Arial"/>
                <w:color w:val="1A1F2B"/>
                <w:sz w:val="18"/>
                <w:szCs w:val="18"/>
              </w:rPr>
              <w:t xml:space="preserve">pip3 install openpyxl --break-system-packages</w:t>
            </w:r>
          </w:p>
        </w:tc>
      </w:tr>
      <w:tr>
        <w:tc>
          <w:tcPr>
            <w:tcW w:type="dxa" w:w="26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 says the sheet won't open</w:t>
            </w:r>
          </w:p>
        </w:tc>
        <w:tc>
          <w:tcPr>
            <w:tcW w:type="dxa" w:w="3560"/>
            <w:shd w:fill="EAF0FA" w:color="auto" w:val="clear"/>
            <w:tcMar>
              <w:top w:type="dxa" w:w="60"/>
              <w:left w:type="dxa" w:w="110"/>
              <w:bottom w:type="dxa" w:w="60"/>
              <w:right w:type="dxa" w:w="110"/>
            </w:tcMar>
          </w:tcPr>
          <w:p>
            <w:r>
              <w:rPr>
                <w:rFonts w:ascii="Arial" w:cs="Arial" w:eastAsia="Arial" w:hAnsi="Arial"/>
                <w:color w:val="1A1F2B"/>
                <w:sz w:val="18"/>
                <w:szCs w:val="18"/>
              </w:rPr>
              <w:t xml:space="preserve">BACKLOG.xlsx is open in Excel (locked)</w:t>
            </w:r>
          </w:p>
        </w:tc>
        <w:tc>
          <w:tcPr>
            <w:tcW w:type="dxa" w:w="32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Close it in Excel, then retry</w:t>
            </w:r>
          </w:p>
        </w:tc>
      </w:tr>
      <w:tr>
        <w:tc>
          <w:tcPr>
            <w:tcW w:type="dxa" w:w="2600"/>
            <w:shd w:fill="FFFFFF" w:color="auto" w:val="clear"/>
            <w:tcMar>
              <w:top w:type="dxa" w:w="60"/>
              <w:left w:type="dxa" w:w="110"/>
              <w:bottom w:type="dxa" w:w="60"/>
              <w:right w:type="dxa" w:w="110"/>
            </w:tcMar>
          </w:tcPr>
          <w:p>
            <w:r>
              <w:rPr>
                <w:rFonts w:ascii="Arial" w:cs="Arial" w:eastAsia="Arial" w:hAnsi="Arial"/>
                <w:color w:val="1A1F2B"/>
                <w:sz w:val="18"/>
                <w:szCs w:val="18"/>
              </w:rPr>
              <w:t xml:space="preserve">Dashboard shows old data</w:t>
            </w:r>
          </w:p>
        </w:tc>
        <w:tc>
          <w:tcPr>
            <w:tcW w:type="dxa" w:w="3560"/>
            <w:shd w:fill="FFFFFF" w:color="auto" w:val="clear"/>
            <w:tcMar>
              <w:top w:type="dxa" w:w="60"/>
              <w:left w:type="dxa" w:w="110"/>
              <w:bottom w:type="dxa" w:w="60"/>
              <w:right w:type="dxa" w:w="110"/>
            </w:tcMar>
          </w:tcPr>
          <w:p>
            <w:r>
              <w:rPr>
                <w:rFonts w:ascii="Arial" w:cs="Arial" w:eastAsia="Arial" w:hAnsi="Arial"/>
                <w:color w:val="1A1F2B"/>
                <w:sz w:val="18"/>
                <w:szCs w:val="18"/>
              </w:rPr>
              <w:t xml:space="preserve">It hasn't refreshed / wasn't regenerated</w:t>
            </w:r>
          </w:p>
        </w:tc>
        <w:tc>
          <w:tcPr>
            <w:tcW w:type="dxa" w:w="3200"/>
            <w:shd w:fill="FFFFFF" w:color="auto" w:val="clear"/>
            <w:tcMar>
              <w:top w:type="dxa" w:w="60"/>
              <w:left w:type="dxa" w:w="110"/>
              <w:bottom w:type="dxa" w:w="60"/>
              <w:right w:type="dxa" w:w="110"/>
            </w:tcMar>
          </w:tcPr>
          <w:p>
            <w:r>
              <w:rPr>
                <w:rFonts w:ascii="Arial" w:cs="Arial" w:eastAsia="Arial" w:hAnsi="Arial"/>
                <w:color w:val="1A1F2B"/>
                <w:sz w:val="18"/>
                <w:szCs w:val="18"/>
              </w:rPr>
              <w:t xml:space="preserve">Wait 45s or click Refresh now; make sure Claude Code ran the generator</w:t>
            </w:r>
          </w:p>
        </w:tc>
      </w:tr>
      <w:tr>
        <w:tc>
          <w:tcPr>
            <w:tcW w:type="dxa" w:w="2600"/>
            <w:shd w:fill="EAF0FA" w:color="auto" w:val="clear"/>
            <w:tcMar>
              <w:top w:type="dxa" w:w="60"/>
              <w:left w:type="dxa" w:w="110"/>
              <w:bottom w:type="dxa" w:w="60"/>
              <w:right w:type="dxa" w:w="110"/>
            </w:tcMar>
          </w:tcPr>
          <w:p>
            <w:r>
              <w:rPr>
                <w:rFonts w:ascii="Arial" w:cs="Arial" w:eastAsia="Arial" w:hAnsi="Arial"/>
                <w:color w:val="1A1F2B"/>
                <w:sz w:val="18"/>
                <w:szCs w:val="18"/>
              </w:rPr>
              <w:t xml:space="preserve">Claude Code says the inbox is empty (but it isn't)</w:t>
            </w:r>
          </w:p>
        </w:tc>
        <w:tc>
          <w:tcPr>
            <w:tcW w:type="dxa" w:w="3560"/>
            <w:shd w:fill="EAF0FA" w:color="auto" w:val="clear"/>
            <w:tcMar>
              <w:top w:type="dxa" w:w="60"/>
              <w:left w:type="dxa" w:w="110"/>
              <w:bottom w:type="dxa" w:w="60"/>
              <w:right w:type="dxa" w:w="110"/>
            </w:tcMar>
          </w:tcPr>
          <w:p>
            <w:r>
              <w:rPr>
                <w:rFonts w:ascii="Arial" w:cs="Arial" w:eastAsia="Arial" w:hAnsi="Arial"/>
                <w:color w:val="1A1F2B"/>
                <w:sz w:val="18"/>
                <w:szCs w:val="18"/>
              </w:rPr>
              <w:t xml:space="preserve">The terminal running Claude Code lacks Full Disk Access, so it can't read the iCloud inbox</w:t>
            </w:r>
          </w:p>
        </w:tc>
        <w:tc>
          <w:tcPr>
            <w:tcW w:type="dxa" w:w="3200"/>
            <w:shd w:fill="EAF0FA" w:color="auto" w:val="clear"/>
            <w:tcMar>
              <w:top w:type="dxa" w:w="60"/>
              <w:left w:type="dxa" w:w="110"/>
              <w:bottom w:type="dxa" w:w="60"/>
              <w:right w:type="dxa" w:w="110"/>
            </w:tcMar>
          </w:tcPr>
          <w:p>
            <w:r>
              <w:rPr>
                <w:rFonts w:ascii="Arial" w:cs="Arial" w:eastAsia="Arial" w:hAnsi="Arial"/>
                <w:color w:val="1A1F2B"/>
                <w:sz w:val="18"/>
                <w:szCs w:val="18"/>
              </w:rPr>
              <w:t xml:space="preserve">Turn on Full Disk Access for that app (System Settings › Privacy &amp; Security), then quit and reopen it</w:t>
            </w:r>
          </w:p>
        </w:tc>
      </w:tr>
      <w:tr>
        <w:tc>
          <w:tcPr>
            <w:tcW w:type="dxa" w:w="2600"/>
            <w:shd w:fill="FFFFFF" w:color="auto" w:val="clear"/>
            <w:tcMar>
              <w:top w:type="dxa" w:w="60"/>
              <w:left w:type="dxa" w:w="110"/>
              <w:bottom w:type="dxa" w:w="60"/>
              <w:right w:type="dxa" w:w="110"/>
            </w:tcMar>
          </w:tcPr>
          <w:p>
            <w:r>
              <w:rPr>
                <w:rFonts w:ascii="Arial" w:cs="Arial" w:eastAsia="Arial" w:hAnsi="Arial"/>
                <w:color w:val="1A1F2B"/>
                <w:sz w:val="18"/>
                <w:szCs w:val="18"/>
              </w:rPr>
              <w:t xml:space="preserve">An inbox idea wasn't added</w:t>
            </w:r>
          </w:p>
        </w:tc>
        <w:tc>
          <w:tcPr>
            <w:tcW w:type="dxa" w:w="3560"/>
            <w:shd w:fill="FFFFFF" w:color="auto" w:val="clear"/>
            <w:tcMar>
              <w:top w:type="dxa" w:w="60"/>
              <w:left w:type="dxa" w:w="110"/>
              <w:bottom w:type="dxa" w:w="60"/>
              <w:right w:type="dxa" w:w="110"/>
            </w:tcMar>
          </w:tcPr>
          <w:p>
            <w:r>
              <w:rPr>
                <w:rFonts w:ascii="Arial" w:cs="Arial" w:eastAsia="Arial" w:hAnsi="Arial"/>
                <w:color w:val="1A1F2B"/>
                <w:sz w:val="18"/>
                <w:szCs w:val="18"/>
              </w:rPr>
              <w:t xml:space="preserve">It was too vague to turn into a task</w:t>
            </w:r>
          </w:p>
        </w:tc>
        <w:tc>
          <w:tcPr>
            <w:tcW w:type="dxa" w:w="3200"/>
            <w:shd w:fill="FFFFFF" w:color="auto" w:val="clear"/>
            <w:tcMar>
              <w:top w:type="dxa" w:w="60"/>
              <w:left w:type="dxa" w:w="110"/>
              <w:bottom w:type="dxa" w:w="60"/>
              <w:right w:type="dxa" w:w="110"/>
            </w:tcMar>
          </w:tcPr>
          <w:p>
            <w:r>
              <w:rPr>
                <w:rFonts w:ascii="Arial" w:cs="Arial" w:eastAsia="Arial" w:hAnsi="Arial"/>
                <w:color w:val="1A1F2B"/>
                <w:sz w:val="18"/>
                <w:szCs w:val="18"/>
              </w:rPr>
              <w:t xml:space="preserve">Claude Code left it and will ask you to clarify</w:t>
            </w:r>
          </w:p>
        </w:tc>
      </w:tr>
    </w:tbl>
    <w:p>
      <w:pPr>
        <w:keepNext/>
        <w:pBdr>
          <w:bottom w:val="single" w:color="2F5496" w:sz="8" w:space="5"/>
        </w:pBdr>
        <w:spacing w:after="140" w:before="360"/>
      </w:pPr>
      <w:r>
        <w:rPr>
          <w:rFonts w:ascii="Arial" w:cs="Arial" w:eastAsia="Arial" w:hAnsi="Arial"/>
          <w:b/>
          <w:bCs/>
          <w:color w:val="2F5496"/>
          <w:sz w:val="28"/>
          <w:szCs w:val="28"/>
        </w:rPr>
        <w:t xml:space="preserve">Appendix A — The complete CLAUDE.md block</w:t>
      </w:r>
    </w:p>
    <w:p>
      <w:pPr>
        <w:spacing w:after="130"/>
      </w:pPr>
      <w:r>
        <w:rPr>
          <w:rFonts w:ascii="Arial" w:cs="Arial" w:eastAsia="Arial" w:hAnsi="Arial"/>
          <w:sz w:val="20"/>
          <w:szCs w:val="20"/>
        </w:rPr>
        <w:t xml:space="preserve">Paste everything below into the CLAUDE.md file at your project root (Step 6). This is the full set of rules that runs the system.</w:t>
      </w:r>
    </w:p>
    <w:p>
      <w:pPr>
        <w:pBdr>
          <w:top w:val="single" w:color="E1E5EA" w:sz="4" w:space="4"/>
          <w:bottom w:val="single" w:color="E1E5EA" w:sz="4" w:space="4"/>
          <w:left w:val="single" w:color="2F5496" w:sz="12" w:space="8"/>
          <w:right w:val="single" w:color="E1E5EA" w:sz="4" w:space="4"/>
        </w:pBdr>
        <w:shd w:fill="F2F4F7" w:color="auto" w:val="clear"/>
        <w:spacing w:after="120" w:before="40"/>
        <w:ind w:left="160"/>
      </w:pPr>
      <w:r>
        <w:rPr>
          <w:rFonts w:ascii="Consolas" w:cs="Consolas" w:eastAsia="Consolas" w:hAnsi="Consolas"/>
          <w:color w:val="1A1F2B"/>
          <w:sz w:val="15"/>
          <w:szCs w:val="15"/>
        </w:rPr>
        <w:t xml:space="preserve">## Backlog workflow</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The backlog lives at BACKLOG/BACKLOG.xlsx, inside this project directory. The top-level</w:t>
      </w:r>
      <w:r>
        <w:br/>
        <w:t xml:space="preserve"/>
      </w:r>
      <w:r>
        <w:rPr>
          <w:rFonts w:ascii="Consolas" w:cs="Consolas" w:eastAsia="Consolas" w:hAnsi="Consolas"/>
          <w:color w:val="1A1F2B"/>
          <w:sz w:val="15"/>
          <w:szCs w:val="15"/>
        </w:rPr>
        <w:t xml:space="preserve">directory is intentionally NOT a git repo — only certain subdirectories are version-controlled.</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Row columns, left to right: ID, Task, Type, Priority, Status, Source, Sprint, Component,</w:t>
      </w:r>
      <w:r>
        <w:br/>
        <w:t xml:space="preserve"/>
      </w:r>
      <w:r>
        <w:rPr>
          <w:rFonts w:ascii="Consolas" w:cs="Consolas" w:eastAsia="Consolas" w:hAnsi="Consolas"/>
          <w:color w:val="1A1F2B"/>
          <w:sz w:val="15"/>
          <w:szCs w:val="15"/>
        </w:rPr>
        <w:t xml:space="preserve">Details, Depends On, Date Added, Date Completed, Kick-Off Prompt, Claude Notes.</w:t>
      </w:r>
      <w:r>
        <w:br/>
        <w:t xml:space="preserve"/>
      </w:r>
      <w:r>
        <w:rPr>
          <w:rFonts w:ascii="Consolas" w:cs="Consolas" w:eastAsia="Consolas" w:hAnsi="Consolas"/>
          <w:color w:val="1A1F2B"/>
          <w:sz w:val="15"/>
          <w:szCs w:val="15"/>
        </w:rPr>
        <w:t xml:space="preserve">- Kick-Off Prompt is your instruction to execute (source of truth for the work).</w:t>
      </w:r>
      <w:r>
        <w:br/>
        <w:t xml:space="preserve"/>
      </w:r>
      <w:r>
        <w:rPr>
          <w:rFonts w:ascii="Consolas" w:cs="Consolas" w:eastAsia="Consolas" w:hAnsi="Consolas"/>
          <w:color w:val="1A1F2B"/>
          <w:sz w:val="15"/>
          <w:szCs w:val="15"/>
        </w:rPr>
        <w:t xml:space="preserve">- Claude Notes and Date Completed are yours to fill when you finish an item.</w:t>
      </w:r>
      <w:r>
        <w:br/>
        <w:t xml:space="preserve"/>
      </w:r>
      <w:r>
        <w:rPr>
          <w:rFonts w:ascii="Consolas" w:cs="Consolas" w:eastAsia="Consolas" w:hAnsi="Consolas"/>
          <w:color w:val="1A1F2B"/>
          <w:sz w:val="15"/>
          <w:szCs w:val="15"/>
        </w:rPr>
        <w:t xml:space="preserve">- Status values: Not Started, In Progress, Blocked, Done.</w:t>
      </w:r>
      <w:r>
        <w:br/>
        <w:t xml:space="preserve"/>
      </w:r>
      <w:r>
        <w:rPr>
          <w:rFonts w:ascii="Consolas" w:cs="Consolas" w:eastAsia="Consolas" w:hAnsi="Consolas"/>
          <w:color w:val="1A1F2B"/>
          <w:sz w:val="15"/>
          <w:szCs w:val="15"/>
        </w:rPr>
        <w:t xml:space="preserve">- Source values: "Me" (I requested it) or "Claude" (you added it on your own initiative).</w:t>
      </w:r>
      <w:r>
        <w:br/>
        <w:t xml:space="preserve"/>
      </w:r>
      <w:r>
        <w:rPr>
          <w:rFonts w:ascii="Consolas" w:cs="Consolas" w:eastAsia="Consolas" w:hAnsi="Consolas"/>
          <w:color w:val="1A1F2B"/>
          <w:sz w:val="15"/>
          <w:szCs w:val="15"/>
        </w:rPr>
        <w:t xml:space="preserve">- Sprint holds a target sprint (e.g., "Sprint 7") or "Unscheduled".</w:t>
      </w:r>
      <w:r>
        <w:br/>
        <w:t xml:space="preserve"/>
      </w:r>
      <w:r>
        <w:rPr>
          <w:rFonts w:ascii="Consolas" w:cs="Consolas" w:eastAsia="Consolas" w:hAnsi="Consolas"/>
          <w:color w:val="1A1F2B"/>
          <w:sz w:val="15"/>
          <w:szCs w:val="15"/>
        </w:rPr>
        <w:t xml:space="preserve">- Depends On lists prerequisite IDs (e.g., "BL-002") that must be Done before this can start.</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I view the backlog ONLY through a read-only dashboard at BACKLOG/dashboard.html, generated by</w:t>
      </w:r>
      <w:r>
        <w:br/>
        <w:t xml:space="preserve"/>
      </w:r>
      <w:r>
        <w:rPr>
          <w:rFonts w:ascii="Consolas" w:cs="Consolas" w:eastAsia="Consolas" w:hAnsi="Consolas"/>
          <w:color w:val="1A1F2B"/>
          <w:sz w:val="15"/>
          <w:szCs w:val="15"/>
        </w:rPr>
        <w:t xml:space="preserve">BACKLOG/generate_dashboard.py. I do not open the .xlsx. So the dashboard must be regenerated</w:t>
      </w:r>
      <w:r>
        <w:br/>
        <w:t xml:space="preserve"/>
      </w:r>
      <w:r>
        <w:rPr>
          <w:rFonts w:ascii="Consolas" w:cs="Consolas" w:eastAsia="Consolas" w:hAnsi="Consolas"/>
          <w:color w:val="1A1F2B"/>
          <w:sz w:val="15"/>
          <w:szCs w:val="15"/>
        </w:rPr>
        <w:t xml:space="preserve">after any change you make to the sheet.</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 One-time setup (first time you read these rules)</w:t>
      </w:r>
      <w:r>
        <w:br/>
        <w:t xml:space="preserve"/>
      </w:r>
      <w:r>
        <w:rPr>
          <w:rFonts w:ascii="Consolas" w:cs="Consolas" w:eastAsia="Consolas" w:hAnsi="Consolas"/>
          <w:color w:val="1A1F2B"/>
          <w:sz w:val="15"/>
          <w:szCs w:val="15"/>
        </w:rPr>
        <w:t xml:space="preserve">1. Persist this workflow to your project memory so it survives across sessions — keep these</w:t>
      </w:r>
      <w:r>
        <w:br/>
        <w:t xml:space="preserve"/>
      </w:r>
      <w:r>
        <w:rPr>
          <w:rFonts w:ascii="Consolas" w:cs="Consolas" w:eastAsia="Consolas" w:hAnsi="Consolas"/>
          <w:color w:val="1A1F2B"/>
          <w:sz w:val="15"/>
          <w:szCs w:val="15"/>
        </w:rPr>
        <w:t xml:space="preserve">   sections in CLAUDE.md and note that the backlog is driven by BACKLOG/BACKLOG.xlsx with the</w:t>
      </w:r>
      <w:r>
        <w:br/>
        <w:t xml:space="preserve"/>
      </w:r>
      <w:r>
        <w:rPr>
          <w:rFonts w:ascii="Consolas" w:cs="Consolas" w:eastAsia="Consolas" w:hAnsi="Consolas"/>
          <w:color w:val="1A1F2B"/>
          <w:sz w:val="15"/>
          <w:szCs w:val="15"/>
        </w:rPr>
        <w:t xml:space="preserve">   dashboard generated by BACKLOG/generate_dashboard.py.</w:t>
      </w:r>
      <w:r>
        <w:br/>
        <w:t xml:space="preserve"/>
      </w:r>
      <w:r>
        <w:rPr>
          <w:rFonts w:ascii="Consolas" w:cs="Consolas" w:eastAsia="Consolas" w:hAnsi="Consolas"/>
          <w:color w:val="1A1F2B"/>
          <w:sz w:val="15"/>
          <w:szCs w:val="15"/>
        </w:rPr>
        <w:t xml:space="preserve">2. If we maintain a WAYS_OF_WORKING.md in this project, append a short section describing this</w:t>
      </w:r>
      <w:r>
        <w:br/>
        <w:t xml:space="preserve"/>
      </w:r>
      <w:r>
        <w:rPr>
          <w:rFonts w:ascii="Consolas" w:cs="Consolas" w:eastAsia="Consolas" w:hAnsi="Consolas"/>
          <w:color w:val="1A1F2B"/>
          <w:sz w:val="15"/>
          <w:szCs w:val="15"/>
        </w:rPr>
        <w:t xml:space="preserve">   process for humans. If it doesn't exist, skip this. Tell me once done; don't repeat setup.</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 Hard rules</w:t>
      </w:r>
      <w:r>
        <w:br/>
        <w:t xml:space="preserve"/>
      </w:r>
      <w:r>
        <w:rPr>
          <w:rFonts w:ascii="Consolas" w:cs="Consolas" w:eastAsia="Consolas" w:hAnsi="Consolas"/>
          <w:color w:val="1A1F2B"/>
          <w:sz w:val="15"/>
          <w:szCs w:val="15"/>
        </w:rPr>
        <w:t xml:space="preserve">- NEVER run git init in the top-level project directory or in BACKLOG/.</w:t>
      </w:r>
      <w:r>
        <w:br/>
        <w:t xml:space="preserve"/>
      </w:r>
      <w:r>
        <w:rPr>
          <w:rFonts w:ascii="Consolas" w:cs="Consolas" w:eastAsia="Consolas" w:hAnsi="Consolas"/>
          <w:color w:val="1A1F2B"/>
          <w:sz w:val="15"/>
          <w:szCs w:val="15"/>
        </w:rPr>
        <w:t xml:space="preserve">- NEVER add BACKLOG.xlsx or dashboard.html to any repo's tracking, and never move them into a</w:t>
      </w:r>
      <w:r>
        <w:br/>
        <w:t xml:space="preserve"/>
      </w:r>
      <w:r>
        <w:rPr>
          <w:rFonts w:ascii="Consolas" w:cs="Consolas" w:eastAsia="Consolas" w:hAnsi="Consolas"/>
          <w:color w:val="1A1F2B"/>
          <w:sz w:val="15"/>
          <w:szCs w:val="15"/>
        </w:rPr>
        <w:t xml:space="preserve">  version-controlled subdirectory. The spreadsheet stays untracked. If you think version</w:t>
      </w:r>
      <w:r>
        <w:br/>
        <w:t xml:space="preserve"/>
      </w:r>
      <w:r>
        <w:rPr>
          <w:rFonts w:ascii="Consolas" w:cs="Consolas" w:eastAsia="Consolas" w:hAnsi="Consolas"/>
          <w:color w:val="1A1F2B"/>
          <w:sz w:val="15"/>
          <w:szCs w:val="15"/>
        </w:rPr>
        <w:t xml:space="preserve">  control is needed, ask me first.</w:t>
      </w:r>
      <w:r>
        <w:br/>
        <w:t xml:space="preserve"/>
      </w:r>
      <w:r>
        <w:rPr>
          <w:rFonts w:ascii="Consolas" w:cs="Consolas" w:eastAsia="Consolas" w:hAnsi="Consolas"/>
          <w:color w:val="1A1F2B"/>
          <w:sz w:val="15"/>
          <w:szCs w:val="15"/>
        </w:rPr>
        <w:t xml:space="preserve">- generate_dashboard.py only READS the xlsx and WRITES dashboard.html. It never edits the sheet.</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 Backlog inbox — process at the START of every sprint-end check</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I capture ideas as one-line entries in an iCloud text file so I can add them from my phone:</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    ~/Library/Mobile Documents/com~apple~CloudDocs/backlog-inbox.txt</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It lives in iCloud Drive, OUTSIDE the project. Read and write it at that path. Never move it</w:t>
      </w:r>
      <w:r>
        <w:br/>
        <w:t xml:space="preserve"/>
      </w:r>
      <w:r>
        <w:rPr>
          <w:rFonts w:ascii="Consolas" w:cs="Consolas" w:eastAsia="Consolas" w:hAnsi="Consolas"/>
          <w:color w:val="1A1F2B"/>
          <w:sz w:val="15"/>
          <w:szCs w:val="15"/>
        </w:rPr>
        <w:t xml:space="preserve">into the project or add it to git. (Reading it requires the terminal to have Full Disk Access.)</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Before running the end-of-sprint check, process the inbox:</w:t>
      </w:r>
      <w:r>
        <w:br/>
        <w:t xml:space="preserve"/>
      </w:r>
      <w:r>
        <w:rPr>
          <w:rFonts w:ascii="Consolas" w:cs="Consolas" w:eastAsia="Consolas" w:hAnsi="Consolas"/>
          <w:color w:val="1A1F2B"/>
          <w:sz w:val="15"/>
          <w:szCs w:val="15"/>
        </w:rPr>
        <w:t xml:space="preserve">1. Read backlog-inbox.txt. If empty or missing, skip to the sprint-end check.</w:t>
      </w:r>
      <w:r>
        <w:br/>
        <w:t xml:space="preserve"/>
      </w:r>
      <w:r>
        <w:rPr>
          <w:rFonts w:ascii="Consolas" w:cs="Consolas" w:eastAsia="Consolas" w:hAnsi="Consolas"/>
          <w:color w:val="1A1F2B"/>
          <w:sz w:val="15"/>
          <w:szCs w:val="15"/>
        </w:rPr>
        <w:t xml:space="preserve">2. For each non-empty line that is a real, actionable idea, author a complete row using the</w:t>
      </w:r>
      <w:r>
        <w:br/>
        <w:t xml:space="preserve"/>
      </w:r>
      <w:r>
        <w:rPr>
          <w:rFonts w:ascii="Consolas" w:cs="Consolas" w:eastAsia="Consolas" w:hAnsi="Consolas"/>
          <w:color w:val="1A1F2B"/>
          <w:sz w:val="15"/>
          <w:szCs w:val="15"/>
        </w:rPr>
        <w:t xml:space="preserve">   Authoring rules below and append it to BACKLOG/BACKLOG.xlsx with Status = "Not Started",</w:t>
      </w:r>
      <w:r>
        <w:br/>
        <w:t xml:space="preserve"/>
      </w:r>
      <w:r>
        <w:rPr>
          <w:rFonts w:ascii="Consolas" w:cs="Consolas" w:eastAsia="Consolas" w:hAnsi="Consolas"/>
          <w:color w:val="1A1F2B"/>
          <w:sz w:val="15"/>
          <w:szCs w:val="15"/>
        </w:rPr>
        <w:t xml:space="preserve">   Source = "Me", Sprint = "Unscheduled", Date Added = today, ID = next free BL-###.</w:t>
      </w:r>
      <w:r>
        <w:br/>
        <w:t xml:space="preserve"/>
      </w:r>
      <w:r>
        <w:rPr>
          <w:rFonts w:ascii="Consolas" w:cs="Consolas" w:eastAsia="Consolas" w:hAnsi="Consolas"/>
          <w:color w:val="1A1F2B"/>
          <w:sz w:val="15"/>
          <w:szCs w:val="15"/>
        </w:rPr>
        <w:t xml:space="preserve">3. Remove a line ONLY after its row is confirmed written. If BACKLOG.xlsx can't be written</w:t>
      </w:r>
      <w:r>
        <w:br/>
        <w:t xml:space="preserve"/>
      </w:r>
      <w:r>
        <w:rPr>
          <w:rFonts w:ascii="Consolas" w:cs="Consolas" w:eastAsia="Consolas" w:hAnsi="Consolas"/>
          <w:color w:val="1A1F2B"/>
          <w:sz w:val="15"/>
          <w:szCs w:val="15"/>
        </w:rPr>
        <w:t xml:space="preserve">   (e.g., open in Excel), stop, leave ALL lines in place, and tell me — never delete an</w:t>
      </w:r>
      <w:r>
        <w:br/>
        <w:t xml:space="preserve"/>
      </w:r>
      <w:r>
        <w:rPr>
          <w:rFonts w:ascii="Consolas" w:cs="Consolas" w:eastAsia="Consolas" w:hAnsi="Consolas"/>
          <w:color w:val="1A1F2B"/>
          <w:sz w:val="15"/>
          <w:szCs w:val="15"/>
        </w:rPr>
        <w:t xml:space="preserve">   unsaved idea.</w:t>
      </w:r>
      <w:r>
        <w:br/>
        <w:t xml:space="preserve"/>
      </w:r>
      <w:r>
        <w:rPr>
          <w:rFonts w:ascii="Consolas" w:cs="Consolas" w:eastAsia="Consolas" w:hAnsi="Consolas"/>
          <w:color w:val="1A1F2B"/>
          <w:sz w:val="15"/>
          <w:szCs w:val="15"/>
        </w:rPr>
        <w:t xml:space="preserve">4. If a line is too vague to become a real task, leave it and ask me. Don't guess or delete.</w:t>
      </w:r>
      <w:r>
        <w:br/>
        <w:t xml:space="preserve"/>
      </w:r>
      <w:r>
        <w:rPr>
          <w:rFonts w:ascii="Consolas" w:cs="Consolas" w:eastAsia="Consolas" w:hAnsi="Consolas"/>
          <w:color w:val="1A1F2B"/>
          <w:sz w:val="15"/>
          <w:szCs w:val="15"/>
        </w:rPr>
        <w:t xml:space="preserve">5. Report what you added and the new IDs (e.g., "Added 3: BL-014, BL-015, BL-016"), then</w:t>
      </w:r>
      <w:r>
        <w:br/>
        <w:t xml:space="preserve"/>
      </w:r>
      <w:r>
        <w:rPr>
          <w:rFonts w:ascii="Consolas" w:cs="Consolas" w:eastAsia="Consolas" w:hAnsi="Consolas"/>
          <w:color w:val="1A1F2B"/>
          <w:sz w:val="15"/>
          <w:szCs w:val="15"/>
        </w:rPr>
        <w:t xml:space="preserve">   regenerate the dashboard: python3 BACKLOG/generate_dashboard.py</w:t>
      </w:r>
      <w:r>
        <w:br/>
        <w:t xml:space="preserve"/>
      </w:r>
      <w:r>
        <w:rPr>
          <w:rFonts w:ascii="Consolas" w:cs="Consolas" w:eastAsia="Consolas" w:hAnsi="Consolas"/>
          <w:color w:val="1A1F2B"/>
          <w:sz w:val="15"/>
          <w:szCs w:val="15"/>
        </w:rPr>
        <w:t xml:space="preserve">6. Added items are now "Not Started" rows, so they appear in the sprint-end review below.</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You may also add an item on demand anytime I say "add to the backlog: &lt;idea&gt;" (Source = "Me").</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 Authoring rules (fill EVERY column correctly)</w:t>
      </w:r>
      <w:r>
        <w:br/>
        <w:t xml:space="preserve"/>
      </w:r>
      <w:r>
        <w:rPr>
          <w:rFonts w:ascii="Consolas" w:cs="Consolas" w:eastAsia="Consolas" w:hAnsi="Consolas"/>
          <w:color w:val="1A1F2B"/>
          <w:sz w:val="15"/>
          <w:szCs w:val="15"/>
        </w:rPr>
        <w:t xml:space="preserve">- ID: next free BL-### (never reuse).</w:t>
      </w:r>
      <w:r>
        <w:br/>
        <w:t xml:space="preserve"/>
      </w:r>
      <w:r>
        <w:rPr>
          <w:rFonts w:ascii="Consolas" w:cs="Consolas" w:eastAsia="Consolas" w:hAnsi="Consolas"/>
          <w:color w:val="1A1F2B"/>
          <w:sz w:val="15"/>
          <w:szCs w:val="15"/>
        </w:rPr>
        <w:t xml:space="preserve">- Task: one-line imperative summary ("Add…", "Fix…").</w:t>
      </w:r>
      <w:r>
        <w:br/>
        <w:t xml:space="preserve"/>
      </w:r>
      <w:r>
        <w:rPr>
          <w:rFonts w:ascii="Consolas" w:cs="Consolas" w:eastAsia="Consolas" w:hAnsi="Consolas"/>
          <w:color w:val="1A1F2B"/>
          <w:sz w:val="15"/>
          <w:szCs w:val="15"/>
        </w:rPr>
        <w:t xml:space="preserve">- Type: Feature (new functionality) / Bug (built but behaves wrong) / Refactor (improve working</w:t>
      </w:r>
      <w:r>
        <w:br/>
        <w:t xml:space="preserve"/>
      </w:r>
      <w:r>
        <w:rPr>
          <w:rFonts w:ascii="Consolas" w:cs="Consolas" w:eastAsia="Consolas" w:hAnsi="Consolas"/>
          <w:color w:val="1A1F2B"/>
          <w:sz w:val="15"/>
          <w:szCs w:val="15"/>
        </w:rPr>
        <w:t xml:space="preserve">  code, no user-facing change) / Chore (deps, config, tooling, docs). If it both improves AND</w:t>
      </w:r>
      <w:r>
        <w:br/>
        <w:t xml:space="preserve"/>
      </w:r>
      <w:r>
        <w:rPr>
          <w:rFonts w:ascii="Consolas" w:cs="Consolas" w:eastAsia="Consolas" w:hAnsi="Consolas"/>
          <w:color w:val="1A1F2B"/>
          <w:sz w:val="15"/>
          <w:szCs w:val="15"/>
        </w:rPr>
        <w:t xml:space="preserve">  changes behavior, it's Feature or Bug, not Refactor.</w:t>
      </w:r>
      <w:r>
        <w:br/>
        <w:t xml:space="preserve"/>
      </w:r>
      <w:r>
        <w:rPr>
          <w:rFonts w:ascii="Consolas" w:cs="Consolas" w:eastAsia="Consolas" w:hAnsi="Consolas"/>
          <w:color w:val="1A1F2B"/>
          <w:sz w:val="15"/>
          <w:szCs w:val="15"/>
        </w:rPr>
        <w:t xml:space="preserve">- Priority: High (blocks work/users) / Medium (important, not urgent) / Low (nice-to-have).</w:t>
      </w:r>
      <w:r>
        <w:br/>
        <w:t xml:space="preserve"/>
      </w:r>
      <w:r>
        <w:rPr>
          <w:rFonts w:ascii="Consolas" w:cs="Consolas" w:eastAsia="Consolas" w:hAnsi="Consolas"/>
          <w:color w:val="1A1F2B"/>
          <w:sz w:val="15"/>
          <w:szCs w:val="15"/>
        </w:rPr>
        <w:t xml:space="preserve">  Default to Medium if I gave no urgency signal.</w:t>
      </w:r>
      <w:r>
        <w:br/>
        <w:t xml:space="preserve"/>
      </w:r>
      <w:r>
        <w:rPr>
          <w:rFonts w:ascii="Consolas" w:cs="Consolas" w:eastAsia="Consolas" w:hAnsi="Consolas"/>
          <w:color w:val="1A1F2B"/>
          <w:sz w:val="15"/>
          <w:szCs w:val="15"/>
        </w:rPr>
        <w:t xml:space="preserve">- Status: "Not Started".</w:t>
      </w:r>
      <w:r>
        <w:br/>
        <w:t xml:space="preserve"/>
      </w:r>
      <w:r>
        <w:rPr>
          <w:rFonts w:ascii="Consolas" w:cs="Consolas" w:eastAsia="Consolas" w:hAnsi="Consolas"/>
          <w:color w:val="1A1F2B"/>
          <w:sz w:val="15"/>
          <w:szCs w:val="15"/>
        </w:rPr>
        <w:t xml:space="preserve">- Source: "Me" for items I requested (inbox, brainstorm, or "add to the backlog"); "Claude" for</w:t>
      </w:r>
      <w:r>
        <w:br/>
        <w:t xml:space="preserve"/>
      </w:r>
      <w:r>
        <w:rPr>
          <w:rFonts w:ascii="Consolas" w:cs="Consolas" w:eastAsia="Consolas" w:hAnsi="Consolas"/>
          <w:color w:val="1A1F2B"/>
          <w:sz w:val="15"/>
          <w:szCs w:val="15"/>
        </w:rPr>
        <w:t xml:space="preserve">  items you add on your own initiative (see below).</w:t>
      </w:r>
      <w:r>
        <w:br/>
        <w:t xml:space="preserve"/>
      </w:r>
      <w:r>
        <w:rPr>
          <w:rFonts w:ascii="Consolas" w:cs="Consolas" w:eastAsia="Consolas" w:hAnsi="Consolas"/>
          <w:color w:val="1A1F2B"/>
          <w:sz w:val="15"/>
          <w:szCs w:val="15"/>
        </w:rPr>
        <w:t xml:space="preserve">- Sprint: "Unscheduled" unless my note names a sprint.</w:t>
      </w:r>
      <w:r>
        <w:br/>
        <w:t xml:space="preserve"/>
      </w:r>
      <w:r>
        <w:rPr>
          <w:rFonts w:ascii="Consolas" w:cs="Consolas" w:eastAsia="Consolas" w:hAnsi="Consolas"/>
          <w:color w:val="1A1F2B"/>
          <w:sz w:val="15"/>
          <w:szCs w:val="15"/>
        </w:rPr>
        <w:t xml:space="preserve">- Component: app area it touches (auth, API, UI, billing). Infer if obvious; ask only if it</w:t>
      </w:r>
      <w:r>
        <w:br/>
        <w:t xml:space="preserve"/>
      </w:r>
      <w:r>
        <w:rPr>
          <w:rFonts w:ascii="Consolas" w:cs="Consolas" w:eastAsia="Consolas" w:hAnsi="Consolas"/>
          <w:color w:val="1A1F2B"/>
          <w:sz w:val="15"/>
          <w:szCs w:val="15"/>
        </w:rPr>
        <w:t xml:space="preserve">  genuinely matters and isn't clear.</w:t>
      </w:r>
      <w:r>
        <w:br/>
        <w:t xml:space="preserve"/>
      </w:r>
      <w:r>
        <w:rPr>
          <w:rFonts w:ascii="Consolas" w:cs="Consolas" w:eastAsia="Consolas" w:hAnsi="Consolas"/>
          <w:color w:val="1A1F2B"/>
          <w:sz w:val="15"/>
          <w:szCs w:val="15"/>
        </w:rPr>
        <w:t xml:space="preserve">- Details: acceptance criteria, edge cases, file paths, patterns to match, out-of-scope notes.</w:t>
      </w:r>
      <w:r>
        <w:br/>
        <w:t xml:space="preserve"/>
      </w:r>
      <w:r>
        <w:rPr>
          <w:rFonts w:ascii="Consolas" w:cs="Consolas" w:eastAsia="Consolas" w:hAnsi="Consolas"/>
          <w:color w:val="1A1F2B"/>
          <w:sz w:val="15"/>
          <w:szCs w:val="15"/>
        </w:rPr>
        <w:t xml:space="preserve">- Depends On: prerequisite IDs if I named any; otherwise empty.</w:t>
      </w:r>
      <w:r>
        <w:br/>
        <w:t xml:space="preserve"/>
      </w:r>
      <w:r>
        <w:rPr>
          <w:rFonts w:ascii="Consolas" w:cs="Consolas" w:eastAsia="Consolas" w:hAnsi="Consolas"/>
          <w:color w:val="1A1F2B"/>
          <w:sz w:val="15"/>
          <w:szCs w:val="15"/>
        </w:rPr>
        <w:t xml:space="preserve">- Date Added: today (YYYY-MM-DD).  Date Completed: empty.</w:t>
      </w:r>
      <w:r>
        <w:br/>
        <w:t xml:space="preserve"/>
      </w:r>
      <w:r>
        <w:rPr>
          <w:rFonts w:ascii="Consolas" w:cs="Consolas" w:eastAsia="Consolas" w:hAnsi="Consolas"/>
          <w:color w:val="1A1F2B"/>
          <w:sz w:val="15"/>
          <w:szCs w:val="15"/>
        </w:rPr>
        <w:t xml:space="preserve">- Kick-Off Prompt: a complete, self-contained instruction you can later execute — goal + scope,</w:t>
      </w:r>
      <w:r>
        <w:br/>
        <w:t xml:space="preserve"/>
      </w:r>
      <w:r>
        <w:rPr>
          <w:rFonts w:ascii="Consolas" w:cs="Consolas" w:eastAsia="Consolas" w:hAnsi="Consolas"/>
          <w:color w:val="1A1F2B"/>
          <w:sz w:val="15"/>
          <w:szCs w:val="15"/>
        </w:rPr>
        <w:t xml:space="preserve">  acceptance criteria, files to touch and to avoid, conventions to match, ending with: "Verify</w:t>
      </w:r>
      <w:r>
        <w:br/>
        <w:t xml:space="preserve"/>
      </w:r>
      <w:r>
        <w:rPr>
          <w:rFonts w:ascii="Consolas" w:cs="Consolas" w:eastAsia="Consolas" w:hAnsi="Consolas"/>
          <w:color w:val="1A1F2B"/>
          <w:sz w:val="15"/>
          <w:szCs w:val="15"/>
        </w:rPr>
        <w:t xml:space="preserve">  the change, set this row's Status to Done, stamp Date Completed, and record what you did in</w:t>
      </w:r>
      <w:r>
        <w:br/>
        <w:t xml:space="preserve"/>
      </w:r>
      <w:r>
        <w:rPr>
          <w:rFonts w:ascii="Consolas" w:cs="Consolas" w:eastAsia="Consolas" w:hAnsi="Consolas"/>
          <w:color w:val="1A1F2B"/>
          <w:sz w:val="15"/>
          <w:szCs w:val="15"/>
        </w:rPr>
        <w:t xml:space="preserve">  the Claude Notes column."</w:t>
      </w:r>
      <w:r>
        <w:br/>
        <w:t xml:space="preserve"/>
      </w:r>
      <w:r>
        <w:rPr>
          <w:rFonts w:ascii="Consolas" w:cs="Consolas" w:eastAsia="Consolas" w:hAnsi="Consolas"/>
          <w:color w:val="1A1F2B"/>
          <w:sz w:val="15"/>
          <w:szCs w:val="15"/>
        </w:rPr>
        <w:t xml:space="preserve">- Claude Notes: empty (you fill this when done).</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 Adding your own items</w:t>
      </w:r>
      <w:r>
        <w:br/>
        <w:t xml:space="preserve"/>
      </w:r>
      <w:r>
        <w:rPr>
          <w:rFonts w:ascii="Consolas" w:cs="Consolas" w:eastAsia="Consolas" w:hAnsi="Consolas"/>
          <w:color w:val="1A1F2B"/>
          <w:sz w:val="15"/>
          <w:szCs w:val="15"/>
        </w:rPr>
        <w:t xml:space="preserve">If, while working, you identify a genuinely necessary follow-up task (a discovered bug, a</w:t>
      </w:r>
      <w:r>
        <w:br/>
        <w:t xml:space="preserve"/>
      </w:r>
      <w:r>
        <w:rPr>
          <w:rFonts w:ascii="Consolas" w:cs="Consolas" w:eastAsia="Consolas" w:hAnsi="Consolas"/>
          <w:color w:val="1A1F2B"/>
          <w:sz w:val="15"/>
          <w:szCs w:val="15"/>
        </w:rPr>
        <w:t xml:space="preserve">required refactor, a dependency), you may add it to the backlog as a new row with Source =</w:t>
      </w:r>
      <w:r>
        <w:br/>
        <w:t xml:space="preserve"/>
      </w:r>
      <w:r>
        <w:rPr>
          <w:rFonts w:ascii="Consolas" w:cs="Consolas" w:eastAsia="Consolas" w:hAnsi="Consolas"/>
          <w:color w:val="1A1F2B"/>
          <w:sz w:val="15"/>
          <w:szCs w:val="15"/>
        </w:rPr>
        <w:t xml:space="preserve">"Claude", Status = "Not Started", authored by the rules above — then tell me you added it. Only</w:t>
      </w:r>
      <w:r>
        <w:br/>
        <w:t xml:space="preserve"/>
      </w:r>
      <w:r>
        <w:rPr>
          <w:rFonts w:ascii="Consolas" w:cs="Consolas" w:eastAsia="Consolas" w:hAnsi="Consolas"/>
          <w:color w:val="1A1F2B"/>
          <w:sz w:val="15"/>
          <w:szCs w:val="15"/>
        </w:rPr>
        <w:t xml:space="preserve">add warranted items; don't pad the backlog. These show up separately on my dashboard so I can</w:t>
      </w:r>
      <w:r>
        <w:br/>
        <w:t xml:space="preserve"/>
      </w:r>
      <w:r>
        <w:rPr>
          <w:rFonts w:ascii="Consolas" w:cs="Consolas" w:eastAsia="Consolas" w:hAnsi="Consolas"/>
          <w:color w:val="1A1F2B"/>
          <w:sz w:val="15"/>
          <w:szCs w:val="15"/>
        </w:rPr>
        <w:t xml:space="preserve">see what you flagged versus what I asked for.</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 End-of-sprint backlog check</w:t>
      </w:r>
      <w:r>
        <w:br/>
        <w:t xml:space="preserve"/>
      </w:r>
      <w:r>
        <w:rPr>
          <w:rFonts w:ascii="Consolas" w:cs="Consolas" w:eastAsia="Consolas" w:hAnsi="Consolas"/>
          <w:color w:val="1A1F2B"/>
          <w:sz w:val="15"/>
          <w:szCs w:val="15"/>
        </w:rPr>
        <w:t xml:space="preserve">1. Read BACKLOG/BACKLOG.xlsx. If it won't open, tell me it's likely open in Excel and stop.</w:t>
      </w:r>
      <w:r>
        <w:br/>
        <w:t xml:space="preserve"/>
      </w:r>
      <w:r>
        <w:rPr>
          <w:rFonts w:ascii="Consolas" w:cs="Consolas" w:eastAsia="Consolas" w:hAnsi="Consolas"/>
          <w:color w:val="1A1F2B"/>
          <w:sz w:val="15"/>
          <w:szCs w:val="15"/>
        </w:rPr>
        <w:t xml:space="preserve">2. Find every row with Status = "Not Started". If none, tell me the backlog is clear.</w:t>
      </w:r>
      <w:r>
        <w:br/>
        <w:t xml:space="preserve"/>
      </w:r>
      <w:r>
        <w:rPr>
          <w:rFonts w:ascii="Consolas" w:cs="Consolas" w:eastAsia="Consolas" w:hAnsi="Consolas"/>
          <w:color w:val="1A1F2B"/>
          <w:sz w:val="15"/>
          <w:szCs w:val="15"/>
        </w:rPr>
        <w:t xml:space="preserve">3. List them compactly (ID, Task, Type, Priority, Source, Sprint). Do NOT start any yet.</w:t>
      </w:r>
      <w:r>
        <w:br/>
        <w:t xml:space="preserve"/>
      </w:r>
      <w:r>
        <w:rPr>
          <w:rFonts w:ascii="Consolas" w:cs="Consolas" w:eastAsia="Consolas" w:hAnsi="Consolas"/>
          <w:color w:val="1A1F2B"/>
          <w:sz w:val="15"/>
          <w:szCs w:val="15"/>
        </w:rPr>
        <w:t xml:space="preserve">4. Ask me for each: do it now, or schedule it for a future sprint?</w:t>
      </w:r>
      <w:r>
        <w:br/>
        <w:t xml:space="preserve"/>
      </w:r>
      <w:r>
        <w:rPr>
          <w:rFonts w:ascii="Consolas" w:cs="Consolas" w:eastAsia="Consolas" w:hAnsi="Consolas"/>
          <w:color w:val="1A1F2B"/>
          <w:sz w:val="15"/>
          <w:szCs w:val="15"/>
        </w:rPr>
        <w:t xml:space="preserve">5. Before starting a "do now" item, check Depends On. If any prerequisite isn't Done, set the</w:t>
      </w:r>
      <w:r>
        <w:br/>
        <w:t xml:space="preserve"/>
      </w:r>
      <w:r>
        <w:rPr>
          <w:rFonts w:ascii="Consolas" w:cs="Consolas" w:eastAsia="Consolas" w:hAnsi="Consolas"/>
          <w:color w:val="1A1F2B"/>
          <w:sz w:val="15"/>
          <w:szCs w:val="15"/>
        </w:rPr>
        <w:t xml:space="preserve">   item to "Blocked", note what it waits on, and don't start it.</w:t>
      </w:r>
      <w:r>
        <w:br/>
        <w:t xml:space="preserve"/>
      </w:r>
      <w:r>
        <w:rPr>
          <w:rFonts w:ascii="Consolas" w:cs="Consolas" w:eastAsia="Consolas" w:hAnsi="Consolas"/>
          <w:color w:val="1A1F2B"/>
          <w:sz w:val="15"/>
          <w:szCs w:val="15"/>
        </w:rPr>
        <w:t xml:space="preserve">6. For "do now" items (dependencies satisfied): execute in Priority order, following the</w:t>
      </w:r>
      <w:r>
        <w:br/>
        <w:t xml:space="preserve"/>
      </w:r>
      <w:r>
        <w:rPr>
          <w:rFonts w:ascii="Consolas" w:cs="Consolas" w:eastAsia="Consolas" w:hAnsi="Consolas"/>
          <w:color w:val="1A1F2B"/>
          <w:sz w:val="15"/>
          <w:szCs w:val="15"/>
        </w:rPr>
        <w:t xml:space="preserve">   Kick-Off Prompt exactly. When each is verified, set Status = Done, stamp Date Completed, and</w:t>
      </w:r>
      <w:r>
        <w:br/>
        <w:t xml:space="preserve"/>
      </w:r>
      <w:r>
        <w:rPr>
          <w:rFonts w:ascii="Consolas" w:cs="Consolas" w:eastAsia="Consolas" w:hAnsi="Consolas"/>
          <w:color w:val="1A1F2B"/>
          <w:sz w:val="15"/>
          <w:szCs w:val="15"/>
        </w:rPr>
        <w:t xml:space="preserve">   write a Claude Notes entry (what changed, files touched, follow-ups, commit/branch).</w:t>
      </w:r>
      <w:r>
        <w:br/>
        <w:t xml:space="preserve"/>
      </w:r>
      <w:r>
        <w:rPr>
          <w:rFonts w:ascii="Consolas" w:cs="Consolas" w:eastAsia="Consolas" w:hAnsi="Consolas"/>
          <w:color w:val="1A1F2B"/>
          <w:sz w:val="15"/>
          <w:szCs w:val="15"/>
        </w:rPr>
        <w:t xml:space="preserve">7. For "later" items: set Sprint to the target I name, leave Status "Not Started".</w:t>
      </w:r>
      <w:r>
        <w:br/>
        <w:t xml:space="preserve"/>
      </w:r>
      <w:r>
        <w:rPr>
          <w:rFonts w:ascii="Consolas" w:cs="Consolas" w:eastAsia="Consolas" w:hAnsi="Consolas"/>
          <w:color w:val="1A1F2B"/>
          <w:sz w:val="15"/>
          <w:szCs w:val="15"/>
        </w:rPr>
        <w:t xml:space="preserve">8. Whenever you changed the sheet, regenerate the dashboard: python3 BACKLOG/generate_dashboard.py</w:t>
      </w:r>
      <w:r>
        <w:br/>
        <w:t xml:space="preserve"/>
      </w:r>
      <w:r>
        <w:rPr>
          <w:rFonts w:ascii="Consolas" w:cs="Consolas" w:eastAsia="Consolas" w:hAnsi="Consolas"/>
          <w:color w:val="1A1F2B"/>
          <w:sz w:val="15"/>
          <w:szCs w:val="15"/>
        </w:rPr>
        <w:t xml:space="preserve">   (if openpyxl is missing: pip3 install openpyxl --break-system-packages).</w:t>
      </w:r>
      <w:r>
        <w:br/>
        <w:t xml:space="preserve"/>
      </w:r>
      <w:r>
        <w:rPr>
          <w:rFonts w:ascii="Consolas" w:cs="Consolas" w:eastAsia="Consolas" w:hAnsi="Consolas"/>
          <w:color w:val="1A1F2B"/>
          <w:sz w:val="15"/>
          <w:szCs w:val="15"/>
        </w:rPr>
        <w:t xml:space="preserve"/>
      </w:r>
      <w:r>
        <w:br/>
        <w:t xml:space="preserve"/>
      </w:r>
      <w:r>
        <w:rPr>
          <w:rFonts w:ascii="Consolas" w:cs="Consolas" w:eastAsia="Consolas" w:hAnsi="Consolas"/>
          <w:color w:val="1A1F2B"/>
          <w:sz w:val="15"/>
          <w:szCs w:val="15"/>
        </w:rPr>
        <w:t xml:space="preserve">Never begin a backlog item without my go-ahead on timing.</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r>
      <w:rPr>
        <w:rFonts w:ascii="Arial" w:cs="Arial" w:eastAsia="Arial" w:hAnsi="Arial"/>
        <w:color w:val="595959"/>
        <w:sz w:val="16"/>
        <w:szCs w:val="16"/>
      </w:rPr>
      <w:t xml:space="preserve">   ·   The Backlog System — Christian Taylor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jspxxzubxwqk7lp9b_d" Type="http://schemas.openxmlformats.org/officeDocument/2006/relationships/hyperlink" Target="https://www.linkedin.com/in/mrchristiantaylo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Backlog System — Complete Deployment Tutorial</dc:title>
  <dc:creator>Zero Twenty One</dc:creator>
  <cp:lastModifiedBy>Un-named</cp:lastModifiedBy>
  <cp:revision>1</cp:revision>
  <dcterms:created xsi:type="dcterms:W3CDTF">2026-07-12T03:16:33.140Z</dcterms:created>
  <dcterms:modified xsi:type="dcterms:W3CDTF">2026-07-12T03:16:33.140Z</dcterms:modified>
</cp:coreProperties>
</file>

<file path=docProps/custom.xml><?xml version="1.0" encoding="utf-8"?>
<Properties xmlns="http://schemas.openxmlformats.org/officeDocument/2006/custom-properties" xmlns:vt="http://schemas.openxmlformats.org/officeDocument/2006/docPropsVTypes"/>
</file>