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604615" w14:paraId="2C078E63" wp14:textId="1F2124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096781A0">
        <w:rPr/>
        <w:t xml:space="preserve">What is a User Interface? </w:t>
      </w:r>
      <w:r w:rsidRPr="5C604615" w:rsidR="096781A0">
        <w:rPr>
          <w:b w:val="1"/>
          <w:bCs w:val="1"/>
        </w:rPr>
        <w:t>The User Interface (UI) is what the user sees as they are using the app.</w:t>
      </w:r>
    </w:p>
    <w:p w:rsidR="096781A0" w:rsidP="5C604615" w:rsidRDefault="096781A0" w14:paraId="6A68D3C8" w14:textId="0F1A36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96781A0">
        <w:rPr>
          <w:b w:val="0"/>
          <w:bCs w:val="0"/>
        </w:rPr>
        <w:t xml:space="preserve">Explain the difference between the User Experience and the User Interface. </w:t>
      </w:r>
      <w:r w:rsidRPr="5C604615" w:rsidR="096781A0">
        <w:rPr>
          <w:b w:val="1"/>
          <w:bCs w:val="1"/>
        </w:rPr>
        <w:t>The User Experience (UX) is the emotional and mental aspect of the more physica</w:t>
      </w:r>
      <w:r w:rsidRPr="5C604615" w:rsidR="17D2913D">
        <w:rPr>
          <w:b w:val="1"/>
          <w:bCs w:val="1"/>
        </w:rPr>
        <w:t>l UI.</w:t>
      </w:r>
    </w:p>
    <w:p w:rsidR="17D2913D" w:rsidP="5C604615" w:rsidRDefault="17D2913D" w14:paraId="0A2A162E" w14:textId="753BA8F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7D2913D">
        <w:rPr>
          <w:b w:val="0"/>
          <w:bCs w:val="0"/>
        </w:rPr>
        <w:t xml:space="preserve">What is Mock-Up? </w:t>
      </w:r>
      <w:r w:rsidRPr="5C604615" w:rsidR="17D2913D">
        <w:rPr>
          <w:b w:val="1"/>
          <w:bCs w:val="1"/>
        </w:rPr>
        <w:t>A Mock</w:t>
      </w:r>
      <w:r w:rsidRPr="5C604615" w:rsidR="246FF5D1">
        <w:rPr>
          <w:b w:val="1"/>
          <w:bCs w:val="1"/>
        </w:rPr>
        <w:t>-</w:t>
      </w:r>
      <w:r w:rsidRPr="5C604615" w:rsidR="17D2913D">
        <w:rPr>
          <w:b w:val="1"/>
          <w:bCs w:val="1"/>
        </w:rPr>
        <w:t xml:space="preserve">up is a visual representation of the webpage. It is just a visual thing with </w:t>
      </w:r>
      <w:r w:rsidRPr="5C604615" w:rsidR="772F0160">
        <w:rPr>
          <w:b w:val="1"/>
          <w:bCs w:val="1"/>
        </w:rPr>
        <w:t xml:space="preserve">usually no code behind it. </w:t>
      </w:r>
    </w:p>
    <w:p w:rsidR="17D2913D" w:rsidP="5C604615" w:rsidRDefault="17D2913D" w14:paraId="291D2599" w14:textId="37F7764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D2913D">
        <w:rPr>
          <w:b w:val="0"/>
          <w:bCs w:val="0"/>
        </w:rPr>
        <w:t>Define Low and High Fidelity.</w:t>
      </w:r>
      <w:r w:rsidR="5CEF5108">
        <w:rPr>
          <w:b w:val="0"/>
          <w:bCs w:val="0"/>
        </w:rPr>
        <w:t xml:space="preserve"> </w:t>
      </w:r>
      <w:r w:rsidRPr="5C604615" w:rsidR="36E89A23">
        <w:rPr>
          <w:b w:val="1"/>
          <w:bCs w:val="1"/>
        </w:rPr>
        <w:t>High Fidelity mock</w:t>
      </w:r>
      <w:r w:rsidRPr="5C604615" w:rsidR="55B0210A">
        <w:rPr>
          <w:b w:val="1"/>
          <w:bCs w:val="1"/>
        </w:rPr>
        <w:t>-</w:t>
      </w:r>
      <w:r w:rsidRPr="5C604615" w:rsidR="36E89A23">
        <w:rPr>
          <w:b w:val="1"/>
          <w:bCs w:val="1"/>
        </w:rPr>
        <w:t>up</w:t>
      </w:r>
      <w:r w:rsidRPr="5C604615" w:rsidR="67ABA247">
        <w:rPr>
          <w:b w:val="1"/>
          <w:bCs w:val="1"/>
        </w:rPr>
        <w:t>s</w:t>
      </w:r>
      <w:r w:rsidRPr="5C604615" w:rsidR="36E89A23">
        <w:rPr>
          <w:b w:val="1"/>
          <w:bCs w:val="1"/>
        </w:rPr>
        <w:t xml:space="preserve"> </w:t>
      </w:r>
      <w:r w:rsidRPr="5C604615" w:rsidR="47A74F4E">
        <w:rPr>
          <w:b w:val="1"/>
          <w:bCs w:val="1"/>
        </w:rPr>
        <w:t>look almost exactly like the application will. They have details and maybe even pictures. Low Fidelity mock-ups lack the details and are stripped to the bare essentials.</w:t>
      </w:r>
    </w:p>
    <w:p w:rsidR="17D2913D" w:rsidP="5C604615" w:rsidRDefault="17D2913D" w14:paraId="7765B85A" w14:textId="1FA64E9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D2913D">
        <w:rPr>
          <w:b w:val="0"/>
          <w:bCs w:val="0"/>
        </w:rPr>
        <w:t>Outline the benefits of using one.</w:t>
      </w:r>
      <w:r w:rsidR="1C0A5255">
        <w:rPr>
          <w:b w:val="0"/>
          <w:bCs w:val="0"/>
        </w:rPr>
        <w:t xml:space="preserve"> </w:t>
      </w:r>
      <w:r w:rsidRPr="5C604615" w:rsidR="1C0A5255">
        <w:rPr>
          <w:b w:val="1"/>
          <w:bCs w:val="1"/>
        </w:rPr>
        <w:t>A mock-up will allow a client or supervisor to give input to the appearance of the app, saving</w:t>
      </w:r>
      <w:r w:rsidRPr="5C604615" w:rsidR="12953313">
        <w:rPr>
          <w:b w:val="1"/>
          <w:bCs w:val="1"/>
        </w:rPr>
        <w:t xml:space="preserve"> time spent coding up the appearance.</w:t>
      </w:r>
    </w:p>
    <w:p w:rsidR="12953313" w:rsidP="5C604615" w:rsidRDefault="12953313" w14:paraId="0C5044C0" w14:textId="416E27C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953313">
        <w:rPr>
          <w:b w:val="0"/>
          <w:bCs w:val="0"/>
        </w:rPr>
        <w:t xml:space="preserve">What is Mobile-First Design? </w:t>
      </w:r>
      <w:r w:rsidRPr="5C604615" w:rsidR="12953313">
        <w:rPr>
          <w:b w:val="1"/>
          <w:bCs w:val="1"/>
        </w:rPr>
        <w:t>Since everyone uses smart phones now, it makes sense to build with the</w:t>
      </w:r>
      <w:r w:rsidRPr="5C604615" w:rsidR="3D7B696E">
        <w:rPr>
          <w:b w:val="1"/>
          <w:bCs w:val="1"/>
        </w:rPr>
        <w:t xml:space="preserve"> smaller mobile device screens in mind and expand them for the computer screens rather than taking things out and shrinking them for the phones.</w:t>
      </w:r>
    </w:p>
    <w:p w:rsidR="3D7B696E" w:rsidP="5C604615" w:rsidRDefault="3D7B696E" w14:paraId="2C5F76A2" w14:textId="3FE5EFC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7B696E">
        <w:rPr>
          <w:b w:val="0"/>
          <w:bCs w:val="0"/>
        </w:rPr>
        <w:t xml:space="preserve">Who should be in control of the User Interface? </w:t>
      </w:r>
      <w:r w:rsidRPr="5C604615" w:rsidR="350E2279">
        <w:rPr>
          <w:b w:val="1"/>
          <w:bCs w:val="1"/>
        </w:rPr>
        <w:t>Whoever is deciding how the app looks. The programmer just does the work.</w:t>
      </w:r>
    </w:p>
    <w:p w:rsidR="350E2279" w:rsidP="5C604615" w:rsidRDefault="350E2279" w14:paraId="7BBDBB8F" w14:textId="221887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50E2279">
        <w:rPr>
          <w:b w:val="0"/>
          <w:bCs w:val="0"/>
        </w:rPr>
        <w:t xml:space="preserve">Define Reusable Components. </w:t>
      </w:r>
      <w:r w:rsidRPr="5C604615" w:rsidR="350E2279">
        <w:rPr>
          <w:b w:val="1"/>
          <w:bCs w:val="1"/>
        </w:rPr>
        <w:t>A reusable component means what the words mean: a component (or part, page, whatever) than is reusable (can be used multiple times).</w:t>
      </w:r>
    </w:p>
    <w:p w:rsidR="5C604615" w:rsidP="5C604615" w:rsidRDefault="5C604615" w14:paraId="6A1DAAA9" w14:textId="3BEC188B">
      <w:pPr>
        <w:pStyle w:val="Normal"/>
        <w:rPr>
          <w:b w:val="1"/>
          <w:bCs w:val="1"/>
        </w:rPr>
      </w:pPr>
    </w:p>
    <w:p w:rsidR="0510D03C" w:rsidP="5C604615" w:rsidRDefault="0510D03C" w14:paraId="623F1837" w14:textId="579DEBCD">
      <w:pPr>
        <w:pStyle w:val="Normal"/>
      </w:pPr>
      <w:r w:rsidR="0510D03C">
        <w:drawing>
          <wp:inline wp14:editId="2FE1C722" wp14:anchorId="685C50D4">
            <wp:extent cx="5943600" cy="2686054"/>
            <wp:effectExtent l="0" t="0" r="0" b="0"/>
            <wp:docPr id="730032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7709cc17a40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960" r="0" b="569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268605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931F2E"/>
  <w15:docId w15:val="{aa896fe6-c30c-4753-8bd0-d118a3358bef}"/>
  <w:rsids>
    <w:rsidRoot w:val="41931F2E"/>
    <w:rsid w:val="03F7116F"/>
    <w:rsid w:val="0510D03C"/>
    <w:rsid w:val="096781A0"/>
    <w:rsid w:val="097C0F16"/>
    <w:rsid w:val="11D991F2"/>
    <w:rsid w:val="12953313"/>
    <w:rsid w:val="17D2913D"/>
    <w:rsid w:val="18C1CA05"/>
    <w:rsid w:val="1C0A5255"/>
    <w:rsid w:val="219916E5"/>
    <w:rsid w:val="2409A6B0"/>
    <w:rsid w:val="246FF5D1"/>
    <w:rsid w:val="257A6B0F"/>
    <w:rsid w:val="350E2279"/>
    <w:rsid w:val="36E89A23"/>
    <w:rsid w:val="3D7B696E"/>
    <w:rsid w:val="40EB08BB"/>
    <w:rsid w:val="416BFEE5"/>
    <w:rsid w:val="41931F2E"/>
    <w:rsid w:val="42F3B459"/>
    <w:rsid w:val="47A74F4E"/>
    <w:rsid w:val="48A3982C"/>
    <w:rsid w:val="51BCC5B4"/>
    <w:rsid w:val="55B0210A"/>
    <w:rsid w:val="5ADA958B"/>
    <w:rsid w:val="5C604615"/>
    <w:rsid w:val="5CEF5108"/>
    <w:rsid w:val="67205899"/>
    <w:rsid w:val="67ABA247"/>
    <w:rsid w:val="6C782BCE"/>
    <w:rsid w:val="727EB958"/>
    <w:rsid w:val="772F0160"/>
    <w:rsid w:val="77FCD7BF"/>
    <w:rsid w:val="7B32A820"/>
    <w:rsid w:val="7B3AA1E4"/>
    <w:rsid w:val="7D473108"/>
    <w:rsid w:val="7F7217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207709cc17a407c" /><Relationship Type="http://schemas.openxmlformats.org/officeDocument/2006/relationships/numbering" Target="/word/numbering.xml" Id="R7e15af281e6d43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2020-09-18T20:43:29.9799378Z</dcterms:created>
  <dcterms:modified xsi:type="dcterms:W3CDTF">2020-09-18T20:57:36.8232179Z</dcterms:modified>
  <dc:creator>Cooper Taylor</dc:creator>
  <lastModifiedBy>Cooper Taylor</lastModifiedBy>
</coreProperties>
</file>