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238" w:rsidRPr="000D0238" w:rsidRDefault="000D0238" w:rsidP="000D0238">
      <w:pPr>
        <w:jc w:val="center"/>
        <w:rPr>
          <w:sz w:val="44"/>
          <w:szCs w:val="44"/>
        </w:rPr>
      </w:pPr>
      <w:r>
        <w:rPr>
          <w:sz w:val="44"/>
          <w:szCs w:val="44"/>
        </w:rPr>
        <w:t>电子商务网站详细设计</w:t>
      </w:r>
      <w:r w:rsidRPr="00422C56">
        <w:rPr>
          <w:sz w:val="44"/>
          <w:szCs w:val="44"/>
        </w:rPr>
        <w:t>说明书</w:t>
      </w:r>
    </w:p>
    <w:p w:rsidR="001A5F23" w:rsidRDefault="000D0238" w:rsidP="000D0238">
      <w:pPr>
        <w:pStyle w:val="1"/>
        <w:numPr>
          <w:ilvl w:val="0"/>
          <w:numId w:val="1"/>
        </w:numPr>
      </w:pPr>
      <w:r>
        <w:rPr>
          <w:rFonts w:hint="eastAsia"/>
        </w:rPr>
        <w:t>导言</w:t>
      </w:r>
    </w:p>
    <w:p w:rsidR="000D0238" w:rsidRDefault="000D0238" w:rsidP="000D0238">
      <w:pPr>
        <w:pStyle w:val="2"/>
        <w:numPr>
          <w:ilvl w:val="1"/>
          <w:numId w:val="1"/>
        </w:numPr>
      </w:pPr>
      <w:r>
        <w:t>目的</w:t>
      </w:r>
    </w:p>
    <w:p w:rsidR="000D0238" w:rsidRDefault="000D0238" w:rsidP="000D0238">
      <w:pPr>
        <w:pStyle w:val="a5"/>
        <w:ind w:left="555"/>
      </w:pPr>
      <w:r>
        <w:t>详细设计说明书是根据需求规格说明书及概要设计说明书的要求所编写的，是为软件编码作依据的，为软件编码提供标准。</w:t>
      </w:r>
    </w:p>
    <w:p w:rsidR="000D0238" w:rsidRDefault="000D0238" w:rsidP="000D0238">
      <w:pPr>
        <w:pStyle w:val="2"/>
        <w:numPr>
          <w:ilvl w:val="1"/>
          <w:numId w:val="1"/>
        </w:numPr>
      </w:pPr>
      <w:r>
        <w:t>范围</w:t>
      </w:r>
    </w:p>
    <w:p w:rsidR="000D0238" w:rsidRDefault="000D0238" w:rsidP="000D0238">
      <w:pPr>
        <w:pStyle w:val="a5"/>
        <w:ind w:left="555"/>
      </w:pPr>
      <w:r>
        <w:t>对《电子商务网站概要设计说明书》进行复审，如需变更需要在本解进行说明。</w:t>
      </w:r>
    </w:p>
    <w:p w:rsidR="000D0238" w:rsidRDefault="000D0238" w:rsidP="003F0B4D">
      <w:pPr>
        <w:pStyle w:val="a5"/>
        <w:ind w:left="555" w:firstLineChars="0"/>
        <w:rPr>
          <w:rFonts w:asciiTheme="minorEastAsia" w:hAnsiTheme="minorEastAsia"/>
        </w:rPr>
      </w:pPr>
      <w:r w:rsidRPr="000D0238">
        <w:rPr>
          <w:rFonts w:asciiTheme="minorEastAsia" w:hAnsiTheme="minorEastAsia" w:hint="eastAsia"/>
        </w:rPr>
        <w:t>以下</w:t>
      </w:r>
      <w:r>
        <w:rPr>
          <w:rFonts w:asciiTheme="minorEastAsia" w:hAnsiTheme="minorEastAsia" w:hint="eastAsia"/>
        </w:rPr>
        <w:t>内容描述软件详细设计整体范围，其主要信息来源于《电子商务网站需求规格说明书》</w:t>
      </w:r>
      <w:r w:rsidR="003F0B4D">
        <w:rPr>
          <w:rFonts w:asciiTheme="minorEastAsia" w:hAnsiTheme="minorEastAsia" w:hint="eastAsia"/>
        </w:rPr>
        <w:t>及《电子商务网站概要设计说明书》。</w:t>
      </w:r>
    </w:p>
    <w:p w:rsidR="00420C10" w:rsidRDefault="00420C10" w:rsidP="00420C10">
      <w:pPr>
        <w:pStyle w:val="2"/>
        <w:numPr>
          <w:ilvl w:val="1"/>
          <w:numId w:val="1"/>
        </w:numPr>
      </w:pPr>
      <w:r>
        <w:t>术语定义</w:t>
      </w:r>
    </w:p>
    <w:p w:rsidR="00420C10" w:rsidRPr="00420C10" w:rsidRDefault="00420C10" w:rsidP="00420C10">
      <w:pPr>
        <w:pStyle w:val="a5"/>
        <w:ind w:left="555" w:firstLineChars="0" w:firstLine="0"/>
      </w:pPr>
    </w:p>
    <w:p w:rsidR="003F0B4D" w:rsidRPr="00420C10" w:rsidRDefault="00420C10" w:rsidP="00420C10">
      <w:pPr>
        <w:pStyle w:val="2"/>
      </w:pPr>
      <w:r>
        <w:rPr>
          <w:rFonts w:hint="eastAsia"/>
        </w:rPr>
        <w:t>1.</w:t>
      </w:r>
      <w:r>
        <w:t>4</w:t>
      </w:r>
      <w:r w:rsidR="003F0B4D" w:rsidRPr="00420C10">
        <w:t>引用标准</w:t>
      </w:r>
    </w:p>
    <w:p w:rsidR="003F0B4D" w:rsidRDefault="00420C10" w:rsidP="003F0B4D">
      <w:pPr>
        <w:pStyle w:val="a5"/>
        <w:ind w:left="555" w:firstLineChars="0" w:firstLine="0"/>
      </w:pPr>
      <w:r>
        <w:t xml:space="preserve">[1] </w:t>
      </w:r>
      <w:r>
        <w:t>《企业文档格式标准》</w:t>
      </w:r>
      <w:r>
        <w:t>V1.1</w:t>
      </w:r>
      <w:r>
        <w:t>，北京长江软件有限公司。</w:t>
      </w:r>
    </w:p>
    <w:p w:rsidR="00420C10" w:rsidRDefault="00420C10" w:rsidP="003F0B4D">
      <w:pPr>
        <w:pStyle w:val="a5"/>
        <w:ind w:left="555" w:firstLineChars="0" w:firstLine="0"/>
      </w:pPr>
      <w:r>
        <w:rPr>
          <w:rFonts w:hint="eastAsia"/>
        </w:rPr>
        <w:t xml:space="preserve">[2] </w:t>
      </w:r>
      <w:r>
        <w:rPr>
          <w:rFonts w:hint="eastAsia"/>
        </w:rPr>
        <w:t>《软件详细设计报告格式标准》</w:t>
      </w:r>
      <w:r>
        <w:rPr>
          <w:rFonts w:hint="eastAsia"/>
        </w:rPr>
        <w:t>V1.</w:t>
      </w:r>
      <w:r>
        <w:t>1</w:t>
      </w:r>
      <w:r>
        <w:t>，北京长江软件有限公司软件工程过程化组织。</w:t>
      </w:r>
    </w:p>
    <w:p w:rsidR="00420C10" w:rsidRPr="00420C10" w:rsidRDefault="00420C10" w:rsidP="00420C10">
      <w:pPr>
        <w:pStyle w:val="2"/>
        <w:rPr>
          <w:rFonts w:asciiTheme="minorEastAsia" w:eastAsiaTheme="minorEastAsia" w:hAnsiTheme="minorEastAsia"/>
        </w:rPr>
      </w:pPr>
      <w:r w:rsidRPr="00420C10">
        <w:rPr>
          <w:rFonts w:asciiTheme="minorEastAsia" w:eastAsiaTheme="minorEastAsia" w:hAnsiTheme="minorEastAsia" w:hint="eastAsia"/>
        </w:rPr>
        <w:t>1.</w:t>
      </w:r>
      <w:r w:rsidRPr="00420C10">
        <w:rPr>
          <w:rFonts w:asciiTheme="minorEastAsia" w:eastAsiaTheme="minorEastAsia" w:hAnsiTheme="minorEastAsia"/>
        </w:rPr>
        <w:t>5 参考资料</w:t>
      </w:r>
    </w:p>
    <w:p w:rsidR="00420C10" w:rsidRDefault="00420C10" w:rsidP="00420C10">
      <w:r>
        <w:rPr>
          <w:rFonts w:hint="eastAsia"/>
        </w:rPr>
        <w:t xml:space="preserve">    </w:t>
      </w:r>
      <w:r>
        <w:t xml:space="preserve"> [1] </w:t>
      </w:r>
      <w:r>
        <w:t>《软件工程案例教程》，机械工业出版社。</w:t>
      </w:r>
    </w:p>
    <w:p w:rsidR="00420C10" w:rsidRDefault="00420C10" w:rsidP="00420C10">
      <w:pPr>
        <w:pStyle w:val="2"/>
      </w:pPr>
      <w:r>
        <w:rPr>
          <w:rFonts w:hint="eastAsia"/>
        </w:rPr>
        <w:t>1.</w:t>
      </w:r>
      <w:r>
        <w:t xml:space="preserve">6 </w:t>
      </w:r>
      <w:r>
        <w:t>版本更新信息</w:t>
      </w:r>
    </w:p>
    <w:p w:rsidR="00420C10" w:rsidRDefault="00420C10" w:rsidP="00420C10">
      <w:r>
        <w:rPr>
          <w:rFonts w:hint="eastAsia"/>
        </w:rPr>
        <w:t xml:space="preserve">     </w:t>
      </w:r>
      <w:r>
        <w:rPr>
          <w:rFonts w:hint="eastAsia"/>
        </w:rPr>
        <w:t>本文档版本更新记录如表</w:t>
      </w:r>
      <w:r>
        <w:rPr>
          <w:rFonts w:hint="eastAsia"/>
        </w:rPr>
        <w:t>1-</w:t>
      </w:r>
      <w:r>
        <w:t>1</w:t>
      </w:r>
      <w:r>
        <w:t>所示：</w:t>
      </w:r>
    </w:p>
    <w:p w:rsidR="00420C10" w:rsidRPr="00420C10" w:rsidRDefault="00420C10" w:rsidP="00420C10">
      <w:pPr>
        <w:jc w:val="center"/>
      </w:pPr>
      <w:r>
        <w:t>表</w:t>
      </w:r>
      <w:r>
        <w:rPr>
          <w:rFonts w:hint="eastAsia"/>
        </w:rPr>
        <w:t>1-</w:t>
      </w:r>
      <w:r>
        <w:t xml:space="preserve">1 </w:t>
      </w:r>
      <w:r>
        <w:t>版本更新记录</w:t>
      </w:r>
    </w:p>
    <w:tbl>
      <w:tblPr>
        <w:tblStyle w:val="a6"/>
        <w:tblW w:w="0" w:type="auto"/>
        <w:tblLook w:val="04A0" w:firstRow="1" w:lastRow="0" w:firstColumn="1" w:lastColumn="0" w:noHBand="0" w:noVBand="1"/>
      </w:tblPr>
      <w:tblGrid>
        <w:gridCol w:w="1659"/>
        <w:gridCol w:w="1659"/>
        <w:gridCol w:w="1659"/>
        <w:gridCol w:w="1659"/>
        <w:gridCol w:w="1660"/>
      </w:tblGrid>
      <w:tr w:rsidR="00420C10" w:rsidTr="00420C10">
        <w:tc>
          <w:tcPr>
            <w:tcW w:w="1659" w:type="dxa"/>
          </w:tcPr>
          <w:p w:rsidR="00420C10" w:rsidRDefault="00420C10" w:rsidP="00420C10">
            <w:pPr>
              <w:jc w:val="center"/>
            </w:pPr>
            <w:r>
              <w:rPr>
                <w:rFonts w:hint="eastAsia"/>
              </w:rPr>
              <w:t>修改编号</w:t>
            </w:r>
          </w:p>
        </w:tc>
        <w:tc>
          <w:tcPr>
            <w:tcW w:w="1659" w:type="dxa"/>
          </w:tcPr>
          <w:p w:rsidR="00420C10" w:rsidRDefault="00420C10" w:rsidP="00420C10">
            <w:pPr>
              <w:jc w:val="center"/>
            </w:pPr>
            <w:r>
              <w:rPr>
                <w:rFonts w:hint="eastAsia"/>
              </w:rPr>
              <w:t>修改日期</w:t>
            </w:r>
          </w:p>
        </w:tc>
        <w:tc>
          <w:tcPr>
            <w:tcW w:w="1659" w:type="dxa"/>
          </w:tcPr>
          <w:p w:rsidR="00420C10" w:rsidRDefault="00420C10" w:rsidP="00420C10">
            <w:pPr>
              <w:jc w:val="center"/>
            </w:pPr>
            <w:r>
              <w:rPr>
                <w:rFonts w:hint="eastAsia"/>
              </w:rPr>
              <w:t>修改后版本</w:t>
            </w:r>
          </w:p>
        </w:tc>
        <w:tc>
          <w:tcPr>
            <w:tcW w:w="1659" w:type="dxa"/>
          </w:tcPr>
          <w:p w:rsidR="00420C10" w:rsidRDefault="00420C10" w:rsidP="00420C10">
            <w:pPr>
              <w:jc w:val="center"/>
            </w:pPr>
            <w:r>
              <w:rPr>
                <w:rFonts w:hint="eastAsia"/>
              </w:rPr>
              <w:t>修改位置</w:t>
            </w:r>
          </w:p>
        </w:tc>
        <w:tc>
          <w:tcPr>
            <w:tcW w:w="1660" w:type="dxa"/>
          </w:tcPr>
          <w:p w:rsidR="00420C10" w:rsidRDefault="00420C10" w:rsidP="00420C10">
            <w:pPr>
              <w:jc w:val="center"/>
            </w:pPr>
            <w:r>
              <w:rPr>
                <w:rFonts w:hint="eastAsia"/>
              </w:rPr>
              <w:t>修改内容概述</w:t>
            </w:r>
          </w:p>
        </w:tc>
      </w:tr>
      <w:tr w:rsidR="00420C10" w:rsidTr="00420C10">
        <w:tc>
          <w:tcPr>
            <w:tcW w:w="1659" w:type="dxa"/>
          </w:tcPr>
          <w:p w:rsidR="00420C10" w:rsidRDefault="00420C10" w:rsidP="00420C10">
            <w:r>
              <w:rPr>
                <w:rFonts w:hint="eastAsia"/>
              </w:rPr>
              <w:t>000</w:t>
            </w:r>
          </w:p>
        </w:tc>
        <w:tc>
          <w:tcPr>
            <w:tcW w:w="1659" w:type="dxa"/>
          </w:tcPr>
          <w:p w:rsidR="00420C10" w:rsidRDefault="00420C10" w:rsidP="00420C10">
            <w:r>
              <w:rPr>
                <w:rFonts w:hint="eastAsia"/>
              </w:rPr>
              <w:t>2017-</w:t>
            </w:r>
            <w:r>
              <w:t>4-7</w:t>
            </w:r>
          </w:p>
        </w:tc>
        <w:tc>
          <w:tcPr>
            <w:tcW w:w="1659" w:type="dxa"/>
          </w:tcPr>
          <w:p w:rsidR="00420C10" w:rsidRDefault="00420C10" w:rsidP="00420C10">
            <w:r>
              <w:rPr>
                <w:rFonts w:hint="eastAsia"/>
              </w:rPr>
              <w:t>0.</w:t>
            </w:r>
            <w:r>
              <w:t>1</w:t>
            </w:r>
          </w:p>
        </w:tc>
        <w:tc>
          <w:tcPr>
            <w:tcW w:w="1659" w:type="dxa"/>
          </w:tcPr>
          <w:p w:rsidR="00420C10" w:rsidRDefault="00420C10" w:rsidP="00420C10">
            <w:r>
              <w:rPr>
                <w:rFonts w:hint="eastAsia"/>
              </w:rPr>
              <w:t>全部</w:t>
            </w:r>
          </w:p>
        </w:tc>
        <w:tc>
          <w:tcPr>
            <w:tcW w:w="1660" w:type="dxa"/>
          </w:tcPr>
          <w:p w:rsidR="00420C10" w:rsidRDefault="00420C10" w:rsidP="00420C10">
            <w:r>
              <w:rPr>
                <w:rFonts w:hint="eastAsia"/>
              </w:rPr>
              <w:t>初始发布版本</w:t>
            </w:r>
          </w:p>
        </w:tc>
      </w:tr>
    </w:tbl>
    <w:p w:rsidR="00B37845" w:rsidRDefault="00B37845" w:rsidP="00B37845"/>
    <w:p w:rsidR="00B37845" w:rsidRDefault="00B37845" w:rsidP="00B37845"/>
    <w:p w:rsidR="00B37845" w:rsidRDefault="00B37845" w:rsidP="00B37845"/>
    <w:p w:rsidR="00B37845" w:rsidRDefault="00B37845" w:rsidP="00B37845"/>
    <w:p w:rsidR="0070605D" w:rsidRDefault="00B37845" w:rsidP="0070605D">
      <w:pPr>
        <w:pStyle w:val="1"/>
      </w:pPr>
      <w:r>
        <w:rPr>
          <w:rFonts w:hint="eastAsia"/>
        </w:rPr>
        <w:lastRenderedPageBreak/>
        <w:t xml:space="preserve">2 </w:t>
      </w:r>
      <w:r w:rsidR="0070605D">
        <w:rPr>
          <w:rFonts w:hint="eastAsia"/>
        </w:rPr>
        <w:t>系统设计概述</w:t>
      </w:r>
    </w:p>
    <w:p w:rsidR="0070605D" w:rsidRDefault="0070605D" w:rsidP="0070605D">
      <w:pPr>
        <w:ind w:firstLineChars="200" w:firstLine="420"/>
      </w:pPr>
      <w:r>
        <w:t>根据电子商务平台的概述设计，用户登录电子商务平台后，其功能模块分为前台功能模块和后台功能模块。他们的关系如图</w:t>
      </w:r>
      <w:r>
        <w:rPr>
          <w:rFonts w:hint="eastAsia"/>
        </w:rPr>
        <w:t>2-</w:t>
      </w:r>
      <w:r>
        <w:t>1</w:t>
      </w:r>
      <w:r>
        <w:t>和图</w:t>
      </w:r>
      <w:r>
        <w:rPr>
          <w:rFonts w:hint="eastAsia"/>
        </w:rPr>
        <w:t>2-</w:t>
      </w:r>
      <w:r>
        <w:t>2</w:t>
      </w:r>
      <w:r>
        <w:t>所示，以下将分小节对各个部分分别进行详细设计。</w:t>
      </w:r>
    </w:p>
    <w:p w:rsidR="0070605D" w:rsidRDefault="0070605D" w:rsidP="0070605D">
      <w:pPr>
        <w:ind w:firstLineChars="200" w:firstLine="420"/>
      </w:pPr>
      <w:r>
        <w:t>前台功能模块如图</w:t>
      </w:r>
      <w:r>
        <w:rPr>
          <w:rFonts w:hint="eastAsia"/>
        </w:rPr>
        <w:t>2-</w:t>
      </w:r>
      <w:r>
        <w:t>1</w:t>
      </w:r>
      <w:r>
        <w:t>所示：</w:t>
      </w:r>
    </w:p>
    <w:p w:rsidR="0070605D" w:rsidRDefault="00EA63C0" w:rsidP="0070605D">
      <w:r>
        <w:object w:dxaOrig="14881" w:dyaOrig="3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107.25pt" o:ole="">
            <v:imagedata r:id="rId8" o:title=""/>
          </v:shape>
          <o:OLEObject Type="Embed" ProgID="Visio.Drawing.15" ShapeID="_x0000_i1025" DrawAspect="Content" ObjectID="_1553673387" r:id="rId9"/>
        </w:object>
      </w:r>
    </w:p>
    <w:p w:rsidR="0070605D" w:rsidRDefault="0070605D" w:rsidP="0070605D">
      <w:pPr>
        <w:ind w:firstLineChars="200" w:firstLine="420"/>
        <w:jc w:val="center"/>
      </w:pPr>
      <w:r>
        <w:rPr>
          <w:rFonts w:hint="eastAsia"/>
        </w:rPr>
        <w:t>图</w:t>
      </w:r>
      <w:r>
        <w:rPr>
          <w:rFonts w:hint="eastAsia"/>
        </w:rPr>
        <w:t>2-</w:t>
      </w:r>
      <w:r>
        <w:t xml:space="preserve">1 </w:t>
      </w:r>
      <w:r>
        <w:t>前台功能模块图</w:t>
      </w:r>
    </w:p>
    <w:p w:rsidR="0070605D" w:rsidRDefault="0070605D" w:rsidP="0070605D">
      <w:pPr>
        <w:ind w:firstLineChars="200" w:firstLine="420"/>
      </w:pPr>
      <w:r>
        <w:t>后台功能模块图如图</w:t>
      </w:r>
      <w:r>
        <w:rPr>
          <w:rFonts w:hint="eastAsia"/>
        </w:rPr>
        <w:t>2-</w:t>
      </w:r>
      <w:r>
        <w:t>2</w:t>
      </w:r>
      <w:r>
        <w:t>所示：</w:t>
      </w:r>
    </w:p>
    <w:bookmarkStart w:id="0" w:name="_GoBack"/>
    <w:p w:rsidR="0070605D" w:rsidRDefault="006A3A8C" w:rsidP="0070605D">
      <w:pPr>
        <w:jc w:val="center"/>
      </w:pPr>
      <w:r>
        <w:object w:dxaOrig="19786" w:dyaOrig="5550">
          <v:shape id="_x0000_i1042" type="#_x0000_t75" style="width:414.4pt;height:116.45pt" o:ole="">
            <v:imagedata r:id="rId10" o:title=""/>
          </v:shape>
          <o:OLEObject Type="Embed" ProgID="Visio.Drawing.15" ShapeID="_x0000_i1042" DrawAspect="Content" ObjectID="_1553673388" r:id="rId11"/>
        </w:object>
      </w:r>
      <w:bookmarkEnd w:id="0"/>
      <w:r w:rsidR="0070605D">
        <w:t>图</w:t>
      </w:r>
      <w:r w:rsidR="0070605D">
        <w:rPr>
          <w:rFonts w:hint="eastAsia"/>
        </w:rPr>
        <w:t>2-</w:t>
      </w:r>
      <w:r w:rsidR="0070605D">
        <w:t xml:space="preserve">2 </w:t>
      </w:r>
      <w:r w:rsidR="0070605D">
        <w:t>后台功能模块图</w:t>
      </w:r>
    </w:p>
    <w:p w:rsidR="003F40A1" w:rsidRDefault="003F40A1" w:rsidP="0070605D">
      <w:pPr>
        <w:jc w:val="center"/>
      </w:pPr>
    </w:p>
    <w:p w:rsidR="003F40A1" w:rsidRDefault="003F40A1" w:rsidP="0070605D">
      <w:pPr>
        <w:jc w:val="center"/>
      </w:pPr>
    </w:p>
    <w:p w:rsidR="003F40A1" w:rsidRDefault="003F40A1" w:rsidP="0070605D">
      <w:pPr>
        <w:jc w:val="center"/>
      </w:pPr>
    </w:p>
    <w:p w:rsidR="003F40A1" w:rsidRDefault="003F40A1" w:rsidP="0070605D">
      <w:pPr>
        <w:jc w:val="center"/>
      </w:pPr>
    </w:p>
    <w:p w:rsidR="003F40A1" w:rsidRDefault="003F40A1" w:rsidP="0070605D">
      <w:pPr>
        <w:jc w:val="center"/>
      </w:pPr>
    </w:p>
    <w:p w:rsidR="003F40A1" w:rsidRDefault="003F40A1" w:rsidP="0070605D">
      <w:pPr>
        <w:jc w:val="center"/>
      </w:pPr>
    </w:p>
    <w:p w:rsidR="003F40A1" w:rsidRDefault="003F40A1" w:rsidP="0070605D">
      <w:pPr>
        <w:jc w:val="center"/>
      </w:pPr>
    </w:p>
    <w:p w:rsidR="003F40A1" w:rsidRDefault="003F40A1" w:rsidP="0070605D">
      <w:pPr>
        <w:jc w:val="center"/>
      </w:pPr>
    </w:p>
    <w:p w:rsidR="003F40A1" w:rsidRDefault="003F40A1" w:rsidP="0070605D">
      <w:pPr>
        <w:jc w:val="center"/>
      </w:pPr>
    </w:p>
    <w:p w:rsidR="003F40A1" w:rsidRDefault="003F40A1" w:rsidP="0070605D">
      <w:pPr>
        <w:jc w:val="center"/>
      </w:pPr>
    </w:p>
    <w:p w:rsidR="003F40A1" w:rsidRDefault="003F40A1" w:rsidP="0070605D">
      <w:pPr>
        <w:jc w:val="center"/>
      </w:pPr>
    </w:p>
    <w:p w:rsidR="003F40A1" w:rsidRDefault="003F40A1" w:rsidP="0070605D">
      <w:pPr>
        <w:jc w:val="center"/>
      </w:pPr>
    </w:p>
    <w:p w:rsidR="003F40A1" w:rsidRDefault="003F40A1" w:rsidP="0070605D">
      <w:pPr>
        <w:jc w:val="center"/>
      </w:pPr>
    </w:p>
    <w:p w:rsidR="003F40A1" w:rsidRDefault="003F40A1" w:rsidP="0070605D">
      <w:pPr>
        <w:jc w:val="center"/>
      </w:pPr>
    </w:p>
    <w:p w:rsidR="0070605D" w:rsidRDefault="0070605D" w:rsidP="0070605D">
      <w:pPr>
        <w:pStyle w:val="1"/>
      </w:pPr>
      <w:r>
        <w:rPr>
          <w:rFonts w:hint="eastAsia"/>
        </w:rPr>
        <w:lastRenderedPageBreak/>
        <w:t>3</w:t>
      </w:r>
      <w:r>
        <w:t xml:space="preserve"> </w:t>
      </w:r>
      <w:r>
        <w:t>详细设计概述</w:t>
      </w:r>
    </w:p>
    <w:p w:rsidR="005C020E" w:rsidRDefault="0070605D" w:rsidP="005C020E">
      <w:pPr>
        <w:ind w:firstLineChars="200" w:firstLine="420"/>
      </w:pPr>
      <w:r>
        <w:rPr>
          <w:rFonts w:hint="eastAsia"/>
        </w:rPr>
        <w:t>由于本系统采用了基于</w:t>
      </w:r>
      <w:r>
        <w:rPr>
          <w:rFonts w:hint="eastAsia"/>
        </w:rPr>
        <w:t xml:space="preserve">  </w:t>
      </w:r>
      <w:r>
        <w:rPr>
          <w:rFonts w:hint="eastAsia"/>
        </w:rPr>
        <w:t>体系结构的设计，即采用</w:t>
      </w:r>
      <w:r>
        <w:rPr>
          <w:rFonts w:hint="eastAsia"/>
        </w:rPr>
        <w:t>MVC</w:t>
      </w:r>
      <w:r>
        <w:rPr>
          <w:rFonts w:hint="eastAsia"/>
        </w:rPr>
        <w:t>的三层设计模式，采用面向对象的</w:t>
      </w:r>
      <w:r>
        <w:rPr>
          <w:rFonts w:hint="eastAsia"/>
        </w:rPr>
        <w:t>Java</w:t>
      </w:r>
      <w:r>
        <w:rPr>
          <w:rFonts w:hint="eastAsia"/>
        </w:rPr>
        <w:t>语言以及</w:t>
      </w:r>
      <w:r>
        <w:rPr>
          <w:rFonts w:hint="eastAsia"/>
        </w:rPr>
        <w:t>JSP</w:t>
      </w:r>
      <w:r>
        <w:rPr>
          <w:rFonts w:hint="eastAsia"/>
        </w:rPr>
        <w:t>脚本语言，所以基于采用面向对象的设计方法。在整个开发过程中，尽可能采用复用的原则，例如采用标签库，统一数据库的基本操作，统一结果显示等。</w:t>
      </w:r>
    </w:p>
    <w:p w:rsidR="005D14BA" w:rsidRDefault="005D14BA" w:rsidP="005D14BA">
      <w:pPr>
        <w:pStyle w:val="1"/>
      </w:pPr>
      <w:r>
        <w:rPr>
          <w:rFonts w:hint="eastAsia"/>
        </w:rPr>
        <w:t xml:space="preserve">4 </w:t>
      </w:r>
      <w:r>
        <w:rPr>
          <w:rFonts w:hint="eastAsia"/>
        </w:rPr>
        <w:t>用户功能区模块</w:t>
      </w:r>
      <w:r w:rsidR="00126B9B">
        <w:rPr>
          <w:rFonts w:hint="eastAsia"/>
        </w:rPr>
        <w:t>（前台）</w:t>
      </w:r>
    </w:p>
    <w:p w:rsidR="005D14BA" w:rsidRDefault="005D14BA" w:rsidP="005D14BA">
      <w:pPr>
        <w:pStyle w:val="2"/>
      </w:pPr>
      <w:r>
        <w:rPr>
          <w:rFonts w:hint="eastAsia"/>
        </w:rPr>
        <w:t>4.</w:t>
      </w:r>
      <w:r>
        <w:t xml:space="preserve">1 </w:t>
      </w:r>
      <w:r>
        <w:t>模块描述</w:t>
      </w:r>
    </w:p>
    <w:p w:rsidR="005D14BA" w:rsidRDefault="005D14BA" w:rsidP="005D14BA">
      <w:pPr>
        <w:ind w:firstLineChars="200" w:firstLine="420"/>
      </w:pPr>
      <w:r>
        <w:rPr>
          <w:rFonts w:hint="eastAsia"/>
        </w:rPr>
        <w:t>注册模块</w:t>
      </w:r>
      <w:r>
        <w:t>用</w:t>
      </w:r>
      <w:r w:rsidRPr="00B26C4F">
        <w:t>户通过手机号码</w:t>
      </w:r>
      <w:r>
        <w:t>和发送到手机的验证码注册到系统。</w:t>
      </w:r>
      <w:r>
        <w:rPr>
          <w:rFonts w:hint="eastAsia"/>
        </w:rPr>
        <w:t>登录模块根据用户不同的权限登录系统，执行个人权限内的系统功能操作。</w:t>
      </w:r>
    </w:p>
    <w:p w:rsidR="005D14BA" w:rsidRDefault="005D14BA" w:rsidP="005D14BA">
      <w:pPr>
        <w:pStyle w:val="2"/>
      </w:pPr>
      <w:r>
        <w:t xml:space="preserve">4.2 </w:t>
      </w:r>
      <w:r>
        <w:t>设计实现</w:t>
      </w:r>
    </w:p>
    <w:p w:rsidR="005D14BA" w:rsidRDefault="005D14BA" w:rsidP="005D14BA">
      <w:pPr>
        <w:pStyle w:val="3"/>
      </w:pPr>
      <w:r>
        <w:rPr>
          <w:rFonts w:hint="eastAsia"/>
        </w:rPr>
        <w:t>4.</w:t>
      </w:r>
      <w:r>
        <w:t xml:space="preserve">2.1 </w:t>
      </w:r>
      <w:r>
        <w:t>设计思路</w:t>
      </w:r>
    </w:p>
    <w:p w:rsidR="005D14BA" w:rsidRDefault="005D14BA" w:rsidP="005D14BA">
      <w:pPr>
        <w:ind w:firstLine="420"/>
      </w:pPr>
      <w:r>
        <w:rPr>
          <w:rFonts w:hint="eastAsia"/>
        </w:rPr>
        <w:t>注册只需通过手机号码和验证码即可快速注册成功，需保证填写的手机号码是本机正在使用的电话号码。注册成功后完善相应个人信息。登录系统时如果没有该用户存在则需完成注册后才能登录，如果用户名或密码不正确会有错误提示。登录成功后可凭借旧密码修改新密码。</w:t>
      </w:r>
    </w:p>
    <w:p w:rsidR="005D14BA" w:rsidRDefault="005D14BA" w:rsidP="005D14BA">
      <w:pPr>
        <w:pStyle w:val="3"/>
      </w:pPr>
      <w:r>
        <w:rPr>
          <w:rFonts w:hint="eastAsia"/>
        </w:rPr>
        <w:t>4.</w:t>
      </w:r>
      <w:r>
        <w:t xml:space="preserve">2.2 </w:t>
      </w:r>
      <w:r>
        <w:t>流程图</w:t>
      </w:r>
    </w:p>
    <w:p w:rsidR="005D14BA" w:rsidRPr="0069792D" w:rsidRDefault="005D14BA" w:rsidP="005D14BA">
      <w:pPr>
        <w:rPr>
          <w:b/>
          <w:sz w:val="24"/>
          <w:szCs w:val="24"/>
        </w:rPr>
      </w:pPr>
      <w:r w:rsidRPr="0069792D">
        <w:rPr>
          <w:rFonts w:hint="eastAsia"/>
          <w:b/>
          <w:sz w:val="24"/>
          <w:szCs w:val="24"/>
        </w:rPr>
        <w:t>1</w:t>
      </w:r>
      <w:r w:rsidRPr="0069792D">
        <w:rPr>
          <w:rFonts w:hint="eastAsia"/>
          <w:b/>
          <w:sz w:val="24"/>
          <w:szCs w:val="24"/>
        </w:rPr>
        <w:t>）申请注册</w:t>
      </w:r>
    </w:p>
    <w:tbl>
      <w:tblPr>
        <w:tblStyle w:val="a6"/>
        <w:tblW w:w="0" w:type="auto"/>
        <w:tblLook w:val="04A0" w:firstRow="1" w:lastRow="0" w:firstColumn="1" w:lastColumn="0" w:noHBand="0" w:noVBand="1"/>
      </w:tblPr>
      <w:tblGrid>
        <w:gridCol w:w="1696"/>
        <w:gridCol w:w="6600"/>
      </w:tblGrid>
      <w:tr w:rsidR="005D14BA" w:rsidTr="005D14BA">
        <w:tc>
          <w:tcPr>
            <w:tcW w:w="1696" w:type="dxa"/>
          </w:tcPr>
          <w:p w:rsidR="005D14BA" w:rsidRDefault="005D14BA" w:rsidP="001A5F23">
            <w:pPr>
              <w:jc w:val="center"/>
            </w:pPr>
            <w:r>
              <w:t>名称、表示符</w:t>
            </w:r>
          </w:p>
        </w:tc>
        <w:tc>
          <w:tcPr>
            <w:tcW w:w="6600" w:type="dxa"/>
          </w:tcPr>
          <w:p w:rsidR="005D14BA" w:rsidRDefault="005D14BA" w:rsidP="001A5F23">
            <w:r>
              <w:t>用户注册</w:t>
            </w:r>
          </w:p>
        </w:tc>
      </w:tr>
      <w:tr w:rsidR="005D14BA" w:rsidTr="005D14BA">
        <w:tc>
          <w:tcPr>
            <w:tcW w:w="1696" w:type="dxa"/>
          </w:tcPr>
          <w:p w:rsidR="005D14BA" w:rsidRDefault="005D14BA" w:rsidP="001A5F23">
            <w:pPr>
              <w:jc w:val="center"/>
            </w:pPr>
            <w:r>
              <w:t>功能描述</w:t>
            </w:r>
          </w:p>
        </w:tc>
        <w:tc>
          <w:tcPr>
            <w:tcW w:w="6600" w:type="dxa"/>
          </w:tcPr>
          <w:p w:rsidR="005D14BA" w:rsidRDefault="005D14BA" w:rsidP="001A5F23">
            <w:r>
              <w:t>用户可以根据所需来注册会员</w:t>
            </w:r>
          </w:p>
        </w:tc>
      </w:tr>
      <w:tr w:rsidR="005D14BA" w:rsidTr="005D14BA">
        <w:tc>
          <w:tcPr>
            <w:tcW w:w="1696" w:type="dxa"/>
          </w:tcPr>
          <w:p w:rsidR="005D14BA" w:rsidRDefault="005D14BA" w:rsidP="001A5F23">
            <w:pPr>
              <w:jc w:val="center"/>
            </w:pPr>
            <w:r>
              <w:t>性能需求</w:t>
            </w:r>
          </w:p>
        </w:tc>
        <w:tc>
          <w:tcPr>
            <w:tcW w:w="6600" w:type="dxa"/>
          </w:tcPr>
          <w:p w:rsidR="005D14BA" w:rsidRDefault="005D14BA" w:rsidP="001A5F23">
            <w:r>
              <w:t>系统确定后新增的会员</w:t>
            </w:r>
            <w:r>
              <w:t>0.5</w:t>
            </w:r>
            <w:r>
              <w:t>秒内要保存好，同时关掉新增界面，新增的会员也要在后台管理系统里的会员列表中显示出来</w:t>
            </w:r>
          </w:p>
        </w:tc>
      </w:tr>
      <w:tr w:rsidR="005D14BA" w:rsidTr="005D14BA">
        <w:tc>
          <w:tcPr>
            <w:tcW w:w="1696" w:type="dxa"/>
          </w:tcPr>
          <w:p w:rsidR="005D14BA" w:rsidRDefault="005D14BA" w:rsidP="001A5F23">
            <w:pPr>
              <w:jc w:val="center"/>
            </w:pPr>
            <w:r>
              <w:t>使用频度</w:t>
            </w:r>
          </w:p>
        </w:tc>
        <w:tc>
          <w:tcPr>
            <w:tcW w:w="6600" w:type="dxa"/>
          </w:tcPr>
          <w:p w:rsidR="005D14BA" w:rsidRDefault="005D14BA" w:rsidP="001A5F23">
            <w:r>
              <w:t>3</w:t>
            </w:r>
          </w:p>
        </w:tc>
      </w:tr>
      <w:tr w:rsidR="005D14BA" w:rsidTr="005D14BA">
        <w:tc>
          <w:tcPr>
            <w:tcW w:w="1696" w:type="dxa"/>
          </w:tcPr>
          <w:p w:rsidR="005D14BA" w:rsidRDefault="005D14BA" w:rsidP="001A5F23">
            <w:pPr>
              <w:jc w:val="center"/>
            </w:pPr>
            <w:r>
              <w:t>输入</w:t>
            </w:r>
          </w:p>
        </w:tc>
        <w:tc>
          <w:tcPr>
            <w:tcW w:w="6600" w:type="dxa"/>
          </w:tcPr>
          <w:p w:rsidR="005D14BA" w:rsidRDefault="005D14BA" w:rsidP="001A5F23">
            <w:r>
              <w:t>手机号码、验证码</w:t>
            </w:r>
          </w:p>
        </w:tc>
      </w:tr>
      <w:tr w:rsidR="005D14BA" w:rsidTr="005D14BA">
        <w:tc>
          <w:tcPr>
            <w:tcW w:w="1696" w:type="dxa"/>
          </w:tcPr>
          <w:p w:rsidR="005D14BA" w:rsidRDefault="005D14BA" w:rsidP="001A5F23">
            <w:pPr>
              <w:jc w:val="center"/>
            </w:pPr>
          </w:p>
          <w:p w:rsidR="005D14BA" w:rsidRDefault="005D14BA" w:rsidP="001A5F23">
            <w:pPr>
              <w:jc w:val="center"/>
            </w:pPr>
          </w:p>
          <w:p w:rsidR="005D14BA" w:rsidRDefault="005D14BA" w:rsidP="001A5F23">
            <w:pPr>
              <w:jc w:val="center"/>
            </w:pPr>
          </w:p>
          <w:p w:rsidR="005D14BA" w:rsidRDefault="005D14BA" w:rsidP="001A5F23">
            <w:pPr>
              <w:jc w:val="center"/>
            </w:pPr>
          </w:p>
          <w:p w:rsidR="005D14BA" w:rsidRDefault="005D14BA" w:rsidP="001A5F23">
            <w:pPr>
              <w:jc w:val="center"/>
            </w:pPr>
          </w:p>
          <w:p w:rsidR="005D14BA" w:rsidRDefault="005D14BA" w:rsidP="001A5F23">
            <w:pPr>
              <w:jc w:val="center"/>
            </w:pPr>
          </w:p>
          <w:p w:rsidR="005D14BA" w:rsidRDefault="005D14BA" w:rsidP="001A5F23">
            <w:pPr>
              <w:jc w:val="center"/>
            </w:pPr>
          </w:p>
          <w:p w:rsidR="005D14BA" w:rsidRDefault="005D14BA" w:rsidP="001A5F23">
            <w:pPr>
              <w:jc w:val="center"/>
            </w:pPr>
          </w:p>
          <w:p w:rsidR="005D14BA" w:rsidRDefault="005D14BA" w:rsidP="001A5F23">
            <w:pPr>
              <w:jc w:val="center"/>
            </w:pPr>
            <w:r>
              <w:t>操</w:t>
            </w:r>
          </w:p>
          <w:p w:rsidR="005D14BA" w:rsidRDefault="005D14BA" w:rsidP="001A5F23">
            <w:pPr>
              <w:jc w:val="center"/>
            </w:pPr>
            <w:r>
              <w:t>作</w:t>
            </w:r>
          </w:p>
          <w:p w:rsidR="005D14BA" w:rsidRDefault="005D14BA" w:rsidP="001A5F23">
            <w:pPr>
              <w:jc w:val="center"/>
            </w:pPr>
            <w:r>
              <w:t>序</w:t>
            </w:r>
          </w:p>
          <w:p w:rsidR="005D14BA" w:rsidRDefault="005D14BA" w:rsidP="001A5F23">
            <w:pPr>
              <w:jc w:val="center"/>
            </w:pPr>
            <w:r>
              <w:t>列</w:t>
            </w:r>
          </w:p>
        </w:tc>
        <w:tc>
          <w:tcPr>
            <w:tcW w:w="6600" w:type="dxa"/>
          </w:tcPr>
          <w:p w:rsidR="005D14BA" w:rsidRDefault="005D14BA" w:rsidP="001A5F23">
            <w:pPr>
              <w:jc w:val="center"/>
            </w:pPr>
            <w:r>
              <w:object w:dxaOrig="2594" w:dyaOrig="6490">
                <v:shape id="_x0000_i1026" type="#_x0000_t75" style="width:129.45pt;height:324.75pt" o:ole="">
                  <v:imagedata r:id="rId12" o:title=""/>
                </v:shape>
                <o:OLEObject Type="Embed" ProgID="Visio.Drawing.11" ShapeID="_x0000_i1026" DrawAspect="Content" ObjectID="_1553673389" r:id="rId13"/>
              </w:object>
            </w:r>
          </w:p>
        </w:tc>
      </w:tr>
      <w:tr w:rsidR="005D14BA" w:rsidTr="005D14BA">
        <w:tc>
          <w:tcPr>
            <w:tcW w:w="1696" w:type="dxa"/>
          </w:tcPr>
          <w:p w:rsidR="005D14BA" w:rsidRDefault="005D14BA" w:rsidP="001A5F23">
            <w:pPr>
              <w:jc w:val="center"/>
            </w:pPr>
            <w:r>
              <w:t>输出</w:t>
            </w:r>
          </w:p>
        </w:tc>
        <w:tc>
          <w:tcPr>
            <w:tcW w:w="6600" w:type="dxa"/>
          </w:tcPr>
          <w:p w:rsidR="005D14BA" w:rsidRDefault="005D14BA" w:rsidP="001A5F23">
            <w:r>
              <w:t>添加新增会员</w:t>
            </w:r>
          </w:p>
        </w:tc>
      </w:tr>
      <w:tr w:rsidR="005D14BA" w:rsidTr="005D14BA">
        <w:tc>
          <w:tcPr>
            <w:tcW w:w="1696" w:type="dxa"/>
          </w:tcPr>
          <w:p w:rsidR="005D14BA" w:rsidRDefault="005D14BA" w:rsidP="001A5F23">
            <w:pPr>
              <w:jc w:val="center"/>
            </w:pPr>
            <w:r>
              <w:t>所涉及到的数据表</w:t>
            </w:r>
          </w:p>
        </w:tc>
        <w:tc>
          <w:tcPr>
            <w:tcW w:w="6600" w:type="dxa"/>
          </w:tcPr>
          <w:p w:rsidR="005D14BA" w:rsidRDefault="005D14BA" w:rsidP="001A5F23">
            <w:r>
              <w:t>会员信息表</w:t>
            </w:r>
          </w:p>
        </w:tc>
      </w:tr>
      <w:tr w:rsidR="005D14BA" w:rsidTr="005D14BA">
        <w:tc>
          <w:tcPr>
            <w:tcW w:w="1696" w:type="dxa"/>
          </w:tcPr>
          <w:p w:rsidR="005D14BA" w:rsidRDefault="005D14BA" w:rsidP="001A5F23">
            <w:pPr>
              <w:jc w:val="center"/>
            </w:pPr>
            <w:r>
              <w:t>补充说明</w:t>
            </w:r>
          </w:p>
        </w:tc>
        <w:tc>
          <w:tcPr>
            <w:tcW w:w="6600" w:type="dxa"/>
          </w:tcPr>
          <w:p w:rsidR="005D14BA" w:rsidRDefault="005D14BA" w:rsidP="001A5F23">
            <w:r>
              <w:t>无</w:t>
            </w:r>
          </w:p>
        </w:tc>
      </w:tr>
    </w:tbl>
    <w:p w:rsidR="005D14BA" w:rsidRDefault="005D14BA" w:rsidP="005D14BA">
      <w:pPr>
        <w:rPr>
          <w:b/>
          <w:sz w:val="24"/>
          <w:szCs w:val="24"/>
        </w:rPr>
      </w:pPr>
      <w:r>
        <w:rPr>
          <w:rFonts w:hint="eastAsia"/>
          <w:b/>
          <w:sz w:val="24"/>
          <w:szCs w:val="24"/>
        </w:rPr>
        <w:t>2</w:t>
      </w:r>
      <w:r w:rsidRPr="0069792D">
        <w:rPr>
          <w:rFonts w:hint="eastAsia"/>
          <w:b/>
          <w:sz w:val="24"/>
          <w:szCs w:val="24"/>
        </w:rPr>
        <w:t>）</w:t>
      </w:r>
      <w:r>
        <w:rPr>
          <w:rFonts w:hint="eastAsia"/>
          <w:b/>
          <w:sz w:val="24"/>
          <w:szCs w:val="24"/>
        </w:rPr>
        <w:t>登录验证</w:t>
      </w:r>
    </w:p>
    <w:tbl>
      <w:tblPr>
        <w:tblStyle w:val="a6"/>
        <w:tblW w:w="8522" w:type="dxa"/>
        <w:tblLayout w:type="fixed"/>
        <w:tblLook w:val="04A0" w:firstRow="1" w:lastRow="0" w:firstColumn="1" w:lastColumn="0" w:noHBand="0" w:noVBand="1"/>
      </w:tblPr>
      <w:tblGrid>
        <w:gridCol w:w="1384"/>
        <w:gridCol w:w="7138"/>
      </w:tblGrid>
      <w:tr w:rsidR="005D14BA" w:rsidTr="00EA63C0">
        <w:tc>
          <w:tcPr>
            <w:tcW w:w="1384" w:type="dxa"/>
          </w:tcPr>
          <w:p w:rsidR="005D14BA" w:rsidRDefault="005D14BA" w:rsidP="001A5F23">
            <w:pPr>
              <w:jc w:val="center"/>
            </w:pPr>
            <w:r>
              <w:t>名称、表示符</w:t>
            </w:r>
          </w:p>
        </w:tc>
        <w:tc>
          <w:tcPr>
            <w:tcW w:w="7138" w:type="dxa"/>
          </w:tcPr>
          <w:p w:rsidR="005D14BA" w:rsidRDefault="005D14BA" w:rsidP="001A5F23">
            <w:r>
              <w:t>用户登录</w:t>
            </w:r>
          </w:p>
        </w:tc>
      </w:tr>
      <w:tr w:rsidR="005D14BA" w:rsidTr="00EA63C0">
        <w:tc>
          <w:tcPr>
            <w:tcW w:w="1384" w:type="dxa"/>
          </w:tcPr>
          <w:p w:rsidR="005D14BA" w:rsidRDefault="005D14BA" w:rsidP="001A5F23">
            <w:pPr>
              <w:jc w:val="center"/>
            </w:pPr>
            <w:r>
              <w:t>功能描述</w:t>
            </w:r>
          </w:p>
        </w:tc>
        <w:tc>
          <w:tcPr>
            <w:tcW w:w="7138" w:type="dxa"/>
          </w:tcPr>
          <w:p w:rsidR="005D14BA" w:rsidRDefault="005D14BA" w:rsidP="001A5F23">
            <w:r>
              <w:t>用户进入系统主页面后点击登录按钮进入登录模块。系统只允许已注册并拥有合法的用户名及正确密码的用户进入。当登录成功后，不同的用户群会显示相应权限并提示登录成功。登录失败时，会显示错误提示信息并返回登录页面</w:t>
            </w:r>
          </w:p>
        </w:tc>
      </w:tr>
      <w:tr w:rsidR="005D14BA" w:rsidTr="00EA63C0">
        <w:tc>
          <w:tcPr>
            <w:tcW w:w="1384" w:type="dxa"/>
          </w:tcPr>
          <w:p w:rsidR="005D14BA" w:rsidRDefault="005D14BA" w:rsidP="001A5F23">
            <w:pPr>
              <w:jc w:val="center"/>
            </w:pPr>
            <w:r>
              <w:t>性能需求</w:t>
            </w:r>
          </w:p>
        </w:tc>
        <w:tc>
          <w:tcPr>
            <w:tcW w:w="7138" w:type="dxa"/>
          </w:tcPr>
          <w:p w:rsidR="005D14BA" w:rsidRDefault="005D14BA" w:rsidP="001A5F23">
            <w:r>
              <w:t>在会员提交用户名和密码时，系统查询数据库用户是否存在，找到后读取用户名和密码进行核实，等待</w:t>
            </w:r>
            <w:r>
              <w:t>0.5</w:t>
            </w:r>
            <w:r>
              <w:t>秒后做出判断，并提示信息</w:t>
            </w:r>
          </w:p>
        </w:tc>
      </w:tr>
      <w:tr w:rsidR="005D14BA" w:rsidTr="00EA63C0">
        <w:tc>
          <w:tcPr>
            <w:tcW w:w="1384" w:type="dxa"/>
          </w:tcPr>
          <w:p w:rsidR="005D14BA" w:rsidRDefault="005D14BA" w:rsidP="001A5F23">
            <w:pPr>
              <w:jc w:val="center"/>
            </w:pPr>
            <w:r>
              <w:t>使用频度</w:t>
            </w:r>
          </w:p>
        </w:tc>
        <w:tc>
          <w:tcPr>
            <w:tcW w:w="7138" w:type="dxa"/>
          </w:tcPr>
          <w:p w:rsidR="005D14BA" w:rsidRDefault="005D14BA" w:rsidP="001A5F23">
            <w:r>
              <w:t>3</w:t>
            </w:r>
          </w:p>
        </w:tc>
      </w:tr>
      <w:tr w:rsidR="005D14BA" w:rsidTr="00EA63C0">
        <w:tc>
          <w:tcPr>
            <w:tcW w:w="1384" w:type="dxa"/>
          </w:tcPr>
          <w:p w:rsidR="005D14BA" w:rsidRDefault="005D14BA" w:rsidP="001A5F23">
            <w:pPr>
              <w:jc w:val="center"/>
            </w:pPr>
            <w:r>
              <w:t>输入</w:t>
            </w:r>
          </w:p>
        </w:tc>
        <w:tc>
          <w:tcPr>
            <w:tcW w:w="7138" w:type="dxa"/>
          </w:tcPr>
          <w:p w:rsidR="005D14BA" w:rsidRDefault="005D14BA" w:rsidP="001A5F23">
            <w:r>
              <w:t>用户名、密码</w:t>
            </w:r>
          </w:p>
        </w:tc>
      </w:tr>
      <w:tr w:rsidR="005D14BA" w:rsidTr="00EA63C0">
        <w:tc>
          <w:tcPr>
            <w:tcW w:w="1384" w:type="dxa"/>
          </w:tcPr>
          <w:p w:rsidR="005D14BA" w:rsidRDefault="005D14BA" w:rsidP="001A5F23">
            <w:pPr>
              <w:jc w:val="center"/>
            </w:pPr>
          </w:p>
          <w:p w:rsidR="005D14BA" w:rsidRDefault="005D14BA" w:rsidP="001A5F23">
            <w:pPr>
              <w:jc w:val="center"/>
            </w:pPr>
          </w:p>
          <w:p w:rsidR="005D14BA" w:rsidRDefault="005D14BA" w:rsidP="001A5F23">
            <w:pPr>
              <w:jc w:val="center"/>
            </w:pPr>
          </w:p>
          <w:p w:rsidR="005D14BA" w:rsidRDefault="005D14BA" w:rsidP="001A5F23">
            <w:pPr>
              <w:jc w:val="center"/>
            </w:pPr>
          </w:p>
          <w:p w:rsidR="005D14BA" w:rsidRDefault="005D14BA" w:rsidP="001A5F23">
            <w:pPr>
              <w:jc w:val="center"/>
            </w:pPr>
          </w:p>
          <w:p w:rsidR="005D14BA" w:rsidRDefault="005D14BA" w:rsidP="001A5F23">
            <w:pPr>
              <w:jc w:val="center"/>
            </w:pPr>
          </w:p>
          <w:p w:rsidR="005D14BA" w:rsidRDefault="005D14BA" w:rsidP="001A5F23">
            <w:pPr>
              <w:jc w:val="center"/>
            </w:pPr>
          </w:p>
          <w:p w:rsidR="005D14BA" w:rsidRDefault="005D14BA" w:rsidP="001A5F23">
            <w:pPr>
              <w:jc w:val="center"/>
            </w:pPr>
          </w:p>
          <w:p w:rsidR="005D14BA" w:rsidRDefault="005D14BA" w:rsidP="001A5F23">
            <w:pPr>
              <w:jc w:val="center"/>
            </w:pPr>
            <w:r>
              <w:t>操</w:t>
            </w:r>
          </w:p>
          <w:p w:rsidR="005D14BA" w:rsidRDefault="005D14BA" w:rsidP="001A5F23">
            <w:pPr>
              <w:jc w:val="center"/>
            </w:pPr>
            <w:r>
              <w:t>作</w:t>
            </w:r>
          </w:p>
          <w:p w:rsidR="005D14BA" w:rsidRDefault="005D14BA" w:rsidP="001A5F23">
            <w:pPr>
              <w:jc w:val="center"/>
            </w:pPr>
            <w:r>
              <w:t>序</w:t>
            </w:r>
          </w:p>
          <w:p w:rsidR="005D14BA" w:rsidRDefault="005D14BA" w:rsidP="001A5F23">
            <w:pPr>
              <w:jc w:val="center"/>
            </w:pPr>
            <w:r>
              <w:t>列</w:t>
            </w:r>
          </w:p>
        </w:tc>
        <w:tc>
          <w:tcPr>
            <w:tcW w:w="7138" w:type="dxa"/>
          </w:tcPr>
          <w:p w:rsidR="005D14BA" w:rsidRDefault="00EA63C0" w:rsidP="001A5F23">
            <w:r>
              <w:object w:dxaOrig="19500" w:dyaOrig="6720">
                <v:shape id="_x0000_i1027" type="#_x0000_t75" style="width:975.05pt;height:336.25pt" o:ole="">
                  <v:imagedata r:id="rId14" o:title=""/>
                </v:shape>
                <o:OLEObject Type="Embed" ProgID="Visio.Drawing.11" ShapeID="_x0000_i1027" DrawAspect="Content" ObjectID="_1553673390" r:id="rId15"/>
              </w:object>
            </w:r>
          </w:p>
        </w:tc>
      </w:tr>
      <w:tr w:rsidR="005D14BA" w:rsidTr="00EA63C0">
        <w:tc>
          <w:tcPr>
            <w:tcW w:w="1384" w:type="dxa"/>
          </w:tcPr>
          <w:p w:rsidR="005D14BA" w:rsidRDefault="005D14BA" w:rsidP="001A5F23">
            <w:pPr>
              <w:jc w:val="center"/>
            </w:pPr>
            <w:r>
              <w:t>输出</w:t>
            </w:r>
          </w:p>
        </w:tc>
        <w:tc>
          <w:tcPr>
            <w:tcW w:w="7138" w:type="dxa"/>
          </w:tcPr>
          <w:p w:rsidR="005D14BA" w:rsidRDefault="005D14BA" w:rsidP="001A5F23">
            <w:r>
              <w:t>相应页面或提示信息</w:t>
            </w:r>
          </w:p>
        </w:tc>
      </w:tr>
      <w:tr w:rsidR="005D14BA" w:rsidTr="00EA63C0">
        <w:tc>
          <w:tcPr>
            <w:tcW w:w="1384" w:type="dxa"/>
          </w:tcPr>
          <w:p w:rsidR="005D14BA" w:rsidRDefault="005D14BA" w:rsidP="001A5F23">
            <w:pPr>
              <w:jc w:val="center"/>
            </w:pPr>
            <w:r>
              <w:t>所涉及到的数据表</w:t>
            </w:r>
          </w:p>
        </w:tc>
        <w:tc>
          <w:tcPr>
            <w:tcW w:w="7138" w:type="dxa"/>
          </w:tcPr>
          <w:p w:rsidR="005D14BA" w:rsidRDefault="00EA63C0" w:rsidP="001A5F23">
            <w:r>
              <w:t>会员信息表</w:t>
            </w:r>
          </w:p>
        </w:tc>
      </w:tr>
      <w:tr w:rsidR="005D14BA" w:rsidTr="00EA63C0">
        <w:tc>
          <w:tcPr>
            <w:tcW w:w="1384" w:type="dxa"/>
          </w:tcPr>
          <w:p w:rsidR="005D14BA" w:rsidRDefault="005D14BA" w:rsidP="001A5F23">
            <w:pPr>
              <w:jc w:val="center"/>
            </w:pPr>
            <w:r>
              <w:t>补充说明</w:t>
            </w:r>
          </w:p>
        </w:tc>
        <w:tc>
          <w:tcPr>
            <w:tcW w:w="7138" w:type="dxa"/>
          </w:tcPr>
          <w:p w:rsidR="005D14BA" w:rsidRDefault="00EA63C0" w:rsidP="001A5F23">
            <w:r>
              <w:t>无</w:t>
            </w:r>
          </w:p>
        </w:tc>
      </w:tr>
    </w:tbl>
    <w:p w:rsidR="00EA63C0" w:rsidRPr="00317E84" w:rsidRDefault="00EA63C0" w:rsidP="00EA63C0">
      <w:pPr>
        <w:rPr>
          <w:b/>
          <w:sz w:val="24"/>
          <w:szCs w:val="24"/>
        </w:rPr>
      </w:pPr>
      <w:r>
        <w:rPr>
          <w:rFonts w:hint="eastAsia"/>
          <w:b/>
          <w:sz w:val="24"/>
          <w:szCs w:val="24"/>
        </w:rPr>
        <w:t>3</w:t>
      </w:r>
      <w:r w:rsidRPr="0069792D">
        <w:rPr>
          <w:rFonts w:hint="eastAsia"/>
          <w:b/>
          <w:sz w:val="24"/>
          <w:szCs w:val="24"/>
        </w:rPr>
        <w:t>）</w:t>
      </w:r>
      <w:r>
        <w:rPr>
          <w:rFonts w:hint="eastAsia"/>
          <w:b/>
          <w:sz w:val="24"/>
          <w:szCs w:val="24"/>
        </w:rPr>
        <w:t>完善个人信息</w:t>
      </w:r>
    </w:p>
    <w:tbl>
      <w:tblPr>
        <w:tblStyle w:val="a6"/>
        <w:tblW w:w="0" w:type="auto"/>
        <w:tblLayout w:type="fixed"/>
        <w:tblLook w:val="04A0" w:firstRow="1" w:lastRow="0" w:firstColumn="1" w:lastColumn="0" w:noHBand="0" w:noVBand="1"/>
      </w:tblPr>
      <w:tblGrid>
        <w:gridCol w:w="1384"/>
        <w:gridCol w:w="7138"/>
      </w:tblGrid>
      <w:tr w:rsidR="00EA63C0" w:rsidTr="001A5F23">
        <w:tc>
          <w:tcPr>
            <w:tcW w:w="1384" w:type="dxa"/>
          </w:tcPr>
          <w:p w:rsidR="00EA63C0" w:rsidRDefault="00EA63C0" w:rsidP="001A5F23">
            <w:pPr>
              <w:jc w:val="center"/>
            </w:pPr>
            <w:r>
              <w:t>名称、表示符</w:t>
            </w:r>
          </w:p>
        </w:tc>
        <w:tc>
          <w:tcPr>
            <w:tcW w:w="7138" w:type="dxa"/>
          </w:tcPr>
          <w:p w:rsidR="00EA63C0" w:rsidRDefault="00EA63C0" w:rsidP="001A5F23">
            <w:r>
              <w:t>个人中心</w:t>
            </w:r>
          </w:p>
        </w:tc>
      </w:tr>
      <w:tr w:rsidR="00EA63C0" w:rsidTr="001A5F23">
        <w:tc>
          <w:tcPr>
            <w:tcW w:w="1384" w:type="dxa"/>
          </w:tcPr>
          <w:p w:rsidR="00EA63C0" w:rsidRDefault="00EA63C0" w:rsidP="001A5F23">
            <w:pPr>
              <w:jc w:val="center"/>
            </w:pPr>
            <w:r>
              <w:t>功能描述</w:t>
            </w:r>
          </w:p>
        </w:tc>
        <w:tc>
          <w:tcPr>
            <w:tcW w:w="7138" w:type="dxa"/>
          </w:tcPr>
          <w:p w:rsidR="00EA63C0" w:rsidRDefault="00EA63C0" w:rsidP="001A5F23">
            <w:r>
              <w:t>用户注册成功后需要立即填写用户名和密码，其他个人信息则可以稍后完善，如填写收货地址等</w:t>
            </w:r>
          </w:p>
        </w:tc>
      </w:tr>
      <w:tr w:rsidR="00EA63C0" w:rsidTr="001A5F23">
        <w:tc>
          <w:tcPr>
            <w:tcW w:w="1384" w:type="dxa"/>
          </w:tcPr>
          <w:p w:rsidR="00EA63C0" w:rsidRDefault="00EA63C0" w:rsidP="001A5F23">
            <w:pPr>
              <w:jc w:val="center"/>
            </w:pPr>
            <w:r>
              <w:t>性能需求</w:t>
            </w:r>
          </w:p>
        </w:tc>
        <w:tc>
          <w:tcPr>
            <w:tcW w:w="7138" w:type="dxa"/>
          </w:tcPr>
          <w:p w:rsidR="00EA63C0" w:rsidRDefault="00EA63C0" w:rsidP="001A5F23">
            <w:r>
              <w:t>在会员设置用户名和密码后，等待</w:t>
            </w:r>
            <w:r>
              <w:t>0.5</w:t>
            </w:r>
            <w:r>
              <w:t>秒保存成功，并提示信息，相应信息写入数据库，修改其他个人信息同上</w:t>
            </w:r>
          </w:p>
        </w:tc>
      </w:tr>
      <w:tr w:rsidR="00EA63C0" w:rsidTr="001A5F23">
        <w:tc>
          <w:tcPr>
            <w:tcW w:w="1384" w:type="dxa"/>
          </w:tcPr>
          <w:p w:rsidR="00EA63C0" w:rsidRDefault="00EA63C0" w:rsidP="001A5F23">
            <w:pPr>
              <w:jc w:val="center"/>
            </w:pPr>
            <w:r>
              <w:t>使用频度</w:t>
            </w:r>
          </w:p>
        </w:tc>
        <w:tc>
          <w:tcPr>
            <w:tcW w:w="7138" w:type="dxa"/>
          </w:tcPr>
          <w:p w:rsidR="00EA63C0" w:rsidRDefault="00EA63C0" w:rsidP="001A5F23">
            <w:r>
              <w:t>3</w:t>
            </w:r>
          </w:p>
        </w:tc>
      </w:tr>
      <w:tr w:rsidR="00EA63C0" w:rsidTr="001A5F23">
        <w:tc>
          <w:tcPr>
            <w:tcW w:w="1384" w:type="dxa"/>
          </w:tcPr>
          <w:p w:rsidR="00EA63C0" w:rsidRDefault="00EA63C0" w:rsidP="001A5F23">
            <w:pPr>
              <w:jc w:val="center"/>
            </w:pPr>
            <w:r>
              <w:t>输入</w:t>
            </w:r>
          </w:p>
        </w:tc>
        <w:tc>
          <w:tcPr>
            <w:tcW w:w="7138" w:type="dxa"/>
          </w:tcPr>
          <w:p w:rsidR="00EA63C0" w:rsidRDefault="00EA63C0" w:rsidP="001A5F23">
            <w:r>
              <w:t>用户名、密码、其他个人信息</w:t>
            </w:r>
          </w:p>
        </w:tc>
      </w:tr>
      <w:tr w:rsidR="00EA63C0" w:rsidTr="001A5F23">
        <w:tc>
          <w:tcPr>
            <w:tcW w:w="1384" w:type="dxa"/>
          </w:tcPr>
          <w:p w:rsidR="00EA63C0" w:rsidRDefault="00EA63C0" w:rsidP="001A5F23"/>
          <w:p w:rsidR="00EA63C0" w:rsidRDefault="00EA63C0" w:rsidP="001A5F23"/>
          <w:p w:rsidR="00EA63C0" w:rsidRDefault="00EA63C0" w:rsidP="001A5F23"/>
          <w:p w:rsidR="00EA63C0" w:rsidRDefault="00EA63C0" w:rsidP="001A5F23"/>
          <w:p w:rsidR="00EA63C0" w:rsidRDefault="00EA63C0" w:rsidP="001A5F23"/>
          <w:p w:rsidR="00EA63C0" w:rsidRDefault="00EA63C0" w:rsidP="001A5F23"/>
          <w:p w:rsidR="00EA63C0" w:rsidRDefault="00EA63C0" w:rsidP="001A5F23"/>
          <w:p w:rsidR="00EA63C0" w:rsidRDefault="00EA63C0" w:rsidP="001A5F23"/>
          <w:p w:rsidR="00EA63C0" w:rsidRDefault="00EA63C0" w:rsidP="001A5F23"/>
          <w:p w:rsidR="00EA63C0" w:rsidRDefault="00EA63C0" w:rsidP="001A5F23">
            <w:pPr>
              <w:jc w:val="center"/>
            </w:pPr>
            <w:r>
              <w:t>操</w:t>
            </w:r>
          </w:p>
          <w:p w:rsidR="00EA63C0" w:rsidRDefault="00EA63C0" w:rsidP="001A5F23">
            <w:pPr>
              <w:jc w:val="center"/>
            </w:pPr>
            <w:r>
              <w:t>作</w:t>
            </w:r>
          </w:p>
          <w:p w:rsidR="00EA63C0" w:rsidRDefault="00EA63C0" w:rsidP="001A5F23">
            <w:pPr>
              <w:jc w:val="center"/>
            </w:pPr>
            <w:r>
              <w:t>序</w:t>
            </w:r>
          </w:p>
          <w:p w:rsidR="00EA63C0" w:rsidRDefault="00EA63C0" w:rsidP="001A5F23">
            <w:pPr>
              <w:jc w:val="center"/>
            </w:pPr>
            <w:r>
              <w:t>列</w:t>
            </w:r>
          </w:p>
        </w:tc>
        <w:tc>
          <w:tcPr>
            <w:tcW w:w="7138" w:type="dxa"/>
          </w:tcPr>
          <w:p w:rsidR="00EA63C0" w:rsidRDefault="00EA63C0" w:rsidP="001A5F23"/>
          <w:p w:rsidR="00EA63C0" w:rsidRDefault="00EA63C0" w:rsidP="001A5F23">
            <w:pPr>
              <w:jc w:val="center"/>
            </w:pPr>
            <w:r>
              <w:object w:dxaOrig="1472" w:dyaOrig="3089">
                <v:shape id="_x0000_i1028" type="#_x0000_t75" style="width:73.55pt;height:154.7pt" o:ole="">
                  <v:imagedata r:id="rId16" o:title=""/>
                </v:shape>
                <o:OLEObject Type="Embed" ProgID="Visio.Drawing.11" ShapeID="_x0000_i1028" DrawAspect="Content" ObjectID="_1553673391" r:id="rId17"/>
              </w:object>
            </w:r>
          </w:p>
        </w:tc>
      </w:tr>
      <w:tr w:rsidR="00EA63C0" w:rsidTr="001A5F23">
        <w:tc>
          <w:tcPr>
            <w:tcW w:w="1384" w:type="dxa"/>
          </w:tcPr>
          <w:p w:rsidR="00EA63C0" w:rsidRDefault="00EA63C0" w:rsidP="001A5F23">
            <w:pPr>
              <w:jc w:val="center"/>
            </w:pPr>
            <w:r>
              <w:lastRenderedPageBreak/>
              <w:t>输出</w:t>
            </w:r>
          </w:p>
        </w:tc>
        <w:tc>
          <w:tcPr>
            <w:tcW w:w="7138" w:type="dxa"/>
          </w:tcPr>
          <w:p w:rsidR="00EA63C0" w:rsidRDefault="00EA63C0" w:rsidP="001A5F23">
            <w:r>
              <w:t>相应页面或提示信息</w:t>
            </w:r>
          </w:p>
        </w:tc>
      </w:tr>
      <w:tr w:rsidR="00EA63C0" w:rsidTr="001A5F23">
        <w:tc>
          <w:tcPr>
            <w:tcW w:w="1384" w:type="dxa"/>
          </w:tcPr>
          <w:p w:rsidR="00EA63C0" w:rsidRDefault="00EA63C0" w:rsidP="001A5F23">
            <w:pPr>
              <w:jc w:val="center"/>
            </w:pPr>
            <w:r>
              <w:t>所涉及到的数据表</w:t>
            </w:r>
          </w:p>
        </w:tc>
        <w:tc>
          <w:tcPr>
            <w:tcW w:w="7138" w:type="dxa"/>
          </w:tcPr>
          <w:p w:rsidR="00EA63C0" w:rsidRDefault="00EA63C0" w:rsidP="001A5F23">
            <w:r>
              <w:t>会员信息表</w:t>
            </w:r>
          </w:p>
        </w:tc>
      </w:tr>
      <w:tr w:rsidR="00EA63C0" w:rsidTr="001A5F23">
        <w:tc>
          <w:tcPr>
            <w:tcW w:w="1384" w:type="dxa"/>
          </w:tcPr>
          <w:p w:rsidR="00EA63C0" w:rsidRDefault="00EA63C0" w:rsidP="001A5F23">
            <w:pPr>
              <w:jc w:val="center"/>
            </w:pPr>
            <w:r>
              <w:t>补充说明</w:t>
            </w:r>
          </w:p>
        </w:tc>
        <w:tc>
          <w:tcPr>
            <w:tcW w:w="7138" w:type="dxa"/>
          </w:tcPr>
          <w:p w:rsidR="00EA63C0" w:rsidRDefault="00EA63C0" w:rsidP="001A5F23">
            <w:r>
              <w:t>无</w:t>
            </w:r>
          </w:p>
        </w:tc>
      </w:tr>
    </w:tbl>
    <w:p w:rsidR="005D14BA" w:rsidRDefault="00BF0FD9" w:rsidP="00BF0FD9">
      <w:pPr>
        <w:pStyle w:val="1"/>
      </w:pPr>
      <w:r>
        <w:rPr>
          <w:rFonts w:hint="eastAsia"/>
        </w:rPr>
        <w:t xml:space="preserve">5 </w:t>
      </w:r>
      <w:r>
        <w:rPr>
          <w:rFonts w:hint="eastAsia"/>
        </w:rPr>
        <w:t>商品管理模块（前台）</w:t>
      </w:r>
    </w:p>
    <w:p w:rsidR="00BF0FD9" w:rsidRDefault="00BF0FD9" w:rsidP="00BF0FD9">
      <w:pPr>
        <w:pStyle w:val="2"/>
      </w:pPr>
      <w:r>
        <w:rPr>
          <w:rFonts w:hint="eastAsia"/>
        </w:rPr>
        <w:t>5.</w:t>
      </w:r>
      <w:r>
        <w:t xml:space="preserve">1 </w:t>
      </w:r>
      <w:r>
        <w:t>模块描述</w:t>
      </w:r>
    </w:p>
    <w:p w:rsidR="00BF0FD9" w:rsidRPr="00BF0FD9" w:rsidRDefault="00BF0FD9" w:rsidP="00BF0FD9">
      <w:pPr>
        <w:ind w:firstLineChars="200" w:firstLine="420"/>
      </w:pPr>
      <w:r>
        <w:rPr>
          <w:rFonts w:hint="eastAsia"/>
        </w:rPr>
        <w:t>用户在查找自己所需商品时进行搜索，搜索分为关键字搜索、类型搜索和条件查询，为客户提供更精准的搜索功能。</w:t>
      </w:r>
    </w:p>
    <w:p w:rsidR="00BF0FD9" w:rsidRDefault="00BF0FD9" w:rsidP="00BF0FD9">
      <w:pPr>
        <w:pStyle w:val="2"/>
      </w:pPr>
      <w:r>
        <w:rPr>
          <w:rFonts w:hint="eastAsia"/>
        </w:rPr>
        <w:t>5.</w:t>
      </w:r>
      <w:r>
        <w:t xml:space="preserve">2 </w:t>
      </w:r>
      <w:r>
        <w:t>设计实现</w:t>
      </w:r>
    </w:p>
    <w:p w:rsidR="00BF0FD9" w:rsidRDefault="00BF0FD9" w:rsidP="00BF0FD9">
      <w:pPr>
        <w:pStyle w:val="3"/>
      </w:pPr>
      <w:r>
        <w:rPr>
          <w:rFonts w:hint="eastAsia"/>
        </w:rPr>
        <w:t>5.</w:t>
      </w:r>
      <w:r>
        <w:t xml:space="preserve">2.1 </w:t>
      </w:r>
      <w:r>
        <w:t>设计思路</w:t>
      </w:r>
    </w:p>
    <w:p w:rsidR="00BF0FD9" w:rsidRPr="00BF0FD9" w:rsidRDefault="00BF0FD9" w:rsidP="00BF0FD9">
      <w:pPr>
        <w:ind w:firstLineChars="200" w:firstLine="420"/>
      </w:pPr>
      <w:r>
        <w:rPr>
          <w:rFonts w:hint="eastAsia"/>
        </w:rPr>
        <w:t>用户输入要查询的商品关键字，有目的的搜索；如果用户不知道有关商品的关键字，可以根据商品的类别进行查找，在列出的不同商品中查找相应的商品；还可以根据该商品的其他信息查找。如果数据库中没有相应分类，系统给出相应提示信息</w:t>
      </w:r>
    </w:p>
    <w:p w:rsidR="00BF0FD9" w:rsidRDefault="00BF0FD9" w:rsidP="00BF0FD9">
      <w:pPr>
        <w:pStyle w:val="3"/>
      </w:pPr>
      <w:r>
        <w:rPr>
          <w:rFonts w:hint="eastAsia"/>
        </w:rPr>
        <w:t>5.</w:t>
      </w:r>
      <w:r>
        <w:t xml:space="preserve">2.2 </w:t>
      </w:r>
      <w:r>
        <w:t>流程图</w:t>
      </w:r>
    </w:p>
    <w:p w:rsidR="00BF0FD9" w:rsidRPr="00423987" w:rsidRDefault="00BF0FD9" w:rsidP="00BF0FD9">
      <w:pPr>
        <w:rPr>
          <w:b/>
          <w:sz w:val="24"/>
          <w:szCs w:val="24"/>
        </w:rPr>
      </w:pPr>
      <w:r w:rsidRPr="00423987">
        <w:rPr>
          <w:rFonts w:hint="eastAsia"/>
          <w:b/>
          <w:sz w:val="24"/>
          <w:szCs w:val="24"/>
        </w:rPr>
        <w:t>1</w:t>
      </w:r>
      <w:r w:rsidRPr="00423987">
        <w:rPr>
          <w:rFonts w:hint="eastAsia"/>
          <w:b/>
          <w:sz w:val="24"/>
          <w:szCs w:val="24"/>
        </w:rPr>
        <w:t>）关键字搜索</w:t>
      </w:r>
    </w:p>
    <w:tbl>
      <w:tblPr>
        <w:tblStyle w:val="a6"/>
        <w:tblW w:w="0" w:type="auto"/>
        <w:tblLook w:val="04A0" w:firstRow="1" w:lastRow="0" w:firstColumn="1" w:lastColumn="0" w:noHBand="0" w:noVBand="1"/>
      </w:tblPr>
      <w:tblGrid>
        <w:gridCol w:w="1696"/>
        <w:gridCol w:w="6600"/>
      </w:tblGrid>
      <w:tr w:rsidR="00BF0FD9" w:rsidTr="000753C0">
        <w:tc>
          <w:tcPr>
            <w:tcW w:w="1696" w:type="dxa"/>
          </w:tcPr>
          <w:p w:rsidR="00BF0FD9" w:rsidRDefault="00BF0FD9" w:rsidP="001A5F23">
            <w:pPr>
              <w:jc w:val="center"/>
            </w:pPr>
            <w:r>
              <w:t>名称、表示符</w:t>
            </w:r>
          </w:p>
        </w:tc>
        <w:tc>
          <w:tcPr>
            <w:tcW w:w="6600" w:type="dxa"/>
          </w:tcPr>
          <w:p w:rsidR="00BF0FD9" w:rsidRDefault="00BF0FD9" w:rsidP="001A5F23">
            <w:r>
              <w:t>关键字搜索</w:t>
            </w:r>
          </w:p>
        </w:tc>
      </w:tr>
      <w:tr w:rsidR="00BF0FD9" w:rsidTr="000753C0">
        <w:tc>
          <w:tcPr>
            <w:tcW w:w="1696" w:type="dxa"/>
          </w:tcPr>
          <w:p w:rsidR="00BF0FD9" w:rsidRDefault="00BF0FD9" w:rsidP="001A5F23">
            <w:pPr>
              <w:jc w:val="center"/>
            </w:pPr>
            <w:r>
              <w:t>功能描述</w:t>
            </w:r>
          </w:p>
        </w:tc>
        <w:tc>
          <w:tcPr>
            <w:tcW w:w="6600" w:type="dxa"/>
          </w:tcPr>
          <w:p w:rsidR="00BF0FD9" w:rsidRDefault="00BF0FD9" w:rsidP="001A5F23">
            <w:r>
              <w:t>用户在搜索区域输入要查找的商品的关键字，点击搜索，页面按照关键字查到的相应商品信息显示，没有找到与关键字有关的商品时，系统给出未找到的提示信息</w:t>
            </w:r>
          </w:p>
        </w:tc>
      </w:tr>
      <w:tr w:rsidR="00BF0FD9" w:rsidTr="000753C0">
        <w:tc>
          <w:tcPr>
            <w:tcW w:w="1696" w:type="dxa"/>
          </w:tcPr>
          <w:p w:rsidR="00BF0FD9" w:rsidRDefault="00BF0FD9" w:rsidP="001A5F23">
            <w:pPr>
              <w:jc w:val="center"/>
            </w:pPr>
            <w:r>
              <w:t>性能需求</w:t>
            </w:r>
          </w:p>
        </w:tc>
        <w:tc>
          <w:tcPr>
            <w:tcW w:w="6600" w:type="dxa"/>
          </w:tcPr>
          <w:p w:rsidR="00BF0FD9" w:rsidRDefault="00BF0FD9" w:rsidP="001A5F23">
            <w:r>
              <w:t>系统查询数据库中是否存在与关键字有关的商品，找到后读取商品信息，并显示在页面上，未找到商品返回提示信息</w:t>
            </w:r>
          </w:p>
        </w:tc>
      </w:tr>
      <w:tr w:rsidR="00BF0FD9" w:rsidTr="000753C0">
        <w:tc>
          <w:tcPr>
            <w:tcW w:w="1696" w:type="dxa"/>
          </w:tcPr>
          <w:p w:rsidR="00BF0FD9" w:rsidRDefault="00BF0FD9" w:rsidP="001A5F23">
            <w:pPr>
              <w:jc w:val="center"/>
            </w:pPr>
            <w:r>
              <w:lastRenderedPageBreak/>
              <w:t>使用频度</w:t>
            </w:r>
          </w:p>
        </w:tc>
        <w:tc>
          <w:tcPr>
            <w:tcW w:w="6600" w:type="dxa"/>
          </w:tcPr>
          <w:p w:rsidR="00BF0FD9" w:rsidRDefault="00BF0FD9" w:rsidP="001A5F23">
            <w:r>
              <w:t>3</w:t>
            </w:r>
          </w:p>
        </w:tc>
      </w:tr>
      <w:tr w:rsidR="00BF0FD9" w:rsidTr="000753C0">
        <w:tc>
          <w:tcPr>
            <w:tcW w:w="1696" w:type="dxa"/>
          </w:tcPr>
          <w:p w:rsidR="00BF0FD9" w:rsidRDefault="00BF0FD9" w:rsidP="001A5F23">
            <w:pPr>
              <w:jc w:val="center"/>
            </w:pPr>
            <w:r>
              <w:t>输入</w:t>
            </w:r>
          </w:p>
        </w:tc>
        <w:tc>
          <w:tcPr>
            <w:tcW w:w="6600" w:type="dxa"/>
          </w:tcPr>
          <w:p w:rsidR="00BF0FD9" w:rsidRDefault="00BF0FD9" w:rsidP="001A5F23">
            <w:r>
              <w:t>自定义</w:t>
            </w:r>
          </w:p>
        </w:tc>
      </w:tr>
      <w:tr w:rsidR="00BF0FD9" w:rsidTr="000753C0">
        <w:tc>
          <w:tcPr>
            <w:tcW w:w="1696" w:type="dxa"/>
          </w:tcPr>
          <w:p w:rsidR="00BF0FD9" w:rsidRDefault="00BF0FD9" w:rsidP="001A5F23">
            <w:pPr>
              <w:jc w:val="center"/>
            </w:pPr>
          </w:p>
          <w:p w:rsidR="00BF0FD9" w:rsidRDefault="00BF0FD9" w:rsidP="001A5F23">
            <w:pPr>
              <w:jc w:val="center"/>
            </w:pPr>
          </w:p>
          <w:p w:rsidR="00BF0FD9" w:rsidRDefault="00BF0FD9" w:rsidP="001A5F23"/>
          <w:p w:rsidR="00BF0FD9" w:rsidRDefault="00BF0FD9" w:rsidP="001A5F23"/>
          <w:p w:rsidR="00BF0FD9" w:rsidRDefault="00BF0FD9" w:rsidP="001A5F23">
            <w:pPr>
              <w:jc w:val="center"/>
            </w:pPr>
            <w:r>
              <w:t>操</w:t>
            </w:r>
          </w:p>
          <w:p w:rsidR="00BF0FD9" w:rsidRDefault="00BF0FD9" w:rsidP="001A5F23">
            <w:pPr>
              <w:jc w:val="center"/>
            </w:pPr>
            <w:r>
              <w:t>作</w:t>
            </w:r>
          </w:p>
          <w:p w:rsidR="00BF0FD9" w:rsidRDefault="00BF0FD9" w:rsidP="001A5F23">
            <w:pPr>
              <w:jc w:val="center"/>
            </w:pPr>
            <w:r>
              <w:t>序</w:t>
            </w:r>
          </w:p>
          <w:p w:rsidR="00BF0FD9" w:rsidRDefault="00BF0FD9" w:rsidP="001A5F23">
            <w:pPr>
              <w:jc w:val="center"/>
            </w:pPr>
            <w:r>
              <w:t>列</w:t>
            </w:r>
          </w:p>
        </w:tc>
        <w:tc>
          <w:tcPr>
            <w:tcW w:w="6600" w:type="dxa"/>
          </w:tcPr>
          <w:p w:rsidR="00BF0FD9" w:rsidRDefault="00BF0FD9" w:rsidP="001A5F23">
            <w:pPr>
              <w:jc w:val="center"/>
            </w:pPr>
            <w:r>
              <w:object w:dxaOrig="5016" w:dyaOrig="3896">
                <v:shape id="_x0000_i1029" type="#_x0000_t75" style="width:250.45pt;height:195.3pt" o:ole="">
                  <v:imagedata r:id="rId18" o:title=""/>
                </v:shape>
                <o:OLEObject Type="Embed" ProgID="Visio.Drawing.11" ShapeID="_x0000_i1029" DrawAspect="Content" ObjectID="_1553673392" r:id="rId19"/>
              </w:object>
            </w:r>
          </w:p>
        </w:tc>
      </w:tr>
      <w:tr w:rsidR="00BF0FD9" w:rsidTr="000753C0">
        <w:tc>
          <w:tcPr>
            <w:tcW w:w="1696" w:type="dxa"/>
          </w:tcPr>
          <w:p w:rsidR="00BF0FD9" w:rsidRDefault="00BF0FD9" w:rsidP="001A5F23">
            <w:pPr>
              <w:jc w:val="center"/>
            </w:pPr>
            <w:r>
              <w:t>输出</w:t>
            </w:r>
          </w:p>
        </w:tc>
        <w:tc>
          <w:tcPr>
            <w:tcW w:w="6600" w:type="dxa"/>
          </w:tcPr>
          <w:p w:rsidR="00BF0FD9" w:rsidRDefault="00BF0FD9" w:rsidP="001A5F23">
            <w:r>
              <w:t>相应商品信息或提示信息</w:t>
            </w:r>
          </w:p>
        </w:tc>
      </w:tr>
      <w:tr w:rsidR="00BF0FD9" w:rsidTr="000753C0">
        <w:tc>
          <w:tcPr>
            <w:tcW w:w="1696" w:type="dxa"/>
          </w:tcPr>
          <w:p w:rsidR="00BF0FD9" w:rsidRDefault="00BF0FD9" w:rsidP="001A5F23">
            <w:pPr>
              <w:jc w:val="center"/>
            </w:pPr>
            <w:r>
              <w:t>所涉及到的数据表</w:t>
            </w:r>
          </w:p>
        </w:tc>
        <w:tc>
          <w:tcPr>
            <w:tcW w:w="6600" w:type="dxa"/>
          </w:tcPr>
          <w:p w:rsidR="00BF0FD9" w:rsidRDefault="00BF0FD9" w:rsidP="001A5F23">
            <w:r>
              <w:t>商品信息表</w:t>
            </w:r>
          </w:p>
        </w:tc>
      </w:tr>
      <w:tr w:rsidR="00BF0FD9" w:rsidTr="000753C0">
        <w:tc>
          <w:tcPr>
            <w:tcW w:w="1696" w:type="dxa"/>
          </w:tcPr>
          <w:p w:rsidR="00BF0FD9" w:rsidRDefault="00BF0FD9" w:rsidP="001A5F23">
            <w:pPr>
              <w:jc w:val="center"/>
            </w:pPr>
            <w:r>
              <w:t>补充说明</w:t>
            </w:r>
          </w:p>
        </w:tc>
        <w:tc>
          <w:tcPr>
            <w:tcW w:w="6600" w:type="dxa"/>
          </w:tcPr>
          <w:p w:rsidR="00BF0FD9" w:rsidRDefault="000753C0" w:rsidP="001A5F23">
            <w:r>
              <w:t>无</w:t>
            </w:r>
          </w:p>
        </w:tc>
      </w:tr>
    </w:tbl>
    <w:p w:rsidR="00BF0FD9" w:rsidRPr="008D4E11" w:rsidRDefault="00BF0FD9" w:rsidP="00BF0FD9">
      <w:pPr>
        <w:rPr>
          <w:b/>
          <w:sz w:val="24"/>
          <w:szCs w:val="24"/>
        </w:rPr>
      </w:pPr>
      <w:r>
        <w:rPr>
          <w:rFonts w:hint="eastAsia"/>
          <w:b/>
          <w:sz w:val="24"/>
          <w:szCs w:val="24"/>
        </w:rPr>
        <w:t>2</w:t>
      </w:r>
      <w:r w:rsidRPr="00423987">
        <w:rPr>
          <w:rFonts w:hint="eastAsia"/>
          <w:b/>
          <w:sz w:val="24"/>
          <w:szCs w:val="24"/>
        </w:rPr>
        <w:t>）</w:t>
      </w:r>
      <w:r>
        <w:rPr>
          <w:rFonts w:hint="eastAsia"/>
          <w:b/>
          <w:sz w:val="24"/>
          <w:szCs w:val="24"/>
        </w:rPr>
        <w:t>类型</w:t>
      </w:r>
      <w:r w:rsidRPr="00423987">
        <w:rPr>
          <w:rFonts w:hint="eastAsia"/>
          <w:b/>
          <w:sz w:val="24"/>
          <w:szCs w:val="24"/>
        </w:rPr>
        <w:t>搜索</w:t>
      </w:r>
    </w:p>
    <w:tbl>
      <w:tblPr>
        <w:tblStyle w:val="a6"/>
        <w:tblW w:w="0" w:type="auto"/>
        <w:tblLook w:val="04A0" w:firstRow="1" w:lastRow="0" w:firstColumn="1" w:lastColumn="0" w:noHBand="0" w:noVBand="1"/>
      </w:tblPr>
      <w:tblGrid>
        <w:gridCol w:w="1696"/>
        <w:gridCol w:w="6600"/>
      </w:tblGrid>
      <w:tr w:rsidR="00BF0FD9" w:rsidTr="000753C0">
        <w:tc>
          <w:tcPr>
            <w:tcW w:w="1696" w:type="dxa"/>
          </w:tcPr>
          <w:p w:rsidR="00BF0FD9" w:rsidRDefault="00BF0FD9" w:rsidP="001A5F23">
            <w:pPr>
              <w:jc w:val="center"/>
            </w:pPr>
            <w:r>
              <w:t>名称、表示符</w:t>
            </w:r>
          </w:p>
        </w:tc>
        <w:tc>
          <w:tcPr>
            <w:tcW w:w="6600" w:type="dxa"/>
          </w:tcPr>
          <w:p w:rsidR="00BF0FD9" w:rsidRDefault="00BF0FD9" w:rsidP="001A5F23">
            <w:r>
              <w:t>类型搜索</w:t>
            </w:r>
          </w:p>
        </w:tc>
      </w:tr>
      <w:tr w:rsidR="00BF0FD9" w:rsidTr="000753C0">
        <w:tc>
          <w:tcPr>
            <w:tcW w:w="1696" w:type="dxa"/>
          </w:tcPr>
          <w:p w:rsidR="00BF0FD9" w:rsidRDefault="00BF0FD9" w:rsidP="001A5F23">
            <w:pPr>
              <w:jc w:val="center"/>
            </w:pPr>
            <w:r>
              <w:t>功能描述</w:t>
            </w:r>
          </w:p>
        </w:tc>
        <w:tc>
          <w:tcPr>
            <w:tcW w:w="6600" w:type="dxa"/>
          </w:tcPr>
          <w:p w:rsidR="00BF0FD9" w:rsidRDefault="00BF0FD9" w:rsidP="001A5F23">
            <w:r>
              <w:t>用户点击页面上分类名称时，系统显示该分类下的所有小分类和对应商品。当点击小分类时，系统显示该小分类下所有的商品信息，再点击具体商品时，系统显示该商品的具体信息，点击返回按钮时，返回到上一级分类页面，点击首页按钮回到类型首页</w:t>
            </w:r>
          </w:p>
        </w:tc>
      </w:tr>
      <w:tr w:rsidR="00BF0FD9" w:rsidTr="000753C0">
        <w:tc>
          <w:tcPr>
            <w:tcW w:w="1696" w:type="dxa"/>
          </w:tcPr>
          <w:p w:rsidR="00BF0FD9" w:rsidRDefault="00BF0FD9" w:rsidP="001A5F23">
            <w:pPr>
              <w:jc w:val="center"/>
            </w:pPr>
            <w:r>
              <w:t>性能需求</w:t>
            </w:r>
          </w:p>
        </w:tc>
        <w:tc>
          <w:tcPr>
            <w:tcW w:w="6600" w:type="dxa"/>
          </w:tcPr>
          <w:p w:rsidR="00BF0FD9" w:rsidRDefault="00BF0FD9" w:rsidP="001A5F23">
            <w:r>
              <w:t>数据库中有不同的商品分类，其中包括商品信息</w:t>
            </w:r>
          </w:p>
        </w:tc>
      </w:tr>
      <w:tr w:rsidR="00BF0FD9" w:rsidTr="000753C0">
        <w:tc>
          <w:tcPr>
            <w:tcW w:w="1696" w:type="dxa"/>
          </w:tcPr>
          <w:p w:rsidR="00BF0FD9" w:rsidRDefault="00BF0FD9" w:rsidP="001A5F23">
            <w:pPr>
              <w:jc w:val="center"/>
            </w:pPr>
            <w:r>
              <w:t>使用频度</w:t>
            </w:r>
          </w:p>
        </w:tc>
        <w:tc>
          <w:tcPr>
            <w:tcW w:w="6600" w:type="dxa"/>
          </w:tcPr>
          <w:p w:rsidR="00BF0FD9" w:rsidRDefault="00BF0FD9" w:rsidP="001A5F23">
            <w:r>
              <w:t>3</w:t>
            </w:r>
          </w:p>
        </w:tc>
      </w:tr>
      <w:tr w:rsidR="00BF0FD9" w:rsidTr="000753C0">
        <w:tc>
          <w:tcPr>
            <w:tcW w:w="1696" w:type="dxa"/>
          </w:tcPr>
          <w:p w:rsidR="00BF0FD9" w:rsidRDefault="00BF0FD9" w:rsidP="001A5F23">
            <w:pPr>
              <w:jc w:val="center"/>
            </w:pPr>
            <w:r>
              <w:t>输入</w:t>
            </w:r>
          </w:p>
        </w:tc>
        <w:tc>
          <w:tcPr>
            <w:tcW w:w="6600" w:type="dxa"/>
          </w:tcPr>
          <w:p w:rsidR="00BF0FD9" w:rsidRDefault="00BF0FD9" w:rsidP="001A5F23">
            <w:r>
              <w:t>无</w:t>
            </w:r>
          </w:p>
        </w:tc>
      </w:tr>
      <w:tr w:rsidR="00BF0FD9" w:rsidTr="000753C0">
        <w:tc>
          <w:tcPr>
            <w:tcW w:w="1696" w:type="dxa"/>
          </w:tcPr>
          <w:p w:rsidR="00BF0FD9" w:rsidRDefault="00BF0FD9" w:rsidP="001A5F23">
            <w:pPr>
              <w:jc w:val="center"/>
            </w:pPr>
          </w:p>
          <w:p w:rsidR="00BF0FD9" w:rsidRDefault="00BF0FD9" w:rsidP="001A5F23">
            <w:pPr>
              <w:jc w:val="center"/>
            </w:pPr>
          </w:p>
          <w:p w:rsidR="00BF0FD9" w:rsidRDefault="00BF0FD9" w:rsidP="001A5F23"/>
          <w:p w:rsidR="00BF0FD9" w:rsidRDefault="00BF0FD9" w:rsidP="001A5F23"/>
          <w:p w:rsidR="00BF0FD9" w:rsidRDefault="00BF0FD9" w:rsidP="001A5F23">
            <w:pPr>
              <w:jc w:val="center"/>
            </w:pPr>
            <w:r>
              <w:t>操</w:t>
            </w:r>
          </w:p>
          <w:p w:rsidR="00BF0FD9" w:rsidRDefault="00BF0FD9" w:rsidP="001A5F23">
            <w:pPr>
              <w:jc w:val="center"/>
            </w:pPr>
            <w:r>
              <w:t>作</w:t>
            </w:r>
          </w:p>
          <w:p w:rsidR="00BF0FD9" w:rsidRDefault="00BF0FD9" w:rsidP="001A5F23">
            <w:pPr>
              <w:jc w:val="center"/>
            </w:pPr>
            <w:r>
              <w:t>序</w:t>
            </w:r>
          </w:p>
          <w:p w:rsidR="00BF0FD9" w:rsidRDefault="00BF0FD9" w:rsidP="001A5F23">
            <w:pPr>
              <w:jc w:val="center"/>
            </w:pPr>
            <w:r>
              <w:t>列</w:t>
            </w:r>
          </w:p>
        </w:tc>
        <w:tc>
          <w:tcPr>
            <w:tcW w:w="6600" w:type="dxa"/>
          </w:tcPr>
          <w:p w:rsidR="00BF0FD9" w:rsidRDefault="00BF0FD9" w:rsidP="001A5F23">
            <w:pPr>
              <w:jc w:val="center"/>
            </w:pPr>
            <w:r>
              <w:object w:dxaOrig="6202" w:dyaOrig="4321">
                <v:shape id="_x0000_i1030" type="#_x0000_t75" style="width:309.45pt;height:3in" o:ole="">
                  <v:imagedata r:id="rId20" o:title=""/>
                </v:shape>
                <o:OLEObject Type="Embed" ProgID="Visio.Drawing.11" ShapeID="_x0000_i1030" DrawAspect="Content" ObjectID="_1553673393" r:id="rId21"/>
              </w:object>
            </w:r>
          </w:p>
        </w:tc>
      </w:tr>
      <w:tr w:rsidR="00BF0FD9" w:rsidTr="000753C0">
        <w:tc>
          <w:tcPr>
            <w:tcW w:w="1696" w:type="dxa"/>
          </w:tcPr>
          <w:p w:rsidR="00BF0FD9" w:rsidRDefault="00BF0FD9" w:rsidP="001A5F23">
            <w:pPr>
              <w:jc w:val="center"/>
            </w:pPr>
            <w:r>
              <w:t>输出</w:t>
            </w:r>
          </w:p>
        </w:tc>
        <w:tc>
          <w:tcPr>
            <w:tcW w:w="6600" w:type="dxa"/>
          </w:tcPr>
          <w:p w:rsidR="00BF0FD9" w:rsidRDefault="00BF0FD9" w:rsidP="001A5F23">
            <w:r>
              <w:t>相应类型的商品信息</w:t>
            </w:r>
          </w:p>
        </w:tc>
      </w:tr>
      <w:tr w:rsidR="00BF0FD9" w:rsidTr="000753C0">
        <w:tc>
          <w:tcPr>
            <w:tcW w:w="1696" w:type="dxa"/>
          </w:tcPr>
          <w:p w:rsidR="00BF0FD9" w:rsidRDefault="00BF0FD9" w:rsidP="001A5F23">
            <w:pPr>
              <w:jc w:val="center"/>
            </w:pPr>
            <w:r>
              <w:t>所涉及到的数据</w:t>
            </w:r>
            <w:r>
              <w:lastRenderedPageBreak/>
              <w:t>表</w:t>
            </w:r>
          </w:p>
        </w:tc>
        <w:tc>
          <w:tcPr>
            <w:tcW w:w="6600" w:type="dxa"/>
          </w:tcPr>
          <w:p w:rsidR="00BF0FD9" w:rsidRDefault="00BF0FD9" w:rsidP="001A5F23">
            <w:r>
              <w:lastRenderedPageBreak/>
              <w:t>商品信息表</w:t>
            </w:r>
            <w:r w:rsidR="000753C0">
              <w:t>，商品类别</w:t>
            </w:r>
            <w:r>
              <w:t>表</w:t>
            </w:r>
          </w:p>
        </w:tc>
      </w:tr>
      <w:tr w:rsidR="00BF0FD9" w:rsidTr="000753C0">
        <w:tc>
          <w:tcPr>
            <w:tcW w:w="1696" w:type="dxa"/>
          </w:tcPr>
          <w:p w:rsidR="00BF0FD9" w:rsidRDefault="00BF0FD9" w:rsidP="001A5F23">
            <w:pPr>
              <w:jc w:val="center"/>
            </w:pPr>
            <w:r>
              <w:t>补充说明</w:t>
            </w:r>
          </w:p>
        </w:tc>
        <w:tc>
          <w:tcPr>
            <w:tcW w:w="6600" w:type="dxa"/>
          </w:tcPr>
          <w:p w:rsidR="00BF0FD9" w:rsidRDefault="000753C0" w:rsidP="001A5F23">
            <w:r>
              <w:t>无</w:t>
            </w:r>
          </w:p>
        </w:tc>
      </w:tr>
    </w:tbl>
    <w:p w:rsidR="00BF0FD9" w:rsidRPr="008D4E11" w:rsidRDefault="00BF0FD9" w:rsidP="00BF0FD9">
      <w:pPr>
        <w:rPr>
          <w:b/>
          <w:sz w:val="24"/>
          <w:szCs w:val="24"/>
        </w:rPr>
      </w:pPr>
      <w:r>
        <w:rPr>
          <w:rFonts w:hint="eastAsia"/>
          <w:b/>
          <w:sz w:val="24"/>
          <w:szCs w:val="24"/>
        </w:rPr>
        <w:t>3</w:t>
      </w:r>
      <w:r w:rsidRPr="00423987">
        <w:rPr>
          <w:rFonts w:hint="eastAsia"/>
          <w:b/>
          <w:sz w:val="24"/>
          <w:szCs w:val="24"/>
        </w:rPr>
        <w:t>）</w:t>
      </w:r>
      <w:r>
        <w:rPr>
          <w:rFonts w:hint="eastAsia"/>
          <w:b/>
          <w:sz w:val="24"/>
          <w:szCs w:val="24"/>
        </w:rPr>
        <w:t>条件查询</w:t>
      </w:r>
    </w:p>
    <w:tbl>
      <w:tblPr>
        <w:tblStyle w:val="a6"/>
        <w:tblW w:w="0" w:type="auto"/>
        <w:tblLook w:val="04A0" w:firstRow="1" w:lastRow="0" w:firstColumn="1" w:lastColumn="0" w:noHBand="0" w:noVBand="1"/>
      </w:tblPr>
      <w:tblGrid>
        <w:gridCol w:w="1696"/>
        <w:gridCol w:w="6600"/>
      </w:tblGrid>
      <w:tr w:rsidR="00BF0FD9" w:rsidTr="000753C0">
        <w:tc>
          <w:tcPr>
            <w:tcW w:w="1696" w:type="dxa"/>
          </w:tcPr>
          <w:p w:rsidR="00BF0FD9" w:rsidRDefault="00BF0FD9" w:rsidP="001A5F23">
            <w:pPr>
              <w:jc w:val="center"/>
            </w:pPr>
            <w:r>
              <w:t>名称、表示符</w:t>
            </w:r>
          </w:p>
        </w:tc>
        <w:tc>
          <w:tcPr>
            <w:tcW w:w="6600" w:type="dxa"/>
          </w:tcPr>
          <w:p w:rsidR="00BF0FD9" w:rsidRDefault="00BF0FD9" w:rsidP="001A5F23">
            <w:r>
              <w:t>条件查询</w:t>
            </w:r>
          </w:p>
        </w:tc>
      </w:tr>
      <w:tr w:rsidR="00BF0FD9" w:rsidTr="000753C0">
        <w:tc>
          <w:tcPr>
            <w:tcW w:w="1696" w:type="dxa"/>
          </w:tcPr>
          <w:p w:rsidR="00BF0FD9" w:rsidRDefault="00BF0FD9" w:rsidP="001A5F23">
            <w:pPr>
              <w:jc w:val="center"/>
            </w:pPr>
            <w:r>
              <w:t>功能描述</w:t>
            </w:r>
          </w:p>
        </w:tc>
        <w:tc>
          <w:tcPr>
            <w:tcW w:w="6600" w:type="dxa"/>
          </w:tcPr>
          <w:p w:rsidR="00BF0FD9" w:rsidRDefault="00BF0FD9" w:rsidP="001A5F23">
            <w:r>
              <w:t>用户选择不同查询条件，系统查找数据库中符合条件的商品显示在页面中，如果没有选择查询条件，系统显示首页</w:t>
            </w:r>
          </w:p>
        </w:tc>
      </w:tr>
      <w:tr w:rsidR="00BF0FD9" w:rsidTr="000753C0">
        <w:tc>
          <w:tcPr>
            <w:tcW w:w="1696" w:type="dxa"/>
          </w:tcPr>
          <w:p w:rsidR="00BF0FD9" w:rsidRDefault="00BF0FD9" w:rsidP="001A5F23">
            <w:pPr>
              <w:jc w:val="center"/>
            </w:pPr>
            <w:r>
              <w:t>性能需求</w:t>
            </w:r>
          </w:p>
        </w:tc>
        <w:tc>
          <w:tcPr>
            <w:tcW w:w="6600" w:type="dxa"/>
          </w:tcPr>
          <w:p w:rsidR="00BF0FD9" w:rsidRDefault="00BF0FD9" w:rsidP="001A5F23">
            <w:r>
              <w:t>数据库商品不为空</w:t>
            </w:r>
          </w:p>
        </w:tc>
      </w:tr>
      <w:tr w:rsidR="00BF0FD9" w:rsidTr="000753C0">
        <w:tc>
          <w:tcPr>
            <w:tcW w:w="1696" w:type="dxa"/>
          </w:tcPr>
          <w:p w:rsidR="00BF0FD9" w:rsidRDefault="00BF0FD9" w:rsidP="001A5F23">
            <w:pPr>
              <w:jc w:val="center"/>
            </w:pPr>
            <w:r>
              <w:t>使用频度</w:t>
            </w:r>
          </w:p>
        </w:tc>
        <w:tc>
          <w:tcPr>
            <w:tcW w:w="6600" w:type="dxa"/>
          </w:tcPr>
          <w:p w:rsidR="00BF0FD9" w:rsidRDefault="00BF0FD9" w:rsidP="001A5F23">
            <w:r>
              <w:t>3</w:t>
            </w:r>
          </w:p>
        </w:tc>
      </w:tr>
      <w:tr w:rsidR="00BF0FD9" w:rsidTr="000753C0">
        <w:tc>
          <w:tcPr>
            <w:tcW w:w="1696" w:type="dxa"/>
          </w:tcPr>
          <w:p w:rsidR="00BF0FD9" w:rsidRDefault="00BF0FD9" w:rsidP="001A5F23">
            <w:pPr>
              <w:jc w:val="center"/>
            </w:pPr>
            <w:r>
              <w:t>输入</w:t>
            </w:r>
          </w:p>
        </w:tc>
        <w:tc>
          <w:tcPr>
            <w:tcW w:w="6600" w:type="dxa"/>
          </w:tcPr>
          <w:p w:rsidR="00BF0FD9" w:rsidRDefault="00BF0FD9" w:rsidP="001A5F23">
            <w:r>
              <w:t>查询条件</w:t>
            </w:r>
          </w:p>
        </w:tc>
      </w:tr>
      <w:tr w:rsidR="00BF0FD9" w:rsidTr="000753C0">
        <w:tc>
          <w:tcPr>
            <w:tcW w:w="1696" w:type="dxa"/>
          </w:tcPr>
          <w:p w:rsidR="00BF0FD9" w:rsidRDefault="00BF0FD9" w:rsidP="001A5F23">
            <w:pPr>
              <w:jc w:val="center"/>
            </w:pPr>
          </w:p>
          <w:p w:rsidR="00BF0FD9" w:rsidRDefault="00BF0FD9" w:rsidP="001A5F23">
            <w:pPr>
              <w:jc w:val="center"/>
            </w:pPr>
          </w:p>
          <w:p w:rsidR="00BF0FD9" w:rsidRDefault="00BF0FD9" w:rsidP="001A5F23"/>
          <w:p w:rsidR="00BF0FD9" w:rsidRDefault="00BF0FD9" w:rsidP="001A5F23"/>
          <w:p w:rsidR="00BF0FD9" w:rsidRDefault="00BF0FD9" w:rsidP="001A5F23">
            <w:pPr>
              <w:jc w:val="center"/>
            </w:pPr>
            <w:r>
              <w:t>操</w:t>
            </w:r>
          </w:p>
          <w:p w:rsidR="00BF0FD9" w:rsidRDefault="00BF0FD9" w:rsidP="001A5F23">
            <w:pPr>
              <w:jc w:val="center"/>
            </w:pPr>
            <w:r>
              <w:t>作</w:t>
            </w:r>
          </w:p>
          <w:p w:rsidR="00BF0FD9" w:rsidRDefault="00BF0FD9" w:rsidP="001A5F23">
            <w:pPr>
              <w:jc w:val="center"/>
            </w:pPr>
            <w:r>
              <w:t>序</w:t>
            </w:r>
          </w:p>
          <w:p w:rsidR="00BF0FD9" w:rsidRDefault="00BF0FD9" w:rsidP="001A5F23">
            <w:pPr>
              <w:jc w:val="center"/>
            </w:pPr>
            <w:r>
              <w:t>列</w:t>
            </w:r>
          </w:p>
        </w:tc>
        <w:tc>
          <w:tcPr>
            <w:tcW w:w="6600" w:type="dxa"/>
          </w:tcPr>
          <w:p w:rsidR="00BF0FD9" w:rsidRDefault="00BF0FD9" w:rsidP="001A5F23">
            <w:pPr>
              <w:jc w:val="center"/>
            </w:pPr>
            <w:r>
              <w:object w:dxaOrig="1472" w:dyaOrig="3939">
                <v:shape id="_x0000_i1031" type="#_x0000_t75" style="width:73.55pt;height:197.6pt" o:ole="">
                  <v:imagedata r:id="rId22" o:title=""/>
                </v:shape>
                <o:OLEObject Type="Embed" ProgID="Visio.Drawing.11" ShapeID="_x0000_i1031" DrawAspect="Content" ObjectID="_1553673394" r:id="rId23"/>
              </w:object>
            </w:r>
          </w:p>
        </w:tc>
      </w:tr>
      <w:tr w:rsidR="00BF0FD9" w:rsidTr="000753C0">
        <w:tc>
          <w:tcPr>
            <w:tcW w:w="1696" w:type="dxa"/>
          </w:tcPr>
          <w:p w:rsidR="00BF0FD9" w:rsidRDefault="00BF0FD9" w:rsidP="001A5F23">
            <w:pPr>
              <w:jc w:val="center"/>
            </w:pPr>
            <w:r>
              <w:t>输出</w:t>
            </w:r>
          </w:p>
        </w:tc>
        <w:tc>
          <w:tcPr>
            <w:tcW w:w="6600" w:type="dxa"/>
          </w:tcPr>
          <w:p w:rsidR="00BF0FD9" w:rsidRDefault="00BF0FD9" w:rsidP="001A5F23">
            <w:r>
              <w:t>相应的商品信息</w:t>
            </w:r>
          </w:p>
        </w:tc>
      </w:tr>
      <w:tr w:rsidR="00BF0FD9" w:rsidTr="000753C0">
        <w:tc>
          <w:tcPr>
            <w:tcW w:w="1696" w:type="dxa"/>
          </w:tcPr>
          <w:p w:rsidR="00BF0FD9" w:rsidRDefault="00BF0FD9" w:rsidP="001A5F23">
            <w:pPr>
              <w:jc w:val="center"/>
            </w:pPr>
            <w:r>
              <w:t>所涉及到的数据表</w:t>
            </w:r>
          </w:p>
        </w:tc>
        <w:tc>
          <w:tcPr>
            <w:tcW w:w="6600" w:type="dxa"/>
          </w:tcPr>
          <w:p w:rsidR="00BF0FD9" w:rsidRDefault="000753C0" w:rsidP="001A5F23">
            <w:r>
              <w:t>商品信息表、商品类别表、折扣商品表、热销表</w:t>
            </w:r>
          </w:p>
        </w:tc>
      </w:tr>
      <w:tr w:rsidR="00BF0FD9" w:rsidTr="000753C0">
        <w:tc>
          <w:tcPr>
            <w:tcW w:w="1696" w:type="dxa"/>
          </w:tcPr>
          <w:p w:rsidR="00BF0FD9" w:rsidRDefault="00BF0FD9" w:rsidP="001A5F23">
            <w:pPr>
              <w:jc w:val="center"/>
            </w:pPr>
            <w:r>
              <w:t>补充说明</w:t>
            </w:r>
          </w:p>
        </w:tc>
        <w:tc>
          <w:tcPr>
            <w:tcW w:w="6600" w:type="dxa"/>
          </w:tcPr>
          <w:p w:rsidR="00BF0FD9" w:rsidRDefault="000753C0" w:rsidP="001A5F23">
            <w:r>
              <w:t>无</w:t>
            </w:r>
          </w:p>
        </w:tc>
      </w:tr>
    </w:tbl>
    <w:p w:rsidR="00BF0FD9" w:rsidRDefault="000753C0" w:rsidP="000753C0">
      <w:pPr>
        <w:pStyle w:val="1"/>
      </w:pPr>
      <w:r>
        <w:rPr>
          <w:rFonts w:hint="eastAsia"/>
        </w:rPr>
        <w:t xml:space="preserve">6 </w:t>
      </w:r>
      <w:r>
        <w:rPr>
          <w:rFonts w:hint="eastAsia"/>
        </w:rPr>
        <w:t>购物车管理模块（前台）</w:t>
      </w:r>
    </w:p>
    <w:p w:rsidR="000753C0" w:rsidRDefault="000753C0" w:rsidP="000753C0">
      <w:pPr>
        <w:pStyle w:val="2"/>
      </w:pPr>
      <w:r>
        <w:rPr>
          <w:rFonts w:hint="eastAsia"/>
        </w:rPr>
        <w:t>6.</w:t>
      </w:r>
      <w:r>
        <w:t xml:space="preserve">1 </w:t>
      </w:r>
      <w:r>
        <w:t>模块描述</w:t>
      </w:r>
    </w:p>
    <w:p w:rsidR="000753C0" w:rsidRPr="000753C0" w:rsidRDefault="000753C0" w:rsidP="000753C0">
      <w:pPr>
        <w:ind w:firstLineChars="200" w:firstLine="420"/>
      </w:pPr>
      <w:r>
        <w:rPr>
          <w:rFonts w:hint="eastAsia"/>
        </w:rPr>
        <w:t>用户可以在购物车中添加商品，修改商品属性，如修改商品数量等。还可以删除商品，确定购买商品后可以提交订单。</w:t>
      </w:r>
    </w:p>
    <w:p w:rsidR="000753C0" w:rsidRDefault="000753C0" w:rsidP="000753C0">
      <w:pPr>
        <w:pStyle w:val="2"/>
      </w:pPr>
      <w:r>
        <w:rPr>
          <w:rFonts w:hint="eastAsia"/>
        </w:rPr>
        <w:t>6.</w:t>
      </w:r>
      <w:r>
        <w:t xml:space="preserve">2 </w:t>
      </w:r>
      <w:r>
        <w:t>设计实现</w:t>
      </w:r>
    </w:p>
    <w:p w:rsidR="000753C0" w:rsidRDefault="000753C0" w:rsidP="000753C0">
      <w:pPr>
        <w:pStyle w:val="3"/>
      </w:pPr>
      <w:r>
        <w:rPr>
          <w:rFonts w:hint="eastAsia"/>
        </w:rPr>
        <w:t>6.</w:t>
      </w:r>
      <w:r>
        <w:t xml:space="preserve">2.1 </w:t>
      </w:r>
      <w:r>
        <w:t>设计思路</w:t>
      </w:r>
    </w:p>
    <w:p w:rsidR="000753C0" w:rsidRPr="000753C0" w:rsidRDefault="000753C0" w:rsidP="000753C0">
      <w:pPr>
        <w:ind w:firstLineChars="200" w:firstLine="420"/>
      </w:pPr>
      <w:r>
        <w:rPr>
          <w:rFonts w:hint="eastAsia"/>
        </w:rPr>
        <w:t>用户在浏览商品时看到心仪商品可以加入购物车，在购物车中的商品可以修改、移除。购物车就像一个用户买东西的篮子，还未支付前都可以对商品进行操作。</w:t>
      </w:r>
    </w:p>
    <w:p w:rsidR="000753C0" w:rsidRDefault="000753C0" w:rsidP="000753C0">
      <w:pPr>
        <w:pStyle w:val="3"/>
      </w:pPr>
      <w:r>
        <w:rPr>
          <w:rFonts w:hint="eastAsia"/>
        </w:rPr>
        <w:lastRenderedPageBreak/>
        <w:t>6.</w:t>
      </w:r>
      <w:r>
        <w:t xml:space="preserve">2.2 </w:t>
      </w:r>
      <w:r>
        <w:t>流程图</w:t>
      </w:r>
    </w:p>
    <w:p w:rsidR="000753C0" w:rsidRPr="008D4E11" w:rsidRDefault="000753C0" w:rsidP="000753C0">
      <w:pPr>
        <w:rPr>
          <w:b/>
          <w:sz w:val="24"/>
          <w:szCs w:val="24"/>
        </w:rPr>
      </w:pPr>
      <w:r>
        <w:rPr>
          <w:rFonts w:hint="eastAsia"/>
          <w:b/>
          <w:sz w:val="24"/>
          <w:szCs w:val="24"/>
        </w:rPr>
        <w:t>1</w:t>
      </w:r>
      <w:r w:rsidRPr="00423987">
        <w:rPr>
          <w:rFonts w:hint="eastAsia"/>
          <w:b/>
          <w:sz w:val="24"/>
          <w:szCs w:val="24"/>
        </w:rPr>
        <w:t>）</w:t>
      </w:r>
      <w:r>
        <w:rPr>
          <w:rFonts w:hint="eastAsia"/>
          <w:b/>
          <w:sz w:val="24"/>
          <w:szCs w:val="24"/>
        </w:rPr>
        <w:t>添加商品</w:t>
      </w:r>
    </w:p>
    <w:tbl>
      <w:tblPr>
        <w:tblStyle w:val="a6"/>
        <w:tblW w:w="0" w:type="auto"/>
        <w:tblLook w:val="04A0" w:firstRow="1" w:lastRow="0" w:firstColumn="1" w:lastColumn="0" w:noHBand="0" w:noVBand="1"/>
      </w:tblPr>
      <w:tblGrid>
        <w:gridCol w:w="1696"/>
        <w:gridCol w:w="6600"/>
      </w:tblGrid>
      <w:tr w:rsidR="000753C0" w:rsidTr="000753C0">
        <w:tc>
          <w:tcPr>
            <w:tcW w:w="1696" w:type="dxa"/>
          </w:tcPr>
          <w:p w:rsidR="000753C0" w:rsidRDefault="000753C0" w:rsidP="001A5F23">
            <w:pPr>
              <w:jc w:val="center"/>
            </w:pPr>
            <w:r>
              <w:t>名称、表示符</w:t>
            </w:r>
          </w:p>
        </w:tc>
        <w:tc>
          <w:tcPr>
            <w:tcW w:w="6600" w:type="dxa"/>
          </w:tcPr>
          <w:p w:rsidR="000753C0" w:rsidRDefault="000753C0" w:rsidP="001A5F23">
            <w:r>
              <w:t>添加商品</w:t>
            </w:r>
          </w:p>
        </w:tc>
      </w:tr>
      <w:tr w:rsidR="000753C0" w:rsidTr="000753C0">
        <w:tc>
          <w:tcPr>
            <w:tcW w:w="1696" w:type="dxa"/>
          </w:tcPr>
          <w:p w:rsidR="000753C0" w:rsidRDefault="000753C0" w:rsidP="001A5F23">
            <w:pPr>
              <w:jc w:val="center"/>
            </w:pPr>
            <w:r>
              <w:t>功能描述</w:t>
            </w:r>
          </w:p>
        </w:tc>
        <w:tc>
          <w:tcPr>
            <w:tcW w:w="6600" w:type="dxa"/>
          </w:tcPr>
          <w:p w:rsidR="000753C0" w:rsidRDefault="000753C0" w:rsidP="001A5F23">
            <w:r>
              <w:t>用户浏览商品，点击购物车按钮，选择商品加入购物车</w:t>
            </w:r>
          </w:p>
        </w:tc>
      </w:tr>
      <w:tr w:rsidR="000753C0" w:rsidTr="000753C0">
        <w:tc>
          <w:tcPr>
            <w:tcW w:w="1696" w:type="dxa"/>
          </w:tcPr>
          <w:p w:rsidR="000753C0" w:rsidRDefault="000753C0" w:rsidP="001A5F23">
            <w:pPr>
              <w:jc w:val="center"/>
            </w:pPr>
            <w:r>
              <w:t>性能需求</w:t>
            </w:r>
          </w:p>
        </w:tc>
        <w:tc>
          <w:tcPr>
            <w:tcW w:w="6600" w:type="dxa"/>
          </w:tcPr>
          <w:p w:rsidR="000753C0" w:rsidRDefault="000753C0" w:rsidP="001A5F23">
            <w:r>
              <w:t>商品加入购物车反应时间不超过</w:t>
            </w:r>
            <w:r>
              <w:t>0.5</w:t>
            </w:r>
            <w:r>
              <w:t>秒</w:t>
            </w:r>
          </w:p>
        </w:tc>
      </w:tr>
      <w:tr w:rsidR="000753C0" w:rsidTr="000753C0">
        <w:tc>
          <w:tcPr>
            <w:tcW w:w="1696" w:type="dxa"/>
          </w:tcPr>
          <w:p w:rsidR="000753C0" w:rsidRDefault="000753C0" w:rsidP="001A5F23">
            <w:pPr>
              <w:jc w:val="center"/>
            </w:pPr>
            <w:r>
              <w:t>使用频度</w:t>
            </w:r>
          </w:p>
        </w:tc>
        <w:tc>
          <w:tcPr>
            <w:tcW w:w="6600" w:type="dxa"/>
          </w:tcPr>
          <w:p w:rsidR="000753C0" w:rsidRDefault="000753C0" w:rsidP="001A5F23">
            <w:r>
              <w:t>3</w:t>
            </w:r>
          </w:p>
        </w:tc>
      </w:tr>
      <w:tr w:rsidR="000753C0" w:rsidTr="000753C0">
        <w:tc>
          <w:tcPr>
            <w:tcW w:w="1696" w:type="dxa"/>
          </w:tcPr>
          <w:p w:rsidR="000753C0" w:rsidRDefault="000753C0" w:rsidP="001A5F23">
            <w:pPr>
              <w:jc w:val="center"/>
            </w:pPr>
            <w:r>
              <w:t>输入</w:t>
            </w:r>
          </w:p>
        </w:tc>
        <w:tc>
          <w:tcPr>
            <w:tcW w:w="6600" w:type="dxa"/>
          </w:tcPr>
          <w:p w:rsidR="000753C0" w:rsidRDefault="000753C0" w:rsidP="001A5F23">
            <w:r>
              <w:t>无</w:t>
            </w:r>
          </w:p>
        </w:tc>
      </w:tr>
      <w:tr w:rsidR="000753C0" w:rsidTr="000753C0">
        <w:tc>
          <w:tcPr>
            <w:tcW w:w="1696" w:type="dxa"/>
          </w:tcPr>
          <w:p w:rsidR="000753C0" w:rsidRDefault="000753C0" w:rsidP="001A5F23">
            <w:pPr>
              <w:jc w:val="center"/>
            </w:pPr>
          </w:p>
          <w:p w:rsidR="000753C0" w:rsidRDefault="000753C0" w:rsidP="001A5F23">
            <w:pPr>
              <w:jc w:val="center"/>
            </w:pPr>
          </w:p>
          <w:p w:rsidR="000753C0" w:rsidRDefault="000753C0" w:rsidP="001A5F23"/>
          <w:p w:rsidR="000753C0" w:rsidRDefault="000753C0" w:rsidP="001A5F23"/>
          <w:p w:rsidR="000753C0" w:rsidRDefault="000753C0" w:rsidP="001A5F23">
            <w:pPr>
              <w:jc w:val="center"/>
            </w:pPr>
            <w:r>
              <w:t>操</w:t>
            </w:r>
          </w:p>
          <w:p w:rsidR="000753C0" w:rsidRDefault="000753C0" w:rsidP="001A5F23">
            <w:pPr>
              <w:jc w:val="center"/>
            </w:pPr>
            <w:r>
              <w:t>作</w:t>
            </w:r>
          </w:p>
          <w:p w:rsidR="000753C0" w:rsidRDefault="000753C0" w:rsidP="001A5F23">
            <w:pPr>
              <w:jc w:val="center"/>
            </w:pPr>
            <w:r>
              <w:t>序</w:t>
            </w:r>
          </w:p>
          <w:p w:rsidR="000753C0" w:rsidRDefault="000753C0" w:rsidP="001A5F23">
            <w:pPr>
              <w:jc w:val="center"/>
            </w:pPr>
            <w:r>
              <w:t>列</w:t>
            </w:r>
          </w:p>
        </w:tc>
        <w:tc>
          <w:tcPr>
            <w:tcW w:w="6600" w:type="dxa"/>
          </w:tcPr>
          <w:p w:rsidR="000753C0" w:rsidRDefault="000753C0" w:rsidP="001A5F23">
            <w:pPr>
              <w:jc w:val="center"/>
            </w:pPr>
            <w:r>
              <w:object w:dxaOrig="1472" w:dyaOrig="3939">
                <v:shape id="_x0000_i1032" type="#_x0000_t75" style="width:73.55pt;height:197.6pt" o:ole="">
                  <v:imagedata r:id="rId24" o:title=""/>
                </v:shape>
                <o:OLEObject Type="Embed" ProgID="Visio.Drawing.11" ShapeID="_x0000_i1032" DrawAspect="Content" ObjectID="_1553673395" r:id="rId25"/>
              </w:object>
            </w:r>
          </w:p>
        </w:tc>
      </w:tr>
      <w:tr w:rsidR="000753C0" w:rsidTr="000753C0">
        <w:tc>
          <w:tcPr>
            <w:tcW w:w="1696" w:type="dxa"/>
          </w:tcPr>
          <w:p w:rsidR="000753C0" w:rsidRDefault="000753C0" w:rsidP="001A5F23">
            <w:pPr>
              <w:jc w:val="center"/>
            </w:pPr>
            <w:r>
              <w:t>输出</w:t>
            </w:r>
          </w:p>
        </w:tc>
        <w:tc>
          <w:tcPr>
            <w:tcW w:w="6600" w:type="dxa"/>
          </w:tcPr>
          <w:p w:rsidR="000753C0" w:rsidRDefault="000753C0" w:rsidP="001A5F23">
            <w:r>
              <w:t>购物车商品列表</w:t>
            </w:r>
          </w:p>
        </w:tc>
      </w:tr>
      <w:tr w:rsidR="000753C0" w:rsidTr="000753C0">
        <w:tc>
          <w:tcPr>
            <w:tcW w:w="1696" w:type="dxa"/>
          </w:tcPr>
          <w:p w:rsidR="000753C0" w:rsidRDefault="000753C0" w:rsidP="001A5F23">
            <w:pPr>
              <w:jc w:val="center"/>
            </w:pPr>
            <w:r>
              <w:t>所涉及到的数据表</w:t>
            </w:r>
          </w:p>
        </w:tc>
        <w:tc>
          <w:tcPr>
            <w:tcW w:w="6600" w:type="dxa"/>
          </w:tcPr>
          <w:p w:rsidR="000753C0" w:rsidRDefault="000753C0" w:rsidP="001A5F23">
            <w:r>
              <w:t>商品信息表、会员信息表</w:t>
            </w:r>
          </w:p>
        </w:tc>
      </w:tr>
      <w:tr w:rsidR="000753C0" w:rsidTr="000753C0">
        <w:tc>
          <w:tcPr>
            <w:tcW w:w="1696" w:type="dxa"/>
          </w:tcPr>
          <w:p w:rsidR="000753C0" w:rsidRDefault="000753C0" w:rsidP="001A5F23">
            <w:pPr>
              <w:jc w:val="center"/>
            </w:pPr>
            <w:r>
              <w:t>补充说明</w:t>
            </w:r>
          </w:p>
        </w:tc>
        <w:tc>
          <w:tcPr>
            <w:tcW w:w="6600" w:type="dxa"/>
          </w:tcPr>
          <w:p w:rsidR="000753C0" w:rsidRDefault="000753C0" w:rsidP="001A5F23">
            <w:r>
              <w:t>无</w:t>
            </w:r>
          </w:p>
        </w:tc>
      </w:tr>
    </w:tbl>
    <w:p w:rsidR="000753C0" w:rsidRPr="008D4E11" w:rsidRDefault="000753C0" w:rsidP="000753C0">
      <w:pPr>
        <w:rPr>
          <w:b/>
          <w:sz w:val="24"/>
          <w:szCs w:val="24"/>
        </w:rPr>
      </w:pPr>
      <w:r>
        <w:rPr>
          <w:rFonts w:hint="eastAsia"/>
          <w:b/>
          <w:sz w:val="24"/>
          <w:szCs w:val="24"/>
        </w:rPr>
        <w:t>2</w:t>
      </w:r>
      <w:r w:rsidRPr="00423987">
        <w:rPr>
          <w:rFonts w:hint="eastAsia"/>
          <w:b/>
          <w:sz w:val="24"/>
          <w:szCs w:val="24"/>
        </w:rPr>
        <w:t>）</w:t>
      </w:r>
      <w:r>
        <w:rPr>
          <w:rFonts w:hint="eastAsia"/>
          <w:b/>
          <w:sz w:val="24"/>
          <w:szCs w:val="24"/>
        </w:rPr>
        <w:t>修改</w:t>
      </w:r>
      <w:r>
        <w:rPr>
          <w:rFonts w:hint="eastAsia"/>
          <w:b/>
          <w:sz w:val="24"/>
          <w:szCs w:val="24"/>
        </w:rPr>
        <w:t>/</w:t>
      </w:r>
      <w:r>
        <w:rPr>
          <w:rFonts w:hint="eastAsia"/>
          <w:b/>
          <w:sz w:val="24"/>
          <w:szCs w:val="24"/>
        </w:rPr>
        <w:t>删除商品</w:t>
      </w:r>
    </w:p>
    <w:tbl>
      <w:tblPr>
        <w:tblStyle w:val="a6"/>
        <w:tblW w:w="0" w:type="auto"/>
        <w:tblLook w:val="04A0" w:firstRow="1" w:lastRow="0" w:firstColumn="1" w:lastColumn="0" w:noHBand="0" w:noVBand="1"/>
      </w:tblPr>
      <w:tblGrid>
        <w:gridCol w:w="1838"/>
        <w:gridCol w:w="6458"/>
      </w:tblGrid>
      <w:tr w:rsidR="000753C0" w:rsidTr="000753C0">
        <w:tc>
          <w:tcPr>
            <w:tcW w:w="1838" w:type="dxa"/>
          </w:tcPr>
          <w:p w:rsidR="000753C0" w:rsidRDefault="000753C0" w:rsidP="001A5F23">
            <w:pPr>
              <w:jc w:val="center"/>
            </w:pPr>
            <w:r>
              <w:t>名称、表示符</w:t>
            </w:r>
          </w:p>
        </w:tc>
        <w:tc>
          <w:tcPr>
            <w:tcW w:w="6458" w:type="dxa"/>
          </w:tcPr>
          <w:p w:rsidR="000753C0" w:rsidRDefault="000753C0" w:rsidP="001A5F23">
            <w:r>
              <w:t>管理商品</w:t>
            </w:r>
          </w:p>
        </w:tc>
      </w:tr>
      <w:tr w:rsidR="000753C0" w:rsidTr="000753C0">
        <w:tc>
          <w:tcPr>
            <w:tcW w:w="1838" w:type="dxa"/>
          </w:tcPr>
          <w:p w:rsidR="000753C0" w:rsidRDefault="000753C0" w:rsidP="001A5F23">
            <w:pPr>
              <w:jc w:val="center"/>
            </w:pPr>
            <w:r>
              <w:t>功能描述</w:t>
            </w:r>
          </w:p>
        </w:tc>
        <w:tc>
          <w:tcPr>
            <w:tcW w:w="6458" w:type="dxa"/>
          </w:tcPr>
          <w:p w:rsidR="000753C0" w:rsidRDefault="000753C0" w:rsidP="001A5F23">
            <w:r>
              <w:t>在购物车中的商品，用户可以对其属性进行修改，或者移除不想要的商品</w:t>
            </w:r>
          </w:p>
        </w:tc>
      </w:tr>
      <w:tr w:rsidR="000753C0" w:rsidTr="000753C0">
        <w:tc>
          <w:tcPr>
            <w:tcW w:w="1838" w:type="dxa"/>
          </w:tcPr>
          <w:p w:rsidR="000753C0" w:rsidRDefault="000753C0" w:rsidP="001A5F23">
            <w:pPr>
              <w:jc w:val="center"/>
            </w:pPr>
            <w:r>
              <w:t>性能需求</w:t>
            </w:r>
          </w:p>
        </w:tc>
        <w:tc>
          <w:tcPr>
            <w:tcW w:w="6458" w:type="dxa"/>
          </w:tcPr>
          <w:p w:rsidR="000753C0" w:rsidRDefault="000753C0" w:rsidP="001A5F23">
            <w:r>
              <w:t>修改、移除商品的反应时间不超过</w:t>
            </w:r>
            <w:r>
              <w:t>0.5</w:t>
            </w:r>
            <w:r>
              <w:t>秒</w:t>
            </w:r>
          </w:p>
        </w:tc>
      </w:tr>
      <w:tr w:rsidR="000753C0" w:rsidTr="000753C0">
        <w:tc>
          <w:tcPr>
            <w:tcW w:w="1838" w:type="dxa"/>
          </w:tcPr>
          <w:p w:rsidR="000753C0" w:rsidRDefault="000753C0" w:rsidP="001A5F23">
            <w:pPr>
              <w:jc w:val="center"/>
            </w:pPr>
            <w:r>
              <w:t>使用频度</w:t>
            </w:r>
          </w:p>
        </w:tc>
        <w:tc>
          <w:tcPr>
            <w:tcW w:w="6458" w:type="dxa"/>
          </w:tcPr>
          <w:p w:rsidR="000753C0" w:rsidRDefault="000753C0" w:rsidP="001A5F23">
            <w:r>
              <w:t>3</w:t>
            </w:r>
          </w:p>
        </w:tc>
      </w:tr>
      <w:tr w:rsidR="000753C0" w:rsidTr="000753C0">
        <w:tc>
          <w:tcPr>
            <w:tcW w:w="1838" w:type="dxa"/>
          </w:tcPr>
          <w:p w:rsidR="000753C0" w:rsidRDefault="000753C0" w:rsidP="001A5F23">
            <w:pPr>
              <w:jc w:val="center"/>
            </w:pPr>
            <w:r>
              <w:t>输入</w:t>
            </w:r>
          </w:p>
        </w:tc>
        <w:tc>
          <w:tcPr>
            <w:tcW w:w="6458" w:type="dxa"/>
          </w:tcPr>
          <w:p w:rsidR="000753C0" w:rsidRDefault="000753C0" w:rsidP="001A5F23">
            <w:r>
              <w:t>无</w:t>
            </w:r>
          </w:p>
        </w:tc>
      </w:tr>
      <w:tr w:rsidR="000753C0" w:rsidTr="000753C0">
        <w:tc>
          <w:tcPr>
            <w:tcW w:w="1838" w:type="dxa"/>
          </w:tcPr>
          <w:p w:rsidR="000753C0" w:rsidRDefault="000753C0" w:rsidP="001A5F23">
            <w:pPr>
              <w:jc w:val="center"/>
            </w:pPr>
          </w:p>
          <w:p w:rsidR="000753C0" w:rsidRDefault="000753C0" w:rsidP="001A5F23">
            <w:pPr>
              <w:jc w:val="center"/>
            </w:pPr>
          </w:p>
          <w:p w:rsidR="000753C0" w:rsidRDefault="000753C0" w:rsidP="001A5F23"/>
          <w:p w:rsidR="000753C0" w:rsidRDefault="000753C0" w:rsidP="001A5F23"/>
          <w:p w:rsidR="000753C0" w:rsidRDefault="000753C0" w:rsidP="001A5F23">
            <w:pPr>
              <w:jc w:val="center"/>
            </w:pPr>
            <w:r>
              <w:t>操</w:t>
            </w:r>
          </w:p>
          <w:p w:rsidR="000753C0" w:rsidRDefault="000753C0" w:rsidP="001A5F23">
            <w:pPr>
              <w:jc w:val="center"/>
            </w:pPr>
            <w:r>
              <w:t>作</w:t>
            </w:r>
          </w:p>
          <w:p w:rsidR="000753C0" w:rsidRDefault="000753C0" w:rsidP="001A5F23">
            <w:pPr>
              <w:jc w:val="center"/>
            </w:pPr>
            <w:r>
              <w:t>序</w:t>
            </w:r>
          </w:p>
          <w:p w:rsidR="000753C0" w:rsidRDefault="000753C0" w:rsidP="001A5F23">
            <w:pPr>
              <w:jc w:val="center"/>
            </w:pPr>
            <w:r>
              <w:t>列</w:t>
            </w:r>
          </w:p>
        </w:tc>
        <w:tc>
          <w:tcPr>
            <w:tcW w:w="6458" w:type="dxa"/>
          </w:tcPr>
          <w:p w:rsidR="000753C0" w:rsidRDefault="000753C0" w:rsidP="001A5F23">
            <w:pPr>
              <w:jc w:val="center"/>
            </w:pPr>
            <w:r>
              <w:object w:dxaOrig="5243" w:dyaOrig="2238">
                <v:shape id="_x0000_i1033" type="#_x0000_t75" style="width:262.7pt;height:111.85pt" o:ole="">
                  <v:imagedata r:id="rId26" o:title=""/>
                </v:shape>
                <o:OLEObject Type="Embed" ProgID="Visio.Drawing.11" ShapeID="_x0000_i1033" DrawAspect="Content" ObjectID="_1553673396" r:id="rId27"/>
              </w:object>
            </w:r>
          </w:p>
        </w:tc>
      </w:tr>
      <w:tr w:rsidR="000753C0" w:rsidTr="000753C0">
        <w:tc>
          <w:tcPr>
            <w:tcW w:w="1838" w:type="dxa"/>
          </w:tcPr>
          <w:p w:rsidR="000753C0" w:rsidRDefault="000753C0" w:rsidP="001A5F23">
            <w:pPr>
              <w:jc w:val="center"/>
            </w:pPr>
            <w:r>
              <w:t>输出</w:t>
            </w:r>
          </w:p>
        </w:tc>
        <w:tc>
          <w:tcPr>
            <w:tcW w:w="6458" w:type="dxa"/>
          </w:tcPr>
          <w:p w:rsidR="000753C0" w:rsidRDefault="000753C0" w:rsidP="001A5F23">
            <w:r>
              <w:t>购物车商品列表</w:t>
            </w:r>
          </w:p>
        </w:tc>
      </w:tr>
      <w:tr w:rsidR="000753C0" w:rsidTr="000753C0">
        <w:tc>
          <w:tcPr>
            <w:tcW w:w="1838" w:type="dxa"/>
          </w:tcPr>
          <w:p w:rsidR="000753C0" w:rsidRDefault="000753C0" w:rsidP="001A5F23">
            <w:pPr>
              <w:jc w:val="center"/>
            </w:pPr>
            <w:r>
              <w:t>所涉及到的数据表</w:t>
            </w:r>
          </w:p>
        </w:tc>
        <w:tc>
          <w:tcPr>
            <w:tcW w:w="6458" w:type="dxa"/>
          </w:tcPr>
          <w:p w:rsidR="000753C0" w:rsidRDefault="000753C0" w:rsidP="001A5F23">
            <w:r>
              <w:t>商品信息表</w:t>
            </w:r>
          </w:p>
        </w:tc>
      </w:tr>
      <w:tr w:rsidR="000753C0" w:rsidTr="000753C0">
        <w:tc>
          <w:tcPr>
            <w:tcW w:w="1838" w:type="dxa"/>
          </w:tcPr>
          <w:p w:rsidR="000753C0" w:rsidRDefault="000753C0" w:rsidP="001A5F23">
            <w:pPr>
              <w:jc w:val="center"/>
            </w:pPr>
            <w:r>
              <w:lastRenderedPageBreak/>
              <w:t>补充说明</w:t>
            </w:r>
          </w:p>
        </w:tc>
        <w:tc>
          <w:tcPr>
            <w:tcW w:w="6458" w:type="dxa"/>
          </w:tcPr>
          <w:p w:rsidR="000753C0" w:rsidRDefault="000753C0" w:rsidP="001A5F23">
            <w:r>
              <w:t>无</w:t>
            </w:r>
          </w:p>
        </w:tc>
      </w:tr>
    </w:tbl>
    <w:p w:rsidR="000753C0" w:rsidRDefault="000753C0" w:rsidP="00C80A90">
      <w:pPr>
        <w:pStyle w:val="1"/>
      </w:pPr>
      <w:r>
        <w:rPr>
          <w:rFonts w:hint="eastAsia"/>
        </w:rPr>
        <w:t xml:space="preserve">7 </w:t>
      </w:r>
      <w:r>
        <w:rPr>
          <w:rFonts w:hint="eastAsia"/>
        </w:rPr>
        <w:t>订单管理模块（前台）</w:t>
      </w:r>
    </w:p>
    <w:p w:rsidR="000753C0" w:rsidRDefault="000753C0" w:rsidP="00C80A90">
      <w:pPr>
        <w:pStyle w:val="2"/>
      </w:pPr>
      <w:r>
        <w:rPr>
          <w:rFonts w:hint="eastAsia"/>
        </w:rPr>
        <w:t>7.</w:t>
      </w:r>
      <w:r>
        <w:t xml:space="preserve">1 </w:t>
      </w:r>
      <w:r>
        <w:t>模块描述</w:t>
      </w:r>
    </w:p>
    <w:p w:rsidR="00C80A90" w:rsidRPr="00C80A90" w:rsidRDefault="00C80A90" w:rsidP="00C80A90">
      <w:pPr>
        <w:ind w:firstLineChars="200" w:firstLine="420"/>
      </w:pPr>
      <w:r>
        <w:rPr>
          <w:rFonts w:hint="eastAsia"/>
        </w:rPr>
        <w:t>用户对提交的订单进行支付，如果不想要此订单，在付款前可以取消订单。如果对收到的货品不满意，可以在与客服的协调下退货退款</w:t>
      </w:r>
    </w:p>
    <w:p w:rsidR="000753C0" w:rsidRDefault="000753C0" w:rsidP="00C80A90">
      <w:pPr>
        <w:pStyle w:val="2"/>
      </w:pPr>
      <w:r>
        <w:rPr>
          <w:rFonts w:hint="eastAsia"/>
        </w:rPr>
        <w:t>7.</w:t>
      </w:r>
      <w:r>
        <w:t xml:space="preserve">2 </w:t>
      </w:r>
      <w:r>
        <w:t>设计实现</w:t>
      </w:r>
    </w:p>
    <w:p w:rsidR="000753C0" w:rsidRDefault="000753C0" w:rsidP="00C80A90">
      <w:pPr>
        <w:pStyle w:val="3"/>
      </w:pPr>
      <w:r>
        <w:rPr>
          <w:rFonts w:hint="eastAsia"/>
        </w:rPr>
        <w:t>7.</w:t>
      </w:r>
      <w:r>
        <w:t xml:space="preserve">2.1 </w:t>
      </w:r>
      <w:r>
        <w:t>设计思路</w:t>
      </w:r>
    </w:p>
    <w:p w:rsidR="00C80A90" w:rsidRPr="00C80A90" w:rsidRDefault="00C80A90" w:rsidP="00C80A90">
      <w:pPr>
        <w:ind w:firstLineChars="200" w:firstLine="420"/>
      </w:pPr>
      <w:r>
        <w:rPr>
          <w:rFonts w:hint="eastAsia"/>
        </w:rPr>
        <w:t>用户对已提交的订单进行付款，如果在付款前不想要该订单，可以取消订单，订单属性为未支付。需要退货的商品在与客服协调后点击退货按钮，商家确认货物无损坏对商品进行退款处理。</w:t>
      </w:r>
    </w:p>
    <w:p w:rsidR="000753C0" w:rsidRDefault="000753C0" w:rsidP="00C80A90">
      <w:pPr>
        <w:pStyle w:val="3"/>
      </w:pPr>
      <w:r>
        <w:rPr>
          <w:rFonts w:hint="eastAsia"/>
        </w:rPr>
        <w:t>7.</w:t>
      </w:r>
      <w:r>
        <w:t xml:space="preserve">2.2 </w:t>
      </w:r>
      <w:r>
        <w:t>流程图</w:t>
      </w:r>
    </w:p>
    <w:p w:rsidR="00C80A90" w:rsidRPr="00A27CCA" w:rsidRDefault="00C80A90" w:rsidP="00C80A90">
      <w:pPr>
        <w:rPr>
          <w:b/>
          <w:sz w:val="24"/>
          <w:szCs w:val="24"/>
        </w:rPr>
      </w:pPr>
      <w:r>
        <w:rPr>
          <w:rFonts w:hint="eastAsia"/>
          <w:b/>
          <w:sz w:val="24"/>
          <w:szCs w:val="24"/>
        </w:rPr>
        <w:t>1</w:t>
      </w:r>
      <w:r w:rsidRPr="00423987">
        <w:rPr>
          <w:rFonts w:hint="eastAsia"/>
          <w:b/>
          <w:sz w:val="24"/>
          <w:szCs w:val="24"/>
        </w:rPr>
        <w:t>）</w:t>
      </w:r>
      <w:r>
        <w:rPr>
          <w:rFonts w:hint="eastAsia"/>
          <w:b/>
          <w:sz w:val="24"/>
          <w:szCs w:val="24"/>
        </w:rPr>
        <w:t>支付</w:t>
      </w:r>
      <w:r>
        <w:rPr>
          <w:rFonts w:hint="eastAsia"/>
          <w:b/>
          <w:sz w:val="24"/>
          <w:szCs w:val="24"/>
        </w:rPr>
        <w:t>/</w:t>
      </w:r>
      <w:r>
        <w:rPr>
          <w:rFonts w:hint="eastAsia"/>
          <w:b/>
          <w:sz w:val="24"/>
          <w:szCs w:val="24"/>
        </w:rPr>
        <w:t>取消订单</w:t>
      </w:r>
    </w:p>
    <w:tbl>
      <w:tblPr>
        <w:tblStyle w:val="a6"/>
        <w:tblW w:w="0" w:type="auto"/>
        <w:tblLook w:val="04A0" w:firstRow="1" w:lastRow="0" w:firstColumn="1" w:lastColumn="0" w:noHBand="0" w:noVBand="1"/>
      </w:tblPr>
      <w:tblGrid>
        <w:gridCol w:w="1696"/>
        <w:gridCol w:w="6600"/>
      </w:tblGrid>
      <w:tr w:rsidR="00C80A90" w:rsidTr="00C80A90">
        <w:tc>
          <w:tcPr>
            <w:tcW w:w="1696" w:type="dxa"/>
          </w:tcPr>
          <w:p w:rsidR="00C80A90" w:rsidRDefault="00C80A90" w:rsidP="001A5F23">
            <w:pPr>
              <w:jc w:val="center"/>
            </w:pPr>
            <w:r>
              <w:t>名称、表示符</w:t>
            </w:r>
          </w:p>
        </w:tc>
        <w:tc>
          <w:tcPr>
            <w:tcW w:w="6600" w:type="dxa"/>
          </w:tcPr>
          <w:p w:rsidR="00C80A90" w:rsidRDefault="00C80A90" w:rsidP="001A5F23">
            <w:r>
              <w:t>管理订单</w:t>
            </w:r>
          </w:p>
        </w:tc>
      </w:tr>
      <w:tr w:rsidR="00C80A90" w:rsidTr="00C80A90">
        <w:tc>
          <w:tcPr>
            <w:tcW w:w="1696" w:type="dxa"/>
          </w:tcPr>
          <w:p w:rsidR="00C80A90" w:rsidRDefault="00C80A90" w:rsidP="001A5F23">
            <w:pPr>
              <w:jc w:val="center"/>
            </w:pPr>
            <w:r>
              <w:t>功能描述</w:t>
            </w:r>
          </w:p>
        </w:tc>
        <w:tc>
          <w:tcPr>
            <w:tcW w:w="6600" w:type="dxa"/>
          </w:tcPr>
          <w:p w:rsidR="00C80A90" w:rsidRDefault="00C80A90" w:rsidP="001A5F23">
            <w:r>
              <w:rPr>
                <w:rFonts w:hint="eastAsia"/>
              </w:rPr>
              <w:t>用户对已提交的订单进行付款，如果在付款前不想要该订单，可以取消订单</w:t>
            </w:r>
          </w:p>
        </w:tc>
      </w:tr>
      <w:tr w:rsidR="00C80A90" w:rsidTr="00C80A90">
        <w:tc>
          <w:tcPr>
            <w:tcW w:w="1696" w:type="dxa"/>
          </w:tcPr>
          <w:p w:rsidR="00C80A90" w:rsidRDefault="00C80A90" w:rsidP="001A5F23">
            <w:pPr>
              <w:jc w:val="center"/>
            </w:pPr>
            <w:r>
              <w:t>性能需求</w:t>
            </w:r>
          </w:p>
        </w:tc>
        <w:tc>
          <w:tcPr>
            <w:tcW w:w="6600" w:type="dxa"/>
          </w:tcPr>
          <w:p w:rsidR="00C80A90" w:rsidRDefault="00C80A90" w:rsidP="001A5F23">
            <w:r>
              <w:t>付款成功或取消订单的反应时间不超过</w:t>
            </w:r>
            <w:r>
              <w:t>0.5</w:t>
            </w:r>
            <w:r>
              <w:t>秒</w:t>
            </w:r>
          </w:p>
        </w:tc>
      </w:tr>
      <w:tr w:rsidR="00C80A90" w:rsidTr="00C80A90">
        <w:tc>
          <w:tcPr>
            <w:tcW w:w="1696" w:type="dxa"/>
          </w:tcPr>
          <w:p w:rsidR="00C80A90" w:rsidRDefault="00C80A90" w:rsidP="001A5F23">
            <w:pPr>
              <w:jc w:val="center"/>
            </w:pPr>
            <w:r>
              <w:t>使用频度</w:t>
            </w:r>
          </w:p>
        </w:tc>
        <w:tc>
          <w:tcPr>
            <w:tcW w:w="6600" w:type="dxa"/>
          </w:tcPr>
          <w:p w:rsidR="00C80A90" w:rsidRDefault="00C80A90" w:rsidP="001A5F23">
            <w:r>
              <w:t>3</w:t>
            </w:r>
          </w:p>
        </w:tc>
      </w:tr>
      <w:tr w:rsidR="00C80A90" w:rsidTr="00C80A90">
        <w:tc>
          <w:tcPr>
            <w:tcW w:w="1696" w:type="dxa"/>
          </w:tcPr>
          <w:p w:rsidR="00C80A90" w:rsidRDefault="00C80A90" w:rsidP="001A5F23">
            <w:pPr>
              <w:jc w:val="center"/>
            </w:pPr>
            <w:r>
              <w:t>输入</w:t>
            </w:r>
          </w:p>
        </w:tc>
        <w:tc>
          <w:tcPr>
            <w:tcW w:w="6600" w:type="dxa"/>
          </w:tcPr>
          <w:p w:rsidR="00C80A90" w:rsidRDefault="00C80A90" w:rsidP="001A5F23">
            <w:r>
              <w:t>无</w:t>
            </w:r>
          </w:p>
        </w:tc>
      </w:tr>
      <w:tr w:rsidR="00C80A90" w:rsidTr="00C80A90">
        <w:tc>
          <w:tcPr>
            <w:tcW w:w="1696" w:type="dxa"/>
          </w:tcPr>
          <w:p w:rsidR="00C80A90" w:rsidRDefault="00C80A90" w:rsidP="001A5F23">
            <w:pPr>
              <w:jc w:val="center"/>
            </w:pPr>
          </w:p>
          <w:p w:rsidR="00C80A90" w:rsidRDefault="00C80A90" w:rsidP="001A5F23"/>
          <w:p w:rsidR="00C80A90" w:rsidRDefault="00C80A90" w:rsidP="001A5F23">
            <w:pPr>
              <w:jc w:val="center"/>
            </w:pPr>
            <w:r>
              <w:t>操</w:t>
            </w:r>
          </w:p>
          <w:p w:rsidR="00C80A90" w:rsidRDefault="00C80A90" w:rsidP="001A5F23">
            <w:pPr>
              <w:jc w:val="center"/>
            </w:pPr>
            <w:r>
              <w:t>作</w:t>
            </w:r>
          </w:p>
          <w:p w:rsidR="00C80A90" w:rsidRDefault="00C80A90" w:rsidP="001A5F23">
            <w:pPr>
              <w:jc w:val="center"/>
            </w:pPr>
            <w:r>
              <w:t>序</w:t>
            </w:r>
          </w:p>
          <w:p w:rsidR="00C80A90" w:rsidRDefault="00C80A90" w:rsidP="001A5F23">
            <w:pPr>
              <w:jc w:val="center"/>
            </w:pPr>
            <w:r>
              <w:t>列</w:t>
            </w:r>
          </w:p>
        </w:tc>
        <w:tc>
          <w:tcPr>
            <w:tcW w:w="6600" w:type="dxa"/>
          </w:tcPr>
          <w:p w:rsidR="00C80A90" w:rsidRDefault="00C80A90" w:rsidP="001A5F23">
            <w:pPr>
              <w:jc w:val="center"/>
            </w:pPr>
            <w:r>
              <w:object w:dxaOrig="5837" w:dyaOrig="2238">
                <v:shape id="_x0000_i1034" type="#_x0000_t75" style="width:291.85pt;height:111.85pt" o:ole="">
                  <v:imagedata r:id="rId28" o:title=""/>
                </v:shape>
                <o:OLEObject Type="Embed" ProgID="Visio.Drawing.11" ShapeID="_x0000_i1034" DrawAspect="Content" ObjectID="_1553673397" r:id="rId29"/>
              </w:object>
            </w:r>
          </w:p>
        </w:tc>
      </w:tr>
      <w:tr w:rsidR="00C80A90" w:rsidTr="00C80A90">
        <w:tc>
          <w:tcPr>
            <w:tcW w:w="1696" w:type="dxa"/>
          </w:tcPr>
          <w:p w:rsidR="00C80A90" w:rsidRDefault="00C80A90" w:rsidP="001A5F23">
            <w:pPr>
              <w:jc w:val="center"/>
            </w:pPr>
            <w:r>
              <w:t>输出</w:t>
            </w:r>
          </w:p>
        </w:tc>
        <w:tc>
          <w:tcPr>
            <w:tcW w:w="6600" w:type="dxa"/>
          </w:tcPr>
          <w:p w:rsidR="00C80A90" w:rsidRDefault="00C80A90" w:rsidP="001A5F23">
            <w:r>
              <w:t>相应反应页面</w:t>
            </w:r>
          </w:p>
        </w:tc>
      </w:tr>
      <w:tr w:rsidR="00C80A90" w:rsidTr="00C80A90">
        <w:tc>
          <w:tcPr>
            <w:tcW w:w="1696" w:type="dxa"/>
          </w:tcPr>
          <w:p w:rsidR="00C80A90" w:rsidRDefault="00C80A90" w:rsidP="001A5F23">
            <w:pPr>
              <w:jc w:val="center"/>
            </w:pPr>
            <w:r>
              <w:t>所涉及到的数据表</w:t>
            </w:r>
          </w:p>
        </w:tc>
        <w:tc>
          <w:tcPr>
            <w:tcW w:w="6600" w:type="dxa"/>
          </w:tcPr>
          <w:p w:rsidR="00C80A90" w:rsidRDefault="00C80A90" w:rsidP="001A5F23"/>
        </w:tc>
      </w:tr>
      <w:tr w:rsidR="00C80A90" w:rsidTr="00C80A90">
        <w:tc>
          <w:tcPr>
            <w:tcW w:w="1696" w:type="dxa"/>
          </w:tcPr>
          <w:p w:rsidR="00C80A90" w:rsidRDefault="00C80A90" w:rsidP="001A5F23">
            <w:pPr>
              <w:jc w:val="center"/>
            </w:pPr>
            <w:r>
              <w:t>补充说明</w:t>
            </w:r>
          </w:p>
        </w:tc>
        <w:tc>
          <w:tcPr>
            <w:tcW w:w="6600" w:type="dxa"/>
          </w:tcPr>
          <w:p w:rsidR="00C80A90" w:rsidRDefault="00C80A90" w:rsidP="001A5F23">
            <w:r>
              <w:t>无</w:t>
            </w:r>
          </w:p>
        </w:tc>
      </w:tr>
    </w:tbl>
    <w:p w:rsidR="00C80A90" w:rsidRDefault="00C80A90" w:rsidP="00C80A90"/>
    <w:p w:rsidR="00C80A90" w:rsidRPr="00A27CCA" w:rsidRDefault="00C80A90" w:rsidP="00C80A90">
      <w:pPr>
        <w:rPr>
          <w:b/>
          <w:sz w:val="24"/>
          <w:szCs w:val="24"/>
        </w:rPr>
      </w:pPr>
      <w:r>
        <w:rPr>
          <w:rFonts w:hint="eastAsia"/>
          <w:b/>
          <w:sz w:val="24"/>
          <w:szCs w:val="24"/>
        </w:rPr>
        <w:lastRenderedPageBreak/>
        <w:t>2</w:t>
      </w:r>
      <w:r w:rsidRPr="00423987">
        <w:rPr>
          <w:rFonts w:hint="eastAsia"/>
          <w:b/>
          <w:sz w:val="24"/>
          <w:szCs w:val="24"/>
        </w:rPr>
        <w:t>）</w:t>
      </w:r>
      <w:r>
        <w:rPr>
          <w:rFonts w:hint="eastAsia"/>
          <w:b/>
          <w:sz w:val="24"/>
          <w:szCs w:val="24"/>
        </w:rPr>
        <w:t>退货退款</w:t>
      </w:r>
    </w:p>
    <w:tbl>
      <w:tblPr>
        <w:tblStyle w:val="a6"/>
        <w:tblW w:w="0" w:type="auto"/>
        <w:tblLook w:val="04A0" w:firstRow="1" w:lastRow="0" w:firstColumn="1" w:lastColumn="0" w:noHBand="0" w:noVBand="1"/>
      </w:tblPr>
      <w:tblGrid>
        <w:gridCol w:w="1696"/>
        <w:gridCol w:w="6600"/>
      </w:tblGrid>
      <w:tr w:rsidR="00C80A90" w:rsidTr="00C80A90">
        <w:tc>
          <w:tcPr>
            <w:tcW w:w="1696" w:type="dxa"/>
          </w:tcPr>
          <w:p w:rsidR="00C80A90" w:rsidRDefault="00C80A90" w:rsidP="001A5F23">
            <w:pPr>
              <w:jc w:val="center"/>
            </w:pPr>
            <w:r>
              <w:t>名称、表示符</w:t>
            </w:r>
          </w:p>
        </w:tc>
        <w:tc>
          <w:tcPr>
            <w:tcW w:w="6600" w:type="dxa"/>
          </w:tcPr>
          <w:p w:rsidR="00C80A90" w:rsidRDefault="00C80A90" w:rsidP="001A5F23">
            <w:r>
              <w:t>退货退款</w:t>
            </w:r>
          </w:p>
        </w:tc>
      </w:tr>
      <w:tr w:rsidR="00C80A90" w:rsidTr="00C80A90">
        <w:tc>
          <w:tcPr>
            <w:tcW w:w="1696" w:type="dxa"/>
          </w:tcPr>
          <w:p w:rsidR="00C80A90" w:rsidRDefault="00C80A90" w:rsidP="001A5F23">
            <w:pPr>
              <w:jc w:val="center"/>
            </w:pPr>
            <w:r>
              <w:t>功能描述</w:t>
            </w:r>
          </w:p>
        </w:tc>
        <w:tc>
          <w:tcPr>
            <w:tcW w:w="6600" w:type="dxa"/>
          </w:tcPr>
          <w:p w:rsidR="00C80A90" w:rsidRDefault="00C80A90" w:rsidP="001A5F23">
            <w:r>
              <w:rPr>
                <w:rFonts w:hint="eastAsia"/>
              </w:rPr>
              <w:t>点击退货按钮后等待商家回应，商家检查货物后退款给客户</w:t>
            </w:r>
          </w:p>
        </w:tc>
      </w:tr>
      <w:tr w:rsidR="00C80A90" w:rsidTr="00C80A90">
        <w:tc>
          <w:tcPr>
            <w:tcW w:w="1696" w:type="dxa"/>
          </w:tcPr>
          <w:p w:rsidR="00C80A90" w:rsidRDefault="00C80A90" w:rsidP="001A5F23">
            <w:pPr>
              <w:jc w:val="center"/>
            </w:pPr>
            <w:r>
              <w:t>性能需求</w:t>
            </w:r>
          </w:p>
        </w:tc>
        <w:tc>
          <w:tcPr>
            <w:tcW w:w="6600" w:type="dxa"/>
          </w:tcPr>
          <w:p w:rsidR="00C80A90" w:rsidRDefault="00C80A90" w:rsidP="001A5F23">
            <w:r>
              <w:t>客户点击退货后商家必须在</w:t>
            </w:r>
            <w:r>
              <w:t>15</w:t>
            </w:r>
            <w:r>
              <w:t>天内做出回应</w:t>
            </w:r>
          </w:p>
        </w:tc>
      </w:tr>
      <w:tr w:rsidR="00C80A90" w:rsidTr="00C80A90">
        <w:tc>
          <w:tcPr>
            <w:tcW w:w="1696" w:type="dxa"/>
          </w:tcPr>
          <w:p w:rsidR="00C80A90" w:rsidRDefault="00C80A90" w:rsidP="001A5F23">
            <w:pPr>
              <w:jc w:val="center"/>
            </w:pPr>
            <w:r>
              <w:t>使用频度</w:t>
            </w:r>
          </w:p>
        </w:tc>
        <w:tc>
          <w:tcPr>
            <w:tcW w:w="6600" w:type="dxa"/>
          </w:tcPr>
          <w:p w:rsidR="00C80A90" w:rsidRDefault="00C80A90" w:rsidP="001A5F23">
            <w:r>
              <w:t>3</w:t>
            </w:r>
          </w:p>
        </w:tc>
      </w:tr>
      <w:tr w:rsidR="00C80A90" w:rsidTr="00C80A90">
        <w:tc>
          <w:tcPr>
            <w:tcW w:w="1696" w:type="dxa"/>
          </w:tcPr>
          <w:p w:rsidR="00C80A90" w:rsidRDefault="00C80A90" w:rsidP="001A5F23">
            <w:pPr>
              <w:jc w:val="center"/>
            </w:pPr>
            <w:r>
              <w:t>输入</w:t>
            </w:r>
          </w:p>
        </w:tc>
        <w:tc>
          <w:tcPr>
            <w:tcW w:w="6600" w:type="dxa"/>
          </w:tcPr>
          <w:p w:rsidR="00C80A90" w:rsidRDefault="00C80A90" w:rsidP="001A5F23">
            <w:r>
              <w:t>无</w:t>
            </w:r>
          </w:p>
        </w:tc>
      </w:tr>
      <w:tr w:rsidR="00C80A90" w:rsidTr="00C80A90">
        <w:tc>
          <w:tcPr>
            <w:tcW w:w="1696" w:type="dxa"/>
          </w:tcPr>
          <w:p w:rsidR="00C80A90" w:rsidRDefault="00C80A90" w:rsidP="001A5F23">
            <w:pPr>
              <w:jc w:val="center"/>
            </w:pPr>
          </w:p>
          <w:p w:rsidR="00C80A90" w:rsidRDefault="00C80A90" w:rsidP="001A5F23">
            <w:pPr>
              <w:jc w:val="center"/>
            </w:pPr>
          </w:p>
          <w:p w:rsidR="00C80A90" w:rsidRDefault="00C80A90" w:rsidP="001A5F23"/>
          <w:p w:rsidR="00C80A90" w:rsidRDefault="00C80A90" w:rsidP="001A5F23"/>
          <w:p w:rsidR="00C80A90" w:rsidRDefault="00C80A90" w:rsidP="001A5F23">
            <w:pPr>
              <w:jc w:val="center"/>
            </w:pPr>
            <w:r>
              <w:t>操</w:t>
            </w:r>
          </w:p>
          <w:p w:rsidR="00C80A90" w:rsidRDefault="00C80A90" w:rsidP="001A5F23">
            <w:pPr>
              <w:jc w:val="center"/>
            </w:pPr>
            <w:r>
              <w:t>作</w:t>
            </w:r>
          </w:p>
          <w:p w:rsidR="00C80A90" w:rsidRDefault="00C80A90" w:rsidP="001A5F23">
            <w:pPr>
              <w:jc w:val="center"/>
            </w:pPr>
            <w:r>
              <w:t>序</w:t>
            </w:r>
          </w:p>
          <w:p w:rsidR="00C80A90" w:rsidRDefault="00C80A90" w:rsidP="001A5F23">
            <w:pPr>
              <w:jc w:val="center"/>
            </w:pPr>
            <w:r>
              <w:t>列</w:t>
            </w:r>
          </w:p>
        </w:tc>
        <w:tc>
          <w:tcPr>
            <w:tcW w:w="6600" w:type="dxa"/>
          </w:tcPr>
          <w:p w:rsidR="00C80A90" w:rsidRDefault="00C80A90" w:rsidP="001A5F23">
            <w:pPr>
              <w:jc w:val="center"/>
            </w:pPr>
            <w:r>
              <w:object w:dxaOrig="1472" w:dyaOrig="3089">
                <v:shape id="_x0000_i1035" type="#_x0000_t75" style="width:73.55pt;height:154.7pt" o:ole="">
                  <v:imagedata r:id="rId30" o:title=""/>
                </v:shape>
                <o:OLEObject Type="Embed" ProgID="Visio.Drawing.11" ShapeID="_x0000_i1035" DrawAspect="Content" ObjectID="_1553673398" r:id="rId31"/>
              </w:object>
            </w:r>
          </w:p>
        </w:tc>
      </w:tr>
      <w:tr w:rsidR="00C80A90" w:rsidTr="00C80A90">
        <w:tc>
          <w:tcPr>
            <w:tcW w:w="1696" w:type="dxa"/>
          </w:tcPr>
          <w:p w:rsidR="00C80A90" w:rsidRDefault="00C80A90" w:rsidP="001A5F23">
            <w:pPr>
              <w:jc w:val="center"/>
            </w:pPr>
            <w:r>
              <w:t>输出</w:t>
            </w:r>
          </w:p>
        </w:tc>
        <w:tc>
          <w:tcPr>
            <w:tcW w:w="6600" w:type="dxa"/>
          </w:tcPr>
          <w:p w:rsidR="00C80A90" w:rsidRDefault="00C80A90" w:rsidP="001A5F23">
            <w:r>
              <w:t>退货成功页面</w:t>
            </w:r>
          </w:p>
        </w:tc>
      </w:tr>
      <w:tr w:rsidR="00C80A90" w:rsidTr="00C80A90">
        <w:tc>
          <w:tcPr>
            <w:tcW w:w="1696" w:type="dxa"/>
          </w:tcPr>
          <w:p w:rsidR="00C80A90" w:rsidRDefault="00C80A90" w:rsidP="001A5F23">
            <w:pPr>
              <w:jc w:val="center"/>
            </w:pPr>
            <w:r>
              <w:t>所涉及到的数据表</w:t>
            </w:r>
          </w:p>
        </w:tc>
        <w:tc>
          <w:tcPr>
            <w:tcW w:w="6600" w:type="dxa"/>
          </w:tcPr>
          <w:p w:rsidR="00C80A90" w:rsidRDefault="00C80A90" w:rsidP="001A5F23"/>
        </w:tc>
      </w:tr>
      <w:tr w:rsidR="00C80A90" w:rsidTr="00C80A90">
        <w:tc>
          <w:tcPr>
            <w:tcW w:w="1696" w:type="dxa"/>
          </w:tcPr>
          <w:p w:rsidR="00C80A90" w:rsidRDefault="00C80A90" w:rsidP="001A5F23">
            <w:pPr>
              <w:jc w:val="center"/>
            </w:pPr>
            <w:r>
              <w:t>补充说明</w:t>
            </w:r>
          </w:p>
        </w:tc>
        <w:tc>
          <w:tcPr>
            <w:tcW w:w="6600" w:type="dxa"/>
          </w:tcPr>
          <w:p w:rsidR="00C80A90" w:rsidRDefault="00C80A90" w:rsidP="001A5F23">
            <w:r>
              <w:t>无</w:t>
            </w:r>
          </w:p>
        </w:tc>
      </w:tr>
    </w:tbl>
    <w:p w:rsidR="005C020E" w:rsidRDefault="00DD4FC4" w:rsidP="005C020E">
      <w:pPr>
        <w:pStyle w:val="1"/>
      </w:pPr>
      <w:r>
        <w:t>8</w:t>
      </w:r>
      <w:r w:rsidR="0070605D">
        <w:t xml:space="preserve"> </w:t>
      </w:r>
      <w:r w:rsidR="005C020E">
        <w:t>类别管理</w:t>
      </w:r>
      <w:r w:rsidR="00FB45A7">
        <w:t>模块</w:t>
      </w:r>
      <w:r w:rsidR="005C020E">
        <w:t>（后台）</w:t>
      </w:r>
    </w:p>
    <w:p w:rsidR="00C86B60" w:rsidRDefault="00DD4FC4" w:rsidP="005C020E">
      <w:pPr>
        <w:pStyle w:val="2"/>
      </w:pPr>
      <w:r>
        <w:rPr>
          <w:rFonts w:hint="eastAsia"/>
        </w:rPr>
        <w:t>8</w:t>
      </w:r>
      <w:r w:rsidR="005C020E">
        <w:rPr>
          <w:rFonts w:hint="eastAsia"/>
        </w:rPr>
        <w:t>.</w:t>
      </w:r>
      <w:r w:rsidR="005C020E">
        <w:t xml:space="preserve">1 </w:t>
      </w:r>
      <w:r w:rsidR="005C020E">
        <w:t>模块描述</w:t>
      </w:r>
    </w:p>
    <w:p w:rsidR="005C020E" w:rsidRDefault="005C020E" w:rsidP="005C020E">
      <w:pPr>
        <w:ind w:firstLine="420"/>
      </w:pPr>
      <w:r>
        <w:t>类别管理模块主要实现用户根据商品不同功能对商品进行分类处理，执行个人权限内的系统功能操作。用户成功登录后管理界面可以增加、删除商品品分类。也可对商品分类进行修改。</w:t>
      </w:r>
    </w:p>
    <w:p w:rsidR="005C020E" w:rsidRDefault="00DD4FC4" w:rsidP="005C020E">
      <w:pPr>
        <w:pStyle w:val="2"/>
      </w:pPr>
      <w:r>
        <w:rPr>
          <w:rFonts w:hint="eastAsia"/>
        </w:rPr>
        <w:t>8</w:t>
      </w:r>
      <w:r w:rsidR="005C020E">
        <w:rPr>
          <w:rFonts w:hint="eastAsia"/>
        </w:rPr>
        <w:t>.</w:t>
      </w:r>
      <w:r w:rsidR="005C020E">
        <w:t xml:space="preserve">2 </w:t>
      </w:r>
      <w:r w:rsidR="005C020E">
        <w:t>设计实现</w:t>
      </w:r>
    </w:p>
    <w:p w:rsidR="005C020E" w:rsidRDefault="00DD4FC4" w:rsidP="005C020E">
      <w:pPr>
        <w:pStyle w:val="3"/>
      </w:pPr>
      <w:r>
        <w:rPr>
          <w:rFonts w:hint="eastAsia"/>
        </w:rPr>
        <w:t>8</w:t>
      </w:r>
      <w:r w:rsidR="005C020E">
        <w:rPr>
          <w:rFonts w:hint="eastAsia"/>
        </w:rPr>
        <w:t>.</w:t>
      </w:r>
      <w:r w:rsidR="005C020E">
        <w:t xml:space="preserve">2.1 </w:t>
      </w:r>
      <w:r w:rsidR="005C020E">
        <w:t>设计思路</w:t>
      </w:r>
    </w:p>
    <w:p w:rsidR="005C020E" w:rsidRDefault="005C020E" w:rsidP="005C020E">
      <w:pPr>
        <w:ind w:firstLineChars="200" w:firstLine="420"/>
      </w:pPr>
      <w:r>
        <w:t>首先登录后台管理界面，完成管理员对商品的分类处理，实现管理员对商品分类的增加、删除修改。</w:t>
      </w:r>
    </w:p>
    <w:p w:rsidR="005C020E" w:rsidRDefault="00DD4FC4" w:rsidP="005C020E">
      <w:pPr>
        <w:pStyle w:val="3"/>
      </w:pPr>
      <w:r>
        <w:rPr>
          <w:rFonts w:hint="eastAsia"/>
        </w:rPr>
        <w:t>8</w:t>
      </w:r>
      <w:r w:rsidR="005C020E">
        <w:rPr>
          <w:rFonts w:hint="eastAsia"/>
        </w:rPr>
        <w:t>.</w:t>
      </w:r>
      <w:r w:rsidR="005C020E">
        <w:t xml:space="preserve">2.2 </w:t>
      </w:r>
      <w:r w:rsidR="005C020E">
        <w:t>流程图</w:t>
      </w:r>
    </w:p>
    <w:p w:rsidR="005C020E" w:rsidRDefault="005C020E" w:rsidP="005C020E">
      <w:r>
        <w:rPr>
          <w:rFonts w:hint="eastAsia"/>
        </w:rPr>
        <w:t>1</w:t>
      </w:r>
      <w:r>
        <w:rPr>
          <w:rFonts w:hint="eastAsia"/>
        </w:rPr>
        <w:t>）类别管理界面</w:t>
      </w:r>
    </w:p>
    <w:tbl>
      <w:tblPr>
        <w:tblStyle w:val="a6"/>
        <w:tblW w:w="0" w:type="auto"/>
        <w:tblLook w:val="04A0" w:firstRow="1" w:lastRow="0" w:firstColumn="1" w:lastColumn="0" w:noHBand="0" w:noVBand="1"/>
      </w:tblPr>
      <w:tblGrid>
        <w:gridCol w:w="1696"/>
        <w:gridCol w:w="6600"/>
      </w:tblGrid>
      <w:tr w:rsidR="005C020E" w:rsidTr="005C020E">
        <w:tc>
          <w:tcPr>
            <w:tcW w:w="1696" w:type="dxa"/>
          </w:tcPr>
          <w:p w:rsidR="005C020E" w:rsidRDefault="005C020E" w:rsidP="00FB45A7">
            <w:pPr>
              <w:jc w:val="center"/>
            </w:pPr>
            <w:r>
              <w:rPr>
                <w:rFonts w:hint="eastAsia"/>
              </w:rPr>
              <w:lastRenderedPageBreak/>
              <w:t>名称、标识符</w:t>
            </w:r>
          </w:p>
        </w:tc>
        <w:tc>
          <w:tcPr>
            <w:tcW w:w="6600" w:type="dxa"/>
          </w:tcPr>
          <w:p w:rsidR="005C020E" w:rsidRDefault="005C020E" w:rsidP="005C020E">
            <w:r>
              <w:rPr>
                <w:rFonts w:hint="eastAsia"/>
              </w:rPr>
              <w:t>类别管理模块</w:t>
            </w:r>
          </w:p>
        </w:tc>
      </w:tr>
      <w:tr w:rsidR="005C020E" w:rsidTr="005C020E">
        <w:tc>
          <w:tcPr>
            <w:tcW w:w="1696" w:type="dxa"/>
          </w:tcPr>
          <w:p w:rsidR="00FB45A7" w:rsidRDefault="00FB45A7" w:rsidP="00FB45A7">
            <w:pPr>
              <w:jc w:val="center"/>
            </w:pPr>
          </w:p>
          <w:p w:rsidR="005C020E" w:rsidRDefault="005C020E" w:rsidP="00FB45A7">
            <w:pPr>
              <w:jc w:val="center"/>
            </w:pPr>
            <w:r>
              <w:rPr>
                <w:rFonts w:hint="eastAsia"/>
              </w:rPr>
              <w:t>功能描述</w:t>
            </w:r>
          </w:p>
        </w:tc>
        <w:tc>
          <w:tcPr>
            <w:tcW w:w="6600" w:type="dxa"/>
          </w:tcPr>
          <w:p w:rsidR="005C020E" w:rsidRDefault="005C020E" w:rsidP="005C020E">
            <w:r>
              <w:rPr>
                <w:rFonts w:hint="eastAsia"/>
              </w:rPr>
              <w:t>用户</w:t>
            </w:r>
            <w:r w:rsidR="00DD6BD6">
              <w:rPr>
                <w:rFonts w:hint="eastAsia"/>
              </w:rPr>
              <w:t>成功登录后台管理界面后，可查看目前商品及商品分类，根据商品用途，用户可对其进行分类管理。可对分类进行增加、删除处理。登录失败提示错误信息并返回登录界面</w:t>
            </w:r>
          </w:p>
        </w:tc>
      </w:tr>
      <w:tr w:rsidR="005C020E" w:rsidTr="005C020E">
        <w:tc>
          <w:tcPr>
            <w:tcW w:w="1696" w:type="dxa"/>
          </w:tcPr>
          <w:p w:rsidR="00FB45A7" w:rsidRDefault="00FB45A7" w:rsidP="00FB45A7">
            <w:pPr>
              <w:jc w:val="center"/>
            </w:pPr>
          </w:p>
          <w:p w:rsidR="005C020E" w:rsidRDefault="00DD6BD6" w:rsidP="00FB45A7">
            <w:pPr>
              <w:jc w:val="center"/>
            </w:pPr>
            <w:r>
              <w:rPr>
                <w:rFonts w:hint="eastAsia"/>
              </w:rPr>
              <w:t>性能需求</w:t>
            </w:r>
          </w:p>
        </w:tc>
        <w:tc>
          <w:tcPr>
            <w:tcW w:w="6600" w:type="dxa"/>
          </w:tcPr>
          <w:p w:rsidR="005C020E" w:rsidRDefault="00DD6BD6" w:rsidP="005C020E">
            <w:r>
              <w:rPr>
                <w:rFonts w:hint="eastAsia"/>
              </w:rPr>
              <w:t>用户，填写用户名和密码；系统查询数据库用户是否合法，找到后读取用户名和密码与用户的输入进行核对校验，并对用户的权限进行</w:t>
            </w:r>
            <w:r w:rsidR="00285282">
              <w:rPr>
                <w:rFonts w:hint="eastAsia"/>
              </w:rPr>
              <w:t>判定</w:t>
            </w:r>
            <w:r>
              <w:rPr>
                <w:rFonts w:hint="eastAsia"/>
              </w:rPr>
              <w:t>，等待</w:t>
            </w:r>
            <w:r>
              <w:rPr>
                <w:rFonts w:hint="eastAsia"/>
              </w:rPr>
              <w:t>0.</w:t>
            </w:r>
            <w:r>
              <w:t>5</w:t>
            </w:r>
            <w:r>
              <w:t>秒后做出判断，并提示信息</w:t>
            </w:r>
          </w:p>
        </w:tc>
      </w:tr>
      <w:tr w:rsidR="005C020E" w:rsidTr="005C020E">
        <w:tc>
          <w:tcPr>
            <w:tcW w:w="1696" w:type="dxa"/>
          </w:tcPr>
          <w:p w:rsidR="005C020E" w:rsidRPr="00DD6BD6" w:rsidRDefault="00DD6BD6" w:rsidP="00FB45A7">
            <w:pPr>
              <w:jc w:val="center"/>
            </w:pPr>
            <w:r>
              <w:rPr>
                <w:rFonts w:hint="eastAsia"/>
              </w:rPr>
              <w:t>使用频度</w:t>
            </w:r>
          </w:p>
        </w:tc>
        <w:tc>
          <w:tcPr>
            <w:tcW w:w="6600" w:type="dxa"/>
          </w:tcPr>
          <w:p w:rsidR="005C020E" w:rsidRDefault="00DD6BD6" w:rsidP="005C020E">
            <w:r>
              <w:rPr>
                <w:rFonts w:hint="eastAsia"/>
              </w:rPr>
              <w:t>3</w:t>
            </w:r>
          </w:p>
        </w:tc>
      </w:tr>
      <w:tr w:rsidR="005C020E" w:rsidTr="005C020E">
        <w:tc>
          <w:tcPr>
            <w:tcW w:w="1696" w:type="dxa"/>
          </w:tcPr>
          <w:p w:rsidR="005C020E" w:rsidRDefault="005C020E" w:rsidP="00FB45A7">
            <w:pPr>
              <w:jc w:val="center"/>
            </w:pPr>
          </w:p>
          <w:p w:rsidR="00DD6BD6" w:rsidRDefault="00DD6BD6" w:rsidP="00FB45A7">
            <w:pPr>
              <w:jc w:val="center"/>
            </w:pPr>
          </w:p>
          <w:p w:rsidR="00DD6BD6" w:rsidRDefault="00DD6BD6" w:rsidP="00FB45A7">
            <w:pPr>
              <w:jc w:val="center"/>
            </w:pPr>
          </w:p>
          <w:p w:rsidR="00DD6BD6" w:rsidRDefault="00DD6BD6" w:rsidP="00FB45A7">
            <w:pPr>
              <w:jc w:val="center"/>
            </w:pPr>
          </w:p>
          <w:p w:rsidR="00DD6BD6" w:rsidRDefault="00DD6BD6" w:rsidP="00FB45A7">
            <w:pPr>
              <w:jc w:val="center"/>
            </w:pPr>
          </w:p>
          <w:p w:rsidR="00DD6BD6" w:rsidRDefault="00DD6BD6" w:rsidP="00FB45A7">
            <w:pPr>
              <w:jc w:val="center"/>
            </w:pPr>
          </w:p>
          <w:p w:rsidR="00DD6BD6" w:rsidRDefault="00DD6BD6" w:rsidP="00FB45A7">
            <w:pPr>
              <w:jc w:val="center"/>
            </w:pPr>
            <w:r>
              <w:t>操</w:t>
            </w:r>
          </w:p>
          <w:p w:rsidR="00DD6BD6" w:rsidRDefault="00DD6BD6" w:rsidP="00FB45A7">
            <w:pPr>
              <w:jc w:val="center"/>
            </w:pPr>
            <w:r>
              <w:t>作</w:t>
            </w:r>
          </w:p>
          <w:p w:rsidR="00DD6BD6" w:rsidRDefault="00DD6BD6" w:rsidP="00FB45A7">
            <w:pPr>
              <w:jc w:val="center"/>
            </w:pPr>
            <w:r>
              <w:t>序</w:t>
            </w:r>
          </w:p>
          <w:p w:rsidR="00DD6BD6" w:rsidRDefault="00DD6BD6" w:rsidP="00FB45A7">
            <w:pPr>
              <w:jc w:val="center"/>
            </w:pPr>
            <w:r>
              <w:t>列</w:t>
            </w:r>
          </w:p>
          <w:p w:rsidR="00DD6BD6" w:rsidRDefault="00DD6BD6" w:rsidP="00FB45A7">
            <w:pPr>
              <w:jc w:val="center"/>
            </w:pPr>
          </w:p>
          <w:p w:rsidR="00DD6BD6" w:rsidRDefault="00DD6BD6" w:rsidP="00FB45A7">
            <w:pPr>
              <w:jc w:val="center"/>
            </w:pPr>
          </w:p>
          <w:p w:rsidR="00DD6BD6" w:rsidRDefault="00DD6BD6" w:rsidP="00FB45A7">
            <w:pPr>
              <w:jc w:val="center"/>
            </w:pPr>
          </w:p>
          <w:p w:rsidR="00DD6BD6" w:rsidRDefault="00DD6BD6" w:rsidP="00FB45A7">
            <w:pPr>
              <w:jc w:val="center"/>
            </w:pPr>
          </w:p>
          <w:p w:rsidR="00DD6BD6" w:rsidRDefault="00DD6BD6" w:rsidP="00FB45A7">
            <w:pPr>
              <w:jc w:val="center"/>
            </w:pPr>
          </w:p>
          <w:p w:rsidR="00DD6BD6" w:rsidRDefault="00DD6BD6" w:rsidP="00FB45A7">
            <w:pPr>
              <w:jc w:val="center"/>
            </w:pPr>
          </w:p>
        </w:tc>
        <w:tc>
          <w:tcPr>
            <w:tcW w:w="6600" w:type="dxa"/>
          </w:tcPr>
          <w:p w:rsidR="005C020E" w:rsidRDefault="00285282" w:rsidP="00FB45A7">
            <w:pPr>
              <w:ind w:firstLineChars="800" w:firstLine="1680"/>
            </w:pPr>
            <w:r>
              <w:object w:dxaOrig="3300" w:dyaOrig="5835">
                <v:shape id="_x0000_i1036" type="#_x0000_t75" style="width:164.7pt;height:291.85pt" o:ole="">
                  <v:imagedata r:id="rId32" o:title=""/>
                </v:shape>
                <o:OLEObject Type="Embed" ProgID="Visio.Drawing.15" ShapeID="_x0000_i1036" DrawAspect="Content" ObjectID="_1553673399" r:id="rId33"/>
              </w:object>
            </w:r>
          </w:p>
        </w:tc>
      </w:tr>
      <w:tr w:rsidR="005C020E" w:rsidTr="005C020E">
        <w:tc>
          <w:tcPr>
            <w:tcW w:w="1696" w:type="dxa"/>
          </w:tcPr>
          <w:p w:rsidR="005C020E" w:rsidRDefault="00FB45A7" w:rsidP="00FB45A7">
            <w:pPr>
              <w:jc w:val="center"/>
            </w:pPr>
            <w:r>
              <w:rPr>
                <w:rFonts w:hint="eastAsia"/>
              </w:rPr>
              <w:t>输出</w:t>
            </w:r>
          </w:p>
        </w:tc>
        <w:tc>
          <w:tcPr>
            <w:tcW w:w="6600" w:type="dxa"/>
          </w:tcPr>
          <w:p w:rsidR="005C020E" w:rsidRDefault="00FB45A7" w:rsidP="005C020E">
            <w:r>
              <w:rPr>
                <w:rFonts w:hint="eastAsia"/>
              </w:rPr>
              <w:t>相应页面或提示信息</w:t>
            </w:r>
          </w:p>
        </w:tc>
      </w:tr>
      <w:tr w:rsidR="005C020E" w:rsidTr="005C020E">
        <w:tc>
          <w:tcPr>
            <w:tcW w:w="1696" w:type="dxa"/>
          </w:tcPr>
          <w:p w:rsidR="005C020E" w:rsidRDefault="00FB45A7" w:rsidP="00FB45A7">
            <w:pPr>
              <w:jc w:val="center"/>
            </w:pPr>
            <w:r>
              <w:rPr>
                <w:rFonts w:hint="eastAsia"/>
              </w:rPr>
              <w:t>所涉及到的数据表</w:t>
            </w:r>
          </w:p>
        </w:tc>
        <w:tc>
          <w:tcPr>
            <w:tcW w:w="6600" w:type="dxa"/>
          </w:tcPr>
          <w:p w:rsidR="005C020E" w:rsidRDefault="00FB45A7" w:rsidP="005C020E">
            <w:r>
              <w:rPr>
                <w:rFonts w:hint="eastAsia"/>
              </w:rPr>
              <w:t>管理员信息表、商品类别表</w:t>
            </w:r>
          </w:p>
        </w:tc>
      </w:tr>
      <w:tr w:rsidR="005C020E" w:rsidTr="005C020E">
        <w:tc>
          <w:tcPr>
            <w:tcW w:w="1696" w:type="dxa"/>
          </w:tcPr>
          <w:p w:rsidR="005C020E" w:rsidRDefault="00FB45A7" w:rsidP="00FB45A7">
            <w:pPr>
              <w:jc w:val="center"/>
            </w:pPr>
            <w:r>
              <w:rPr>
                <w:rFonts w:hint="eastAsia"/>
              </w:rPr>
              <w:t>补充说明</w:t>
            </w:r>
          </w:p>
        </w:tc>
        <w:tc>
          <w:tcPr>
            <w:tcW w:w="6600" w:type="dxa"/>
          </w:tcPr>
          <w:p w:rsidR="005C020E" w:rsidRDefault="00FB45A7" w:rsidP="005C020E">
            <w:r>
              <w:rPr>
                <w:rFonts w:hint="eastAsia"/>
              </w:rPr>
              <w:t>无</w:t>
            </w:r>
          </w:p>
        </w:tc>
      </w:tr>
    </w:tbl>
    <w:p w:rsidR="00FB45A7" w:rsidRDefault="00FB45A7" w:rsidP="005C020E"/>
    <w:p w:rsidR="00FB45A7" w:rsidRDefault="00DD4FC4" w:rsidP="00FB45A7">
      <w:pPr>
        <w:pStyle w:val="1"/>
      </w:pPr>
      <w:r>
        <w:rPr>
          <w:rFonts w:hint="eastAsia"/>
        </w:rPr>
        <w:t>9</w:t>
      </w:r>
      <w:r w:rsidR="00FB45A7">
        <w:rPr>
          <w:rFonts w:hint="eastAsia"/>
        </w:rPr>
        <w:t xml:space="preserve"> </w:t>
      </w:r>
      <w:r w:rsidR="00FB45A7">
        <w:rPr>
          <w:rFonts w:hint="eastAsia"/>
        </w:rPr>
        <w:t>会员管理模块（后台）</w:t>
      </w:r>
    </w:p>
    <w:p w:rsidR="00FB45A7" w:rsidRDefault="00DD4FC4" w:rsidP="00FB45A7">
      <w:pPr>
        <w:pStyle w:val="2"/>
      </w:pPr>
      <w:r>
        <w:rPr>
          <w:rFonts w:hint="eastAsia"/>
        </w:rPr>
        <w:t>9</w:t>
      </w:r>
      <w:r w:rsidR="00FB45A7">
        <w:rPr>
          <w:rFonts w:hint="eastAsia"/>
        </w:rPr>
        <w:t>.</w:t>
      </w:r>
      <w:r w:rsidR="00FB45A7">
        <w:t xml:space="preserve">1 </w:t>
      </w:r>
      <w:r w:rsidR="00FB45A7">
        <w:t>模块描述</w:t>
      </w:r>
    </w:p>
    <w:p w:rsidR="00FB45A7" w:rsidRPr="00FB45A7" w:rsidRDefault="00FB45A7" w:rsidP="00FB45A7">
      <w:pPr>
        <w:ind w:firstLineChars="200" w:firstLine="420"/>
      </w:pPr>
      <w:r>
        <w:t>会员管理模块主要实现用户对注册会员的管理功能。首先用户成功登录后台管理界面，可查询会员，并可查看会员的基本信息，可对会员进行信息增删改操作。</w:t>
      </w:r>
    </w:p>
    <w:p w:rsidR="00FB45A7" w:rsidRDefault="00DD4FC4" w:rsidP="00FB45A7">
      <w:pPr>
        <w:pStyle w:val="2"/>
      </w:pPr>
      <w:r>
        <w:rPr>
          <w:rFonts w:hint="eastAsia"/>
        </w:rPr>
        <w:lastRenderedPageBreak/>
        <w:t>9</w:t>
      </w:r>
      <w:r w:rsidR="00FB45A7">
        <w:rPr>
          <w:rFonts w:hint="eastAsia"/>
        </w:rPr>
        <w:t>.</w:t>
      </w:r>
      <w:r w:rsidR="00FB45A7">
        <w:t xml:space="preserve">2 </w:t>
      </w:r>
      <w:r w:rsidR="00FB45A7">
        <w:t>设计实现</w:t>
      </w:r>
    </w:p>
    <w:p w:rsidR="00FB45A7" w:rsidRDefault="00DD4FC4" w:rsidP="00FB45A7">
      <w:pPr>
        <w:pStyle w:val="3"/>
      </w:pPr>
      <w:r>
        <w:rPr>
          <w:rFonts w:hint="eastAsia"/>
        </w:rPr>
        <w:t>9</w:t>
      </w:r>
      <w:r w:rsidR="00FB45A7">
        <w:rPr>
          <w:rFonts w:hint="eastAsia"/>
        </w:rPr>
        <w:t>.</w:t>
      </w:r>
      <w:r w:rsidR="00FB45A7">
        <w:t xml:space="preserve">2.1 </w:t>
      </w:r>
      <w:r w:rsidR="00FB45A7">
        <w:t>设计思路</w:t>
      </w:r>
    </w:p>
    <w:p w:rsidR="00285282" w:rsidRPr="00FB45A7" w:rsidRDefault="00FB45A7" w:rsidP="00285282">
      <w:pPr>
        <w:ind w:firstLineChars="200" w:firstLine="420"/>
      </w:pPr>
      <w:r>
        <w:t>首先实现用户的后台登录，登录分为成功、失败两种情况。其次实现用户对会员的查询操作，用户可查看会员的基本信息。并可对会员进行信息增删改操作。</w:t>
      </w:r>
    </w:p>
    <w:p w:rsidR="00FB45A7" w:rsidRDefault="00DD4FC4" w:rsidP="00FB45A7">
      <w:pPr>
        <w:pStyle w:val="3"/>
      </w:pPr>
      <w:r>
        <w:rPr>
          <w:rFonts w:hint="eastAsia"/>
        </w:rPr>
        <w:t>9</w:t>
      </w:r>
      <w:r w:rsidR="00FB45A7">
        <w:rPr>
          <w:rFonts w:hint="eastAsia"/>
        </w:rPr>
        <w:t>.</w:t>
      </w:r>
      <w:r w:rsidR="00FB45A7">
        <w:t xml:space="preserve">2.2 </w:t>
      </w:r>
      <w:r w:rsidR="00FB45A7">
        <w:t>流程图</w:t>
      </w:r>
    </w:p>
    <w:p w:rsidR="00FB45A7" w:rsidRDefault="00FB45A7" w:rsidP="00FB45A7">
      <w:r>
        <w:rPr>
          <w:rFonts w:hint="eastAsia"/>
        </w:rPr>
        <w:t>1</w:t>
      </w:r>
      <w:r>
        <w:rPr>
          <w:rFonts w:hint="eastAsia"/>
        </w:rPr>
        <w:t>）查看业务</w:t>
      </w:r>
    </w:p>
    <w:tbl>
      <w:tblPr>
        <w:tblStyle w:val="a6"/>
        <w:tblW w:w="0" w:type="auto"/>
        <w:tblLook w:val="04A0" w:firstRow="1" w:lastRow="0" w:firstColumn="1" w:lastColumn="0" w:noHBand="0" w:noVBand="1"/>
      </w:tblPr>
      <w:tblGrid>
        <w:gridCol w:w="1838"/>
        <w:gridCol w:w="6458"/>
      </w:tblGrid>
      <w:tr w:rsidR="00FB45A7" w:rsidTr="00FB45A7">
        <w:tc>
          <w:tcPr>
            <w:tcW w:w="1838" w:type="dxa"/>
          </w:tcPr>
          <w:p w:rsidR="00FB45A7" w:rsidRDefault="00FB45A7" w:rsidP="00FB45A7">
            <w:pPr>
              <w:jc w:val="center"/>
            </w:pPr>
            <w:r>
              <w:rPr>
                <w:rFonts w:hint="eastAsia"/>
              </w:rPr>
              <w:t>名称、标识符</w:t>
            </w:r>
          </w:p>
        </w:tc>
        <w:tc>
          <w:tcPr>
            <w:tcW w:w="6458" w:type="dxa"/>
          </w:tcPr>
          <w:p w:rsidR="00FB45A7" w:rsidRDefault="00FB45A7" w:rsidP="00FB45A7">
            <w:r>
              <w:rPr>
                <w:rFonts w:hint="eastAsia"/>
              </w:rPr>
              <w:t>会员管理模块</w:t>
            </w:r>
          </w:p>
        </w:tc>
      </w:tr>
      <w:tr w:rsidR="00FB45A7" w:rsidTr="00FB45A7">
        <w:tc>
          <w:tcPr>
            <w:tcW w:w="1838" w:type="dxa"/>
          </w:tcPr>
          <w:p w:rsidR="00FB45A7" w:rsidRDefault="00FB45A7" w:rsidP="00FB45A7">
            <w:pPr>
              <w:jc w:val="center"/>
            </w:pPr>
          </w:p>
          <w:p w:rsidR="00FB45A7" w:rsidRDefault="00FB45A7" w:rsidP="00FB45A7">
            <w:pPr>
              <w:jc w:val="center"/>
            </w:pPr>
            <w:r>
              <w:rPr>
                <w:rFonts w:hint="eastAsia"/>
              </w:rPr>
              <w:t>功能描述</w:t>
            </w:r>
          </w:p>
        </w:tc>
        <w:tc>
          <w:tcPr>
            <w:tcW w:w="6458" w:type="dxa"/>
          </w:tcPr>
          <w:p w:rsidR="00FB45A7" w:rsidRDefault="00FB45A7" w:rsidP="00FB45A7">
            <w:r>
              <w:rPr>
                <w:rFonts w:hint="eastAsia"/>
              </w:rPr>
              <w:t>主要实现用户对注册会员的管理功能。首先用户成功登录后台管理界面，可查询会员，并可查询会员的基本信息，可对会员进行增删改操作</w:t>
            </w:r>
          </w:p>
        </w:tc>
      </w:tr>
      <w:tr w:rsidR="00FB45A7" w:rsidTr="00FB45A7">
        <w:tc>
          <w:tcPr>
            <w:tcW w:w="1838" w:type="dxa"/>
          </w:tcPr>
          <w:p w:rsidR="00285282" w:rsidRDefault="00285282" w:rsidP="00FB45A7">
            <w:pPr>
              <w:jc w:val="center"/>
            </w:pPr>
          </w:p>
          <w:p w:rsidR="00FB45A7" w:rsidRDefault="00FB45A7" w:rsidP="00285282">
            <w:pPr>
              <w:ind w:firstLineChars="200" w:firstLine="420"/>
            </w:pPr>
            <w:r>
              <w:rPr>
                <w:rFonts w:hint="eastAsia"/>
              </w:rPr>
              <w:t>性能需求</w:t>
            </w:r>
          </w:p>
        </w:tc>
        <w:tc>
          <w:tcPr>
            <w:tcW w:w="6458" w:type="dxa"/>
          </w:tcPr>
          <w:p w:rsidR="00FB45A7" w:rsidRDefault="00FB45A7" w:rsidP="00FB45A7">
            <w:r>
              <w:rPr>
                <w:rFonts w:hint="eastAsia"/>
              </w:rPr>
              <w:t>用户，填充用户名和密码；</w:t>
            </w:r>
            <w:r w:rsidR="00285282">
              <w:rPr>
                <w:rFonts w:hint="eastAsia"/>
              </w:rPr>
              <w:t>系统查询数据库用户是否合法，找到后读取用户名和密码与用户的输入进行核对校验，并对用户的权限进行判定，等待</w:t>
            </w:r>
            <w:r w:rsidR="00285282">
              <w:rPr>
                <w:rFonts w:hint="eastAsia"/>
              </w:rPr>
              <w:t>0.</w:t>
            </w:r>
            <w:r w:rsidR="00285282">
              <w:t>5</w:t>
            </w:r>
            <w:r w:rsidR="00285282">
              <w:t>秒后做出判断，并提示信息。成功登录后，允许用户进行操作。</w:t>
            </w:r>
          </w:p>
        </w:tc>
      </w:tr>
      <w:tr w:rsidR="00FB45A7" w:rsidTr="00FB45A7">
        <w:tc>
          <w:tcPr>
            <w:tcW w:w="1838" w:type="dxa"/>
          </w:tcPr>
          <w:p w:rsidR="00FB45A7" w:rsidRDefault="00285282" w:rsidP="00FB45A7">
            <w:pPr>
              <w:jc w:val="center"/>
            </w:pPr>
            <w:r>
              <w:rPr>
                <w:rFonts w:hint="eastAsia"/>
              </w:rPr>
              <w:t>使用频度</w:t>
            </w:r>
          </w:p>
        </w:tc>
        <w:tc>
          <w:tcPr>
            <w:tcW w:w="6458" w:type="dxa"/>
          </w:tcPr>
          <w:p w:rsidR="00FB45A7" w:rsidRDefault="00285282" w:rsidP="00FB45A7">
            <w:r>
              <w:rPr>
                <w:rFonts w:hint="eastAsia"/>
              </w:rPr>
              <w:t>3</w:t>
            </w:r>
          </w:p>
        </w:tc>
      </w:tr>
      <w:tr w:rsidR="00FB45A7" w:rsidTr="00FB45A7">
        <w:tc>
          <w:tcPr>
            <w:tcW w:w="1838" w:type="dxa"/>
          </w:tcPr>
          <w:p w:rsidR="00FB45A7" w:rsidRDefault="00285282" w:rsidP="00FB45A7">
            <w:pPr>
              <w:jc w:val="center"/>
            </w:pPr>
            <w:r>
              <w:rPr>
                <w:rFonts w:hint="eastAsia"/>
              </w:rPr>
              <w:t>输入</w:t>
            </w:r>
          </w:p>
        </w:tc>
        <w:tc>
          <w:tcPr>
            <w:tcW w:w="6458" w:type="dxa"/>
          </w:tcPr>
          <w:p w:rsidR="00FB45A7" w:rsidRDefault="00285282" w:rsidP="00FB45A7">
            <w:r>
              <w:rPr>
                <w:rFonts w:hint="eastAsia"/>
              </w:rPr>
              <w:t>用户名、密码</w:t>
            </w:r>
          </w:p>
        </w:tc>
      </w:tr>
      <w:tr w:rsidR="00FB45A7" w:rsidTr="00FB45A7">
        <w:tc>
          <w:tcPr>
            <w:tcW w:w="1838" w:type="dxa"/>
          </w:tcPr>
          <w:p w:rsidR="00FB45A7" w:rsidRDefault="00FB45A7" w:rsidP="00FB45A7">
            <w:pPr>
              <w:jc w:val="center"/>
            </w:pPr>
          </w:p>
          <w:p w:rsidR="00285282" w:rsidRDefault="00285282" w:rsidP="00FB45A7">
            <w:pPr>
              <w:jc w:val="center"/>
            </w:pPr>
          </w:p>
          <w:p w:rsidR="00285282" w:rsidRDefault="00285282" w:rsidP="00FB45A7">
            <w:pPr>
              <w:jc w:val="center"/>
            </w:pPr>
          </w:p>
          <w:p w:rsidR="00285282" w:rsidRDefault="00285282" w:rsidP="00FB45A7">
            <w:pPr>
              <w:jc w:val="center"/>
            </w:pPr>
          </w:p>
          <w:p w:rsidR="00285282" w:rsidRDefault="00285282" w:rsidP="00FB45A7">
            <w:pPr>
              <w:jc w:val="center"/>
            </w:pPr>
          </w:p>
          <w:p w:rsidR="00285282" w:rsidRDefault="00285282" w:rsidP="00FB45A7">
            <w:pPr>
              <w:jc w:val="center"/>
            </w:pPr>
          </w:p>
          <w:p w:rsidR="00285282" w:rsidRDefault="00285282" w:rsidP="00FB45A7">
            <w:pPr>
              <w:jc w:val="center"/>
            </w:pPr>
          </w:p>
          <w:p w:rsidR="00285282" w:rsidRDefault="00285282" w:rsidP="00FB45A7">
            <w:pPr>
              <w:jc w:val="center"/>
            </w:pPr>
            <w:r>
              <w:t>操</w:t>
            </w:r>
          </w:p>
          <w:p w:rsidR="00285282" w:rsidRDefault="00285282" w:rsidP="00FB45A7">
            <w:pPr>
              <w:jc w:val="center"/>
            </w:pPr>
            <w:r>
              <w:t>作</w:t>
            </w:r>
          </w:p>
          <w:p w:rsidR="00285282" w:rsidRDefault="00285282" w:rsidP="00FB45A7">
            <w:pPr>
              <w:jc w:val="center"/>
            </w:pPr>
            <w:r>
              <w:t>序</w:t>
            </w:r>
          </w:p>
          <w:p w:rsidR="00285282" w:rsidRDefault="00285282" w:rsidP="00FB45A7">
            <w:pPr>
              <w:jc w:val="center"/>
            </w:pPr>
            <w:r>
              <w:t>列</w:t>
            </w:r>
          </w:p>
        </w:tc>
        <w:tc>
          <w:tcPr>
            <w:tcW w:w="6458" w:type="dxa"/>
          </w:tcPr>
          <w:p w:rsidR="00FB45A7" w:rsidRDefault="00285282" w:rsidP="00FB45A7">
            <w:r>
              <w:rPr>
                <w:rFonts w:hint="eastAsia"/>
              </w:rPr>
              <w:t xml:space="preserve">        </w:t>
            </w:r>
            <w:r>
              <w:object w:dxaOrig="4141" w:dyaOrig="6975">
                <v:shape id="_x0000_i1037" type="#_x0000_t75" style="width:206.8pt;height:348.5pt" o:ole="">
                  <v:imagedata r:id="rId34" o:title=""/>
                </v:shape>
                <o:OLEObject Type="Embed" ProgID="Visio.Drawing.15" ShapeID="_x0000_i1037" DrawAspect="Content" ObjectID="_1553673400" r:id="rId35"/>
              </w:object>
            </w:r>
          </w:p>
        </w:tc>
      </w:tr>
      <w:tr w:rsidR="00FB45A7" w:rsidTr="00FB45A7">
        <w:tc>
          <w:tcPr>
            <w:tcW w:w="1838" w:type="dxa"/>
          </w:tcPr>
          <w:p w:rsidR="00FB45A7" w:rsidRDefault="00285282" w:rsidP="00FB45A7">
            <w:pPr>
              <w:jc w:val="center"/>
            </w:pPr>
            <w:r>
              <w:rPr>
                <w:rFonts w:hint="eastAsia"/>
              </w:rPr>
              <w:t>输出</w:t>
            </w:r>
          </w:p>
        </w:tc>
        <w:tc>
          <w:tcPr>
            <w:tcW w:w="6458" w:type="dxa"/>
          </w:tcPr>
          <w:p w:rsidR="00FB45A7" w:rsidRDefault="00285282" w:rsidP="00FB45A7">
            <w:r>
              <w:rPr>
                <w:rFonts w:hint="eastAsia"/>
              </w:rPr>
              <w:t>相应页面或提示</w:t>
            </w:r>
          </w:p>
        </w:tc>
      </w:tr>
      <w:tr w:rsidR="00FB45A7" w:rsidRPr="00285282" w:rsidTr="00FB45A7">
        <w:tc>
          <w:tcPr>
            <w:tcW w:w="1838" w:type="dxa"/>
          </w:tcPr>
          <w:p w:rsidR="00FB45A7" w:rsidRDefault="00285282" w:rsidP="00FB45A7">
            <w:pPr>
              <w:jc w:val="center"/>
            </w:pPr>
            <w:r>
              <w:rPr>
                <w:rFonts w:hint="eastAsia"/>
              </w:rPr>
              <w:t>所涉及到的数据表</w:t>
            </w:r>
          </w:p>
        </w:tc>
        <w:tc>
          <w:tcPr>
            <w:tcW w:w="6458" w:type="dxa"/>
          </w:tcPr>
          <w:p w:rsidR="00FB45A7" w:rsidRDefault="00285282" w:rsidP="00FB45A7">
            <w:r>
              <w:rPr>
                <w:rFonts w:hint="eastAsia"/>
              </w:rPr>
              <w:t>管理员信息表、会员信息表</w:t>
            </w:r>
          </w:p>
        </w:tc>
      </w:tr>
      <w:tr w:rsidR="00285282" w:rsidRPr="00285282" w:rsidTr="00FB45A7">
        <w:tc>
          <w:tcPr>
            <w:tcW w:w="1838" w:type="dxa"/>
          </w:tcPr>
          <w:p w:rsidR="00285282" w:rsidRDefault="00285282" w:rsidP="00FB45A7">
            <w:pPr>
              <w:jc w:val="center"/>
            </w:pPr>
            <w:r>
              <w:rPr>
                <w:rFonts w:hint="eastAsia"/>
              </w:rPr>
              <w:t>补充说明</w:t>
            </w:r>
          </w:p>
        </w:tc>
        <w:tc>
          <w:tcPr>
            <w:tcW w:w="6458" w:type="dxa"/>
          </w:tcPr>
          <w:p w:rsidR="00285282" w:rsidRDefault="00285282" w:rsidP="00FB45A7">
            <w:r>
              <w:rPr>
                <w:rFonts w:hint="eastAsia"/>
              </w:rPr>
              <w:t>无</w:t>
            </w:r>
          </w:p>
        </w:tc>
      </w:tr>
    </w:tbl>
    <w:p w:rsidR="00285282" w:rsidRDefault="00DD4FC4" w:rsidP="00285282">
      <w:pPr>
        <w:pStyle w:val="1"/>
      </w:pPr>
      <w:r>
        <w:t>10</w:t>
      </w:r>
      <w:r w:rsidR="00285282">
        <w:t xml:space="preserve"> </w:t>
      </w:r>
      <w:r w:rsidR="00285282">
        <w:t>订单管理模块（后台）</w:t>
      </w:r>
    </w:p>
    <w:p w:rsidR="00285282" w:rsidRDefault="00DD4FC4" w:rsidP="00285282">
      <w:pPr>
        <w:pStyle w:val="2"/>
      </w:pPr>
      <w:r>
        <w:rPr>
          <w:rFonts w:hint="eastAsia"/>
        </w:rPr>
        <w:t>10</w:t>
      </w:r>
      <w:r w:rsidR="00285282">
        <w:rPr>
          <w:rFonts w:hint="eastAsia"/>
        </w:rPr>
        <w:t>.</w:t>
      </w:r>
      <w:r w:rsidR="00285282">
        <w:t xml:space="preserve">1 </w:t>
      </w:r>
      <w:r w:rsidR="00285282">
        <w:t>模块描述</w:t>
      </w:r>
    </w:p>
    <w:p w:rsidR="00634D54" w:rsidRDefault="00285282" w:rsidP="00DD4FC4">
      <w:pPr>
        <w:ind w:firstLineChars="200" w:firstLine="420"/>
      </w:pPr>
      <w:r>
        <w:rPr>
          <w:rFonts w:hint="eastAsia"/>
        </w:rPr>
        <w:t>订单管理模块主要实现的功能是：用户在后台成功登录后，对已生成的订单进行查看订单、修改订单的功能；查看订单就是仅仅对订单信息浏览，对于修改订单则可以对订单信息进行修改、或执行删除操作。</w:t>
      </w:r>
    </w:p>
    <w:p w:rsidR="001A5F23" w:rsidRPr="00634D54" w:rsidRDefault="001A5F23" w:rsidP="001A5F23">
      <w:pPr>
        <w:pStyle w:val="2"/>
      </w:pPr>
      <w:r>
        <w:rPr>
          <w:rFonts w:hint="eastAsia"/>
        </w:rPr>
        <w:lastRenderedPageBreak/>
        <w:t>10.</w:t>
      </w:r>
      <w:r>
        <w:t xml:space="preserve">2 </w:t>
      </w:r>
      <w:r>
        <w:t>设计实现</w:t>
      </w:r>
    </w:p>
    <w:p w:rsidR="00285282" w:rsidRDefault="001A5F23" w:rsidP="00285282">
      <w:pPr>
        <w:pStyle w:val="3"/>
      </w:pPr>
      <w:r>
        <w:rPr>
          <w:rFonts w:hint="eastAsia"/>
        </w:rPr>
        <w:t>10</w:t>
      </w:r>
      <w:r w:rsidR="00285282">
        <w:rPr>
          <w:rFonts w:hint="eastAsia"/>
        </w:rPr>
        <w:t>.</w:t>
      </w:r>
      <w:r w:rsidR="00285282">
        <w:t xml:space="preserve">2.1 </w:t>
      </w:r>
      <w:r w:rsidR="00285282">
        <w:t>设计思路</w:t>
      </w:r>
    </w:p>
    <w:p w:rsidR="00634D54" w:rsidRPr="00634D54" w:rsidRDefault="00634D54" w:rsidP="00634D54">
      <w:pPr>
        <w:ind w:firstLineChars="200" w:firstLine="420"/>
      </w:pPr>
      <w:r>
        <w:t>首先若想在后台对订单进行操作，必须是在用户成功登录后台的条件下。登录的用户可以浏览订单信息，为了减少过期订单的累积，操作者可以进行订单的删除操作。</w:t>
      </w:r>
    </w:p>
    <w:p w:rsidR="00285282" w:rsidRDefault="001A5F23" w:rsidP="00285282">
      <w:pPr>
        <w:pStyle w:val="3"/>
      </w:pPr>
      <w:r>
        <w:t>10</w:t>
      </w:r>
      <w:r w:rsidR="00285282">
        <w:t xml:space="preserve">.2.2 </w:t>
      </w:r>
      <w:r w:rsidR="00285282">
        <w:t>流程图</w:t>
      </w:r>
    </w:p>
    <w:tbl>
      <w:tblPr>
        <w:tblStyle w:val="a6"/>
        <w:tblW w:w="0" w:type="auto"/>
        <w:tblLook w:val="04A0" w:firstRow="1" w:lastRow="0" w:firstColumn="1" w:lastColumn="0" w:noHBand="0" w:noVBand="1"/>
      </w:tblPr>
      <w:tblGrid>
        <w:gridCol w:w="1838"/>
        <w:gridCol w:w="6458"/>
      </w:tblGrid>
      <w:tr w:rsidR="00634D54" w:rsidTr="00634D54">
        <w:tc>
          <w:tcPr>
            <w:tcW w:w="1838" w:type="dxa"/>
          </w:tcPr>
          <w:p w:rsidR="00634D54" w:rsidRDefault="00634D54" w:rsidP="00634D54">
            <w:pPr>
              <w:jc w:val="center"/>
            </w:pPr>
            <w:r>
              <w:rPr>
                <w:rFonts w:hint="eastAsia"/>
              </w:rPr>
              <w:t>名称、标识符</w:t>
            </w:r>
          </w:p>
        </w:tc>
        <w:tc>
          <w:tcPr>
            <w:tcW w:w="6458" w:type="dxa"/>
          </w:tcPr>
          <w:p w:rsidR="00634D54" w:rsidRDefault="00634D54" w:rsidP="00FB45A7">
            <w:r>
              <w:rPr>
                <w:rFonts w:hint="eastAsia"/>
              </w:rPr>
              <w:t>订单管理模块</w:t>
            </w:r>
          </w:p>
        </w:tc>
      </w:tr>
      <w:tr w:rsidR="00634D54" w:rsidTr="00634D54">
        <w:tc>
          <w:tcPr>
            <w:tcW w:w="1838" w:type="dxa"/>
          </w:tcPr>
          <w:p w:rsidR="00634D54" w:rsidRDefault="00634D54" w:rsidP="00634D54">
            <w:pPr>
              <w:jc w:val="center"/>
            </w:pPr>
          </w:p>
          <w:p w:rsidR="00634D54" w:rsidRDefault="00634D54" w:rsidP="00634D54">
            <w:pPr>
              <w:jc w:val="center"/>
            </w:pPr>
            <w:r>
              <w:rPr>
                <w:rFonts w:hint="eastAsia"/>
              </w:rPr>
              <w:t>功能描述</w:t>
            </w:r>
          </w:p>
        </w:tc>
        <w:tc>
          <w:tcPr>
            <w:tcW w:w="6458" w:type="dxa"/>
          </w:tcPr>
          <w:p w:rsidR="00634D54" w:rsidRDefault="00634D54" w:rsidP="00FB45A7">
            <w:r>
              <w:rPr>
                <w:rFonts w:hint="eastAsia"/>
              </w:rPr>
              <w:t>主要实现用户对订单信息的管理功能。首先用户成功登录后台管理界面，可对当前所有的订单进行浏览，通过选择相应的过期订单，并点击删除按钮，经确认后则可以顺利删除订单，还可对订单信息进行更改操作。</w:t>
            </w:r>
          </w:p>
        </w:tc>
      </w:tr>
      <w:tr w:rsidR="00634D54" w:rsidTr="00634D54">
        <w:tc>
          <w:tcPr>
            <w:tcW w:w="1838" w:type="dxa"/>
          </w:tcPr>
          <w:p w:rsidR="00634D54" w:rsidRDefault="00634D54" w:rsidP="00634D54">
            <w:pPr>
              <w:jc w:val="center"/>
            </w:pPr>
          </w:p>
          <w:p w:rsidR="00634D54" w:rsidRDefault="00634D54" w:rsidP="00634D54">
            <w:pPr>
              <w:ind w:firstLineChars="200" w:firstLine="420"/>
            </w:pPr>
            <w:r>
              <w:rPr>
                <w:rFonts w:hint="eastAsia"/>
              </w:rPr>
              <w:t>性能需求</w:t>
            </w:r>
          </w:p>
        </w:tc>
        <w:tc>
          <w:tcPr>
            <w:tcW w:w="6458" w:type="dxa"/>
          </w:tcPr>
          <w:p w:rsidR="00634D54" w:rsidRDefault="00634D54" w:rsidP="00634D54">
            <w:r>
              <w:rPr>
                <w:rFonts w:hint="eastAsia"/>
              </w:rPr>
              <w:t>用户，填充用户名和密码；系统查询数据库用户是否合法，找到后读取用户名和密码与用户的输入进行核对校验，并对用户的权限进行判定，等待</w:t>
            </w:r>
            <w:r>
              <w:rPr>
                <w:rFonts w:hint="eastAsia"/>
              </w:rPr>
              <w:t>0.</w:t>
            </w:r>
            <w:r>
              <w:t>5</w:t>
            </w:r>
            <w:r>
              <w:t>秒后做出判断，并提示信息。成功登录后，允许用户进行操作。</w:t>
            </w:r>
          </w:p>
        </w:tc>
      </w:tr>
      <w:tr w:rsidR="00634D54" w:rsidTr="00634D54">
        <w:tc>
          <w:tcPr>
            <w:tcW w:w="1838" w:type="dxa"/>
          </w:tcPr>
          <w:p w:rsidR="00634D54" w:rsidRDefault="00634D54" w:rsidP="00634D54">
            <w:pPr>
              <w:jc w:val="center"/>
            </w:pPr>
            <w:r>
              <w:rPr>
                <w:rFonts w:hint="eastAsia"/>
              </w:rPr>
              <w:t>使用频度</w:t>
            </w:r>
          </w:p>
        </w:tc>
        <w:tc>
          <w:tcPr>
            <w:tcW w:w="6458" w:type="dxa"/>
          </w:tcPr>
          <w:p w:rsidR="00634D54" w:rsidRDefault="00634D54" w:rsidP="00634D54">
            <w:r>
              <w:rPr>
                <w:rFonts w:hint="eastAsia"/>
              </w:rPr>
              <w:t>3</w:t>
            </w:r>
          </w:p>
        </w:tc>
      </w:tr>
      <w:tr w:rsidR="00634D54" w:rsidTr="00634D54">
        <w:tc>
          <w:tcPr>
            <w:tcW w:w="1838" w:type="dxa"/>
          </w:tcPr>
          <w:p w:rsidR="00634D54" w:rsidRDefault="00634D54" w:rsidP="00634D54">
            <w:pPr>
              <w:jc w:val="center"/>
            </w:pPr>
            <w:r>
              <w:rPr>
                <w:rFonts w:hint="eastAsia"/>
              </w:rPr>
              <w:t>输入</w:t>
            </w:r>
          </w:p>
        </w:tc>
        <w:tc>
          <w:tcPr>
            <w:tcW w:w="6458" w:type="dxa"/>
          </w:tcPr>
          <w:p w:rsidR="00634D54" w:rsidRDefault="00634D54" w:rsidP="00634D54">
            <w:r>
              <w:rPr>
                <w:rFonts w:hint="eastAsia"/>
              </w:rPr>
              <w:t>用户名、密码</w:t>
            </w:r>
          </w:p>
        </w:tc>
      </w:tr>
      <w:tr w:rsidR="00634D54" w:rsidTr="00634D54">
        <w:tc>
          <w:tcPr>
            <w:tcW w:w="1838" w:type="dxa"/>
          </w:tcPr>
          <w:p w:rsidR="003F40A1" w:rsidRDefault="003F40A1" w:rsidP="00634D54">
            <w:pPr>
              <w:jc w:val="center"/>
            </w:pPr>
          </w:p>
          <w:p w:rsidR="003F40A1" w:rsidRDefault="003F40A1" w:rsidP="00634D54">
            <w:pPr>
              <w:jc w:val="center"/>
            </w:pPr>
          </w:p>
          <w:p w:rsidR="003F40A1" w:rsidRDefault="003F40A1" w:rsidP="00634D54">
            <w:pPr>
              <w:jc w:val="center"/>
            </w:pPr>
          </w:p>
          <w:p w:rsidR="003F40A1" w:rsidRDefault="003F40A1" w:rsidP="00634D54">
            <w:pPr>
              <w:jc w:val="center"/>
            </w:pPr>
          </w:p>
          <w:p w:rsidR="003F40A1" w:rsidRDefault="003F40A1" w:rsidP="00634D54">
            <w:pPr>
              <w:jc w:val="center"/>
            </w:pPr>
          </w:p>
          <w:p w:rsidR="003F40A1" w:rsidRDefault="003F40A1" w:rsidP="00634D54">
            <w:pPr>
              <w:jc w:val="center"/>
            </w:pPr>
            <w:r>
              <w:t>操</w:t>
            </w:r>
          </w:p>
          <w:p w:rsidR="003F40A1" w:rsidRDefault="003F40A1" w:rsidP="00634D54">
            <w:pPr>
              <w:jc w:val="center"/>
            </w:pPr>
            <w:r>
              <w:t>作</w:t>
            </w:r>
          </w:p>
          <w:p w:rsidR="003F40A1" w:rsidRDefault="003F40A1" w:rsidP="00634D54">
            <w:pPr>
              <w:jc w:val="center"/>
            </w:pPr>
            <w:r>
              <w:t>序</w:t>
            </w:r>
          </w:p>
          <w:p w:rsidR="00634D54" w:rsidRDefault="003F40A1" w:rsidP="00634D54">
            <w:pPr>
              <w:jc w:val="center"/>
            </w:pPr>
            <w:r>
              <w:t>列</w:t>
            </w:r>
          </w:p>
          <w:p w:rsidR="003F40A1" w:rsidRDefault="003F40A1" w:rsidP="003F40A1">
            <w:r>
              <w:t xml:space="preserve">        </w:t>
            </w:r>
          </w:p>
          <w:p w:rsidR="003F40A1" w:rsidRDefault="003F40A1" w:rsidP="003F40A1">
            <w:pPr>
              <w:jc w:val="center"/>
            </w:pPr>
          </w:p>
          <w:p w:rsidR="003F40A1" w:rsidRDefault="003F40A1" w:rsidP="003F40A1">
            <w:pPr>
              <w:jc w:val="center"/>
            </w:pPr>
          </w:p>
          <w:p w:rsidR="003F40A1" w:rsidRDefault="003F40A1" w:rsidP="003F40A1">
            <w:pPr>
              <w:jc w:val="center"/>
            </w:pPr>
          </w:p>
          <w:p w:rsidR="003F40A1" w:rsidRDefault="003F40A1" w:rsidP="003F40A1">
            <w:pPr>
              <w:jc w:val="center"/>
            </w:pPr>
          </w:p>
          <w:p w:rsidR="003F40A1" w:rsidRDefault="003F40A1" w:rsidP="003F40A1">
            <w:pPr>
              <w:jc w:val="center"/>
            </w:pPr>
          </w:p>
        </w:tc>
        <w:tc>
          <w:tcPr>
            <w:tcW w:w="6458" w:type="dxa"/>
          </w:tcPr>
          <w:p w:rsidR="00634D54" w:rsidRDefault="003F40A1" w:rsidP="00634D54">
            <w:r>
              <w:rPr>
                <w:rFonts w:hint="eastAsia"/>
              </w:rPr>
              <w:t xml:space="preserve">      </w:t>
            </w:r>
            <w:r>
              <w:object w:dxaOrig="5175" w:dyaOrig="6975">
                <v:shape id="_x0000_i1038" type="#_x0000_t75" style="width:241.3pt;height:348.5pt" o:ole="">
                  <v:imagedata r:id="rId36" o:title=""/>
                </v:shape>
                <o:OLEObject Type="Embed" ProgID="Visio.Drawing.15" ShapeID="_x0000_i1038" DrawAspect="Content" ObjectID="_1553673401" r:id="rId37"/>
              </w:object>
            </w:r>
          </w:p>
        </w:tc>
      </w:tr>
      <w:tr w:rsidR="003F40A1" w:rsidTr="00634D54">
        <w:tc>
          <w:tcPr>
            <w:tcW w:w="1838" w:type="dxa"/>
          </w:tcPr>
          <w:p w:rsidR="003F40A1" w:rsidRDefault="003F40A1" w:rsidP="003F40A1">
            <w:pPr>
              <w:jc w:val="center"/>
            </w:pPr>
            <w:r>
              <w:rPr>
                <w:rFonts w:hint="eastAsia"/>
              </w:rPr>
              <w:t>输出</w:t>
            </w:r>
          </w:p>
        </w:tc>
        <w:tc>
          <w:tcPr>
            <w:tcW w:w="6458" w:type="dxa"/>
          </w:tcPr>
          <w:p w:rsidR="003F40A1" w:rsidRDefault="003F40A1" w:rsidP="003F40A1">
            <w:r>
              <w:rPr>
                <w:rFonts w:hint="eastAsia"/>
              </w:rPr>
              <w:t>相应页面或提示</w:t>
            </w:r>
          </w:p>
        </w:tc>
      </w:tr>
      <w:tr w:rsidR="003F40A1" w:rsidTr="00634D54">
        <w:tc>
          <w:tcPr>
            <w:tcW w:w="1838" w:type="dxa"/>
          </w:tcPr>
          <w:p w:rsidR="003F40A1" w:rsidRDefault="003F40A1" w:rsidP="003F40A1">
            <w:pPr>
              <w:jc w:val="center"/>
            </w:pPr>
            <w:r>
              <w:rPr>
                <w:rFonts w:hint="eastAsia"/>
              </w:rPr>
              <w:t>所涉及到的数据表</w:t>
            </w:r>
          </w:p>
        </w:tc>
        <w:tc>
          <w:tcPr>
            <w:tcW w:w="6458" w:type="dxa"/>
          </w:tcPr>
          <w:p w:rsidR="003F40A1" w:rsidRDefault="003F40A1" w:rsidP="003F40A1">
            <w:r>
              <w:rPr>
                <w:rFonts w:hint="eastAsia"/>
              </w:rPr>
              <w:t>管理员信息表、订单信息表、订单明细表、物流信息表</w:t>
            </w:r>
          </w:p>
        </w:tc>
      </w:tr>
      <w:tr w:rsidR="003F40A1" w:rsidTr="00634D54">
        <w:tc>
          <w:tcPr>
            <w:tcW w:w="1838" w:type="dxa"/>
          </w:tcPr>
          <w:p w:rsidR="003F40A1" w:rsidRDefault="003F40A1" w:rsidP="003F40A1">
            <w:pPr>
              <w:jc w:val="center"/>
            </w:pPr>
            <w:r>
              <w:rPr>
                <w:rFonts w:hint="eastAsia"/>
              </w:rPr>
              <w:t>补充说明</w:t>
            </w:r>
          </w:p>
        </w:tc>
        <w:tc>
          <w:tcPr>
            <w:tcW w:w="6458" w:type="dxa"/>
          </w:tcPr>
          <w:p w:rsidR="003F40A1" w:rsidRDefault="003F40A1" w:rsidP="003F40A1">
            <w:r>
              <w:rPr>
                <w:rFonts w:hint="eastAsia"/>
              </w:rPr>
              <w:t>无</w:t>
            </w:r>
          </w:p>
        </w:tc>
      </w:tr>
    </w:tbl>
    <w:p w:rsidR="00285282" w:rsidRDefault="00285282" w:rsidP="00FB45A7"/>
    <w:p w:rsidR="003F40A1" w:rsidRDefault="001A5F23" w:rsidP="003F40A1">
      <w:pPr>
        <w:pStyle w:val="1"/>
      </w:pPr>
      <w:r>
        <w:t>11</w:t>
      </w:r>
      <w:r w:rsidR="003F40A1">
        <w:t xml:space="preserve"> </w:t>
      </w:r>
      <w:r w:rsidR="003F40A1">
        <w:t>用户登录管理模块（后台）</w:t>
      </w:r>
    </w:p>
    <w:p w:rsidR="003F40A1" w:rsidRDefault="001A5F23" w:rsidP="003F40A1">
      <w:pPr>
        <w:pStyle w:val="2"/>
      </w:pPr>
      <w:r>
        <w:rPr>
          <w:rFonts w:hint="eastAsia"/>
        </w:rPr>
        <w:t>11</w:t>
      </w:r>
      <w:r w:rsidR="003F40A1">
        <w:rPr>
          <w:rFonts w:hint="eastAsia"/>
        </w:rPr>
        <w:t>.</w:t>
      </w:r>
      <w:r w:rsidR="003F40A1">
        <w:t xml:space="preserve">1 </w:t>
      </w:r>
      <w:r w:rsidR="003F40A1">
        <w:t>模块描述</w:t>
      </w:r>
    </w:p>
    <w:p w:rsidR="003F40A1" w:rsidRPr="003F40A1" w:rsidRDefault="003F40A1" w:rsidP="003F40A1">
      <w:pPr>
        <w:ind w:firstLineChars="200" w:firstLine="420"/>
      </w:pPr>
      <w:r>
        <w:t>该模块主要实现后台用户的登录和退出。后台用户有三类，前台管理员、后台管理员和客服，该模块判断用户输入的用户名和密码是否合理，并对此进行权限判定，根据不同的权限进入不同的管理界面。</w:t>
      </w:r>
    </w:p>
    <w:p w:rsidR="003F40A1" w:rsidRPr="003F40A1" w:rsidRDefault="001A5F23" w:rsidP="003F40A1">
      <w:pPr>
        <w:pStyle w:val="2"/>
      </w:pPr>
      <w:r>
        <w:rPr>
          <w:rFonts w:hint="eastAsia"/>
        </w:rPr>
        <w:lastRenderedPageBreak/>
        <w:t>11</w:t>
      </w:r>
      <w:r w:rsidR="003F40A1">
        <w:rPr>
          <w:rFonts w:hint="eastAsia"/>
        </w:rPr>
        <w:t>.</w:t>
      </w:r>
      <w:r w:rsidR="003F40A1">
        <w:t xml:space="preserve">2 </w:t>
      </w:r>
      <w:r w:rsidR="003F40A1">
        <w:t>设计实现</w:t>
      </w:r>
    </w:p>
    <w:p w:rsidR="003F40A1" w:rsidRDefault="001A5F23" w:rsidP="003F40A1">
      <w:pPr>
        <w:pStyle w:val="3"/>
      </w:pPr>
      <w:r>
        <w:rPr>
          <w:rFonts w:hint="eastAsia"/>
        </w:rPr>
        <w:t>11</w:t>
      </w:r>
      <w:r w:rsidR="003F40A1">
        <w:rPr>
          <w:rFonts w:hint="eastAsia"/>
        </w:rPr>
        <w:t>.</w:t>
      </w:r>
      <w:r w:rsidR="003F40A1">
        <w:t xml:space="preserve">2.1 </w:t>
      </w:r>
      <w:r w:rsidR="003F40A1">
        <w:t>设计思路</w:t>
      </w:r>
    </w:p>
    <w:p w:rsidR="003F40A1" w:rsidRPr="003F40A1" w:rsidRDefault="003F40A1" w:rsidP="003F40A1">
      <w:r>
        <w:rPr>
          <w:rFonts w:hint="eastAsia"/>
        </w:rPr>
        <w:t xml:space="preserve">    </w:t>
      </w:r>
      <w:r>
        <w:rPr>
          <w:rFonts w:hint="eastAsia"/>
        </w:rPr>
        <w:t>专门的后台用户登录模块，可以避免与会员的冲突，保证系统的安全性和稳定性。</w:t>
      </w:r>
    </w:p>
    <w:p w:rsidR="003F40A1" w:rsidRDefault="001A5F23" w:rsidP="003F40A1">
      <w:pPr>
        <w:pStyle w:val="3"/>
      </w:pPr>
      <w:r>
        <w:rPr>
          <w:rFonts w:hint="eastAsia"/>
        </w:rPr>
        <w:t>11</w:t>
      </w:r>
      <w:r w:rsidR="003F40A1">
        <w:rPr>
          <w:rFonts w:hint="eastAsia"/>
        </w:rPr>
        <w:t>.</w:t>
      </w:r>
      <w:r w:rsidR="003F40A1">
        <w:t xml:space="preserve">2.2 </w:t>
      </w:r>
      <w:r w:rsidR="003F40A1">
        <w:t>流程图</w:t>
      </w:r>
    </w:p>
    <w:p w:rsidR="00C74ACB" w:rsidRPr="00C74ACB" w:rsidRDefault="00C74ACB" w:rsidP="00C74ACB">
      <w:r>
        <w:rPr>
          <w:rFonts w:hint="eastAsia"/>
        </w:rPr>
        <w:t>1</w:t>
      </w:r>
      <w:r>
        <w:rPr>
          <w:rFonts w:hint="eastAsia"/>
        </w:rPr>
        <w:t>）登录验证</w:t>
      </w:r>
    </w:p>
    <w:tbl>
      <w:tblPr>
        <w:tblStyle w:val="a6"/>
        <w:tblW w:w="8217" w:type="dxa"/>
        <w:tblLook w:val="04A0" w:firstRow="1" w:lastRow="0" w:firstColumn="1" w:lastColumn="0" w:noHBand="0" w:noVBand="1"/>
      </w:tblPr>
      <w:tblGrid>
        <w:gridCol w:w="1696"/>
        <w:gridCol w:w="6521"/>
      </w:tblGrid>
      <w:tr w:rsidR="005802E0" w:rsidTr="00C74ACB">
        <w:tc>
          <w:tcPr>
            <w:tcW w:w="1696" w:type="dxa"/>
          </w:tcPr>
          <w:p w:rsidR="005802E0" w:rsidRDefault="005802E0" w:rsidP="005802E0">
            <w:pPr>
              <w:jc w:val="center"/>
            </w:pPr>
            <w:r>
              <w:rPr>
                <w:rFonts w:hint="eastAsia"/>
              </w:rPr>
              <w:t>名称、标识符</w:t>
            </w:r>
          </w:p>
        </w:tc>
        <w:tc>
          <w:tcPr>
            <w:tcW w:w="6521" w:type="dxa"/>
          </w:tcPr>
          <w:p w:rsidR="005802E0" w:rsidRDefault="005802E0" w:rsidP="005802E0">
            <w:r>
              <w:rPr>
                <w:rFonts w:hint="eastAsia"/>
              </w:rPr>
              <w:t>用户登录管理模块</w:t>
            </w:r>
          </w:p>
        </w:tc>
      </w:tr>
      <w:tr w:rsidR="005802E0" w:rsidTr="00C74ACB">
        <w:tc>
          <w:tcPr>
            <w:tcW w:w="1696" w:type="dxa"/>
          </w:tcPr>
          <w:p w:rsidR="005802E0" w:rsidRDefault="005802E0" w:rsidP="005802E0">
            <w:pPr>
              <w:jc w:val="center"/>
            </w:pPr>
          </w:p>
          <w:p w:rsidR="005802E0" w:rsidRDefault="005802E0" w:rsidP="005802E0">
            <w:pPr>
              <w:jc w:val="center"/>
            </w:pPr>
            <w:r>
              <w:rPr>
                <w:rFonts w:hint="eastAsia"/>
              </w:rPr>
              <w:t>功能描述</w:t>
            </w:r>
          </w:p>
        </w:tc>
        <w:tc>
          <w:tcPr>
            <w:tcW w:w="6521" w:type="dxa"/>
          </w:tcPr>
          <w:p w:rsidR="005802E0" w:rsidRDefault="005802E0" w:rsidP="005802E0">
            <w:r>
              <w:rPr>
                <w:rFonts w:hint="eastAsia"/>
              </w:rPr>
              <w:t>主要实现后台用户登录后台管理系统的功能，点击“登录”后进入登录模块。系统只允许后台用户进入。当登录成功后，会显示相应权限以及主要的信息并提示登录成功。登录失败时，会显示登录失败的错误信息并返回登录页面</w:t>
            </w:r>
          </w:p>
        </w:tc>
      </w:tr>
      <w:tr w:rsidR="005802E0" w:rsidTr="00C74ACB">
        <w:tc>
          <w:tcPr>
            <w:tcW w:w="1696" w:type="dxa"/>
          </w:tcPr>
          <w:p w:rsidR="005802E0" w:rsidRDefault="005802E0" w:rsidP="005802E0">
            <w:pPr>
              <w:jc w:val="center"/>
            </w:pPr>
          </w:p>
          <w:p w:rsidR="005802E0" w:rsidRDefault="005802E0" w:rsidP="005802E0">
            <w:pPr>
              <w:ind w:firstLineChars="200" w:firstLine="420"/>
            </w:pPr>
            <w:r>
              <w:rPr>
                <w:rFonts w:hint="eastAsia"/>
              </w:rPr>
              <w:t>性能需求</w:t>
            </w:r>
          </w:p>
        </w:tc>
        <w:tc>
          <w:tcPr>
            <w:tcW w:w="6521" w:type="dxa"/>
          </w:tcPr>
          <w:p w:rsidR="005802E0" w:rsidRDefault="005802E0" w:rsidP="005802E0">
            <w:r>
              <w:rPr>
                <w:rFonts w:hint="eastAsia"/>
              </w:rPr>
              <w:t>后台用户，填充用户名和密码；系统查询数据库用户是否合法，找到后读取用户名和密码与用户的输入进行核对校验，并对用户的权限进行判定，等待</w:t>
            </w:r>
            <w:r>
              <w:rPr>
                <w:rFonts w:hint="eastAsia"/>
              </w:rPr>
              <w:t>0.</w:t>
            </w:r>
            <w:r>
              <w:t>5</w:t>
            </w:r>
            <w:r>
              <w:t>秒后做出判断，并提示信息。</w:t>
            </w:r>
          </w:p>
        </w:tc>
      </w:tr>
      <w:tr w:rsidR="005802E0" w:rsidTr="00C74ACB">
        <w:tc>
          <w:tcPr>
            <w:tcW w:w="1696" w:type="dxa"/>
          </w:tcPr>
          <w:p w:rsidR="005802E0" w:rsidRDefault="005802E0" w:rsidP="005802E0">
            <w:pPr>
              <w:jc w:val="center"/>
            </w:pPr>
            <w:r>
              <w:rPr>
                <w:rFonts w:hint="eastAsia"/>
              </w:rPr>
              <w:t>使用频度</w:t>
            </w:r>
          </w:p>
        </w:tc>
        <w:tc>
          <w:tcPr>
            <w:tcW w:w="6521" w:type="dxa"/>
          </w:tcPr>
          <w:p w:rsidR="005802E0" w:rsidRDefault="005802E0" w:rsidP="005802E0">
            <w:r>
              <w:rPr>
                <w:rFonts w:hint="eastAsia"/>
              </w:rPr>
              <w:t>3</w:t>
            </w:r>
          </w:p>
        </w:tc>
      </w:tr>
      <w:tr w:rsidR="005802E0" w:rsidTr="00C74ACB">
        <w:tc>
          <w:tcPr>
            <w:tcW w:w="1696" w:type="dxa"/>
          </w:tcPr>
          <w:p w:rsidR="005802E0" w:rsidRDefault="005802E0" w:rsidP="005802E0">
            <w:pPr>
              <w:jc w:val="center"/>
            </w:pPr>
            <w:r>
              <w:rPr>
                <w:rFonts w:hint="eastAsia"/>
              </w:rPr>
              <w:t>输入</w:t>
            </w:r>
          </w:p>
        </w:tc>
        <w:tc>
          <w:tcPr>
            <w:tcW w:w="6521" w:type="dxa"/>
          </w:tcPr>
          <w:p w:rsidR="005802E0" w:rsidRDefault="005802E0" w:rsidP="005802E0">
            <w:r>
              <w:rPr>
                <w:rFonts w:hint="eastAsia"/>
              </w:rPr>
              <w:t>用户名、密码</w:t>
            </w:r>
          </w:p>
        </w:tc>
      </w:tr>
      <w:tr w:rsidR="005802E0" w:rsidTr="00C74ACB">
        <w:tc>
          <w:tcPr>
            <w:tcW w:w="1696" w:type="dxa"/>
          </w:tcPr>
          <w:p w:rsidR="005802E0" w:rsidRDefault="005802E0" w:rsidP="005802E0">
            <w:pPr>
              <w:jc w:val="center"/>
            </w:pPr>
          </w:p>
          <w:p w:rsidR="005802E0" w:rsidRDefault="005802E0" w:rsidP="005802E0">
            <w:pPr>
              <w:jc w:val="center"/>
            </w:pPr>
          </w:p>
          <w:p w:rsidR="005802E0" w:rsidRDefault="005802E0" w:rsidP="005802E0">
            <w:pPr>
              <w:jc w:val="center"/>
            </w:pPr>
          </w:p>
          <w:p w:rsidR="005802E0" w:rsidRDefault="005802E0" w:rsidP="005802E0">
            <w:pPr>
              <w:jc w:val="center"/>
            </w:pPr>
          </w:p>
          <w:p w:rsidR="005802E0" w:rsidRDefault="005802E0" w:rsidP="005802E0">
            <w:pPr>
              <w:jc w:val="center"/>
            </w:pPr>
          </w:p>
          <w:p w:rsidR="005802E0" w:rsidRDefault="005802E0" w:rsidP="005802E0">
            <w:pPr>
              <w:jc w:val="center"/>
            </w:pPr>
            <w:r>
              <w:t>操</w:t>
            </w:r>
          </w:p>
          <w:p w:rsidR="005802E0" w:rsidRDefault="005802E0" w:rsidP="005802E0">
            <w:pPr>
              <w:jc w:val="center"/>
            </w:pPr>
            <w:r>
              <w:t>作</w:t>
            </w:r>
          </w:p>
          <w:p w:rsidR="005802E0" w:rsidRDefault="005802E0" w:rsidP="005802E0">
            <w:pPr>
              <w:jc w:val="center"/>
            </w:pPr>
            <w:r>
              <w:t>序</w:t>
            </w:r>
          </w:p>
          <w:p w:rsidR="005802E0" w:rsidRDefault="005802E0" w:rsidP="005802E0">
            <w:pPr>
              <w:jc w:val="center"/>
            </w:pPr>
            <w:r>
              <w:t>列</w:t>
            </w:r>
          </w:p>
          <w:p w:rsidR="005802E0" w:rsidRDefault="005802E0" w:rsidP="005802E0">
            <w:r>
              <w:t xml:space="preserve">        </w:t>
            </w:r>
          </w:p>
          <w:p w:rsidR="005802E0" w:rsidRDefault="005802E0" w:rsidP="005802E0">
            <w:pPr>
              <w:jc w:val="center"/>
            </w:pPr>
          </w:p>
          <w:p w:rsidR="005802E0" w:rsidRDefault="005802E0" w:rsidP="005802E0">
            <w:pPr>
              <w:jc w:val="center"/>
            </w:pPr>
          </w:p>
          <w:p w:rsidR="005802E0" w:rsidRDefault="005802E0" w:rsidP="005802E0">
            <w:pPr>
              <w:jc w:val="center"/>
            </w:pPr>
          </w:p>
          <w:p w:rsidR="005802E0" w:rsidRDefault="005802E0" w:rsidP="005802E0">
            <w:pPr>
              <w:jc w:val="center"/>
            </w:pPr>
          </w:p>
          <w:p w:rsidR="005802E0" w:rsidRDefault="005802E0" w:rsidP="005802E0">
            <w:pPr>
              <w:jc w:val="center"/>
            </w:pPr>
          </w:p>
        </w:tc>
        <w:tc>
          <w:tcPr>
            <w:tcW w:w="6521" w:type="dxa"/>
          </w:tcPr>
          <w:p w:rsidR="005802E0" w:rsidRDefault="005802E0" w:rsidP="005802E0">
            <w:r>
              <w:rPr>
                <w:rFonts w:hint="eastAsia"/>
              </w:rPr>
              <w:t xml:space="preserve">      </w:t>
            </w:r>
            <w:r w:rsidR="00C74ACB">
              <w:object w:dxaOrig="5986" w:dyaOrig="8851">
                <v:shape id="_x0000_i1039" type="#_x0000_t75" style="width:299.5pt;height:345.45pt" o:ole="">
                  <v:imagedata r:id="rId38" o:title=""/>
                </v:shape>
                <o:OLEObject Type="Embed" ProgID="Visio.Drawing.15" ShapeID="_x0000_i1039" DrawAspect="Content" ObjectID="_1553673402" r:id="rId39"/>
              </w:object>
            </w:r>
          </w:p>
        </w:tc>
      </w:tr>
      <w:tr w:rsidR="005802E0" w:rsidTr="00C74ACB">
        <w:tc>
          <w:tcPr>
            <w:tcW w:w="1696" w:type="dxa"/>
          </w:tcPr>
          <w:p w:rsidR="005802E0" w:rsidRDefault="005802E0" w:rsidP="005802E0">
            <w:pPr>
              <w:jc w:val="center"/>
            </w:pPr>
            <w:r>
              <w:rPr>
                <w:rFonts w:hint="eastAsia"/>
              </w:rPr>
              <w:lastRenderedPageBreak/>
              <w:t>输出</w:t>
            </w:r>
          </w:p>
        </w:tc>
        <w:tc>
          <w:tcPr>
            <w:tcW w:w="6521" w:type="dxa"/>
          </w:tcPr>
          <w:p w:rsidR="005802E0" w:rsidRDefault="005802E0" w:rsidP="005802E0">
            <w:r>
              <w:rPr>
                <w:rFonts w:hint="eastAsia"/>
              </w:rPr>
              <w:t>相应页面或提示</w:t>
            </w:r>
          </w:p>
        </w:tc>
      </w:tr>
      <w:tr w:rsidR="005802E0" w:rsidTr="00C74ACB">
        <w:tc>
          <w:tcPr>
            <w:tcW w:w="1696" w:type="dxa"/>
          </w:tcPr>
          <w:p w:rsidR="005802E0" w:rsidRDefault="005802E0" w:rsidP="005802E0">
            <w:pPr>
              <w:jc w:val="center"/>
            </w:pPr>
            <w:r>
              <w:rPr>
                <w:rFonts w:hint="eastAsia"/>
              </w:rPr>
              <w:t>所涉及到的数据表</w:t>
            </w:r>
          </w:p>
        </w:tc>
        <w:tc>
          <w:tcPr>
            <w:tcW w:w="6521" w:type="dxa"/>
          </w:tcPr>
          <w:p w:rsidR="005802E0" w:rsidRDefault="005802E0" w:rsidP="00C74ACB">
            <w:r>
              <w:rPr>
                <w:rFonts w:hint="eastAsia"/>
              </w:rPr>
              <w:t>管理员信息表</w:t>
            </w:r>
          </w:p>
        </w:tc>
      </w:tr>
      <w:tr w:rsidR="005802E0" w:rsidTr="00C74ACB">
        <w:tc>
          <w:tcPr>
            <w:tcW w:w="1696" w:type="dxa"/>
          </w:tcPr>
          <w:p w:rsidR="005802E0" w:rsidRDefault="005802E0" w:rsidP="005802E0">
            <w:pPr>
              <w:jc w:val="center"/>
            </w:pPr>
            <w:r>
              <w:rPr>
                <w:rFonts w:hint="eastAsia"/>
              </w:rPr>
              <w:t>补充说明</w:t>
            </w:r>
          </w:p>
        </w:tc>
        <w:tc>
          <w:tcPr>
            <w:tcW w:w="6521" w:type="dxa"/>
          </w:tcPr>
          <w:p w:rsidR="005802E0" w:rsidRDefault="005802E0" w:rsidP="005802E0">
            <w:r>
              <w:rPr>
                <w:rFonts w:hint="eastAsia"/>
              </w:rPr>
              <w:t>无</w:t>
            </w:r>
          </w:p>
        </w:tc>
      </w:tr>
    </w:tbl>
    <w:p w:rsidR="005802E0" w:rsidRDefault="00C74ACB" w:rsidP="005802E0">
      <w:r>
        <w:rPr>
          <w:rFonts w:hint="eastAsia"/>
        </w:rPr>
        <w:t>2</w:t>
      </w:r>
      <w:r>
        <w:rPr>
          <w:rFonts w:hint="eastAsia"/>
        </w:rPr>
        <w:t>）退出登录</w:t>
      </w:r>
    </w:p>
    <w:tbl>
      <w:tblPr>
        <w:tblStyle w:val="a6"/>
        <w:tblW w:w="8217" w:type="dxa"/>
        <w:tblLook w:val="04A0" w:firstRow="1" w:lastRow="0" w:firstColumn="1" w:lastColumn="0" w:noHBand="0" w:noVBand="1"/>
      </w:tblPr>
      <w:tblGrid>
        <w:gridCol w:w="1696"/>
        <w:gridCol w:w="6521"/>
      </w:tblGrid>
      <w:tr w:rsidR="00C74ACB" w:rsidTr="00C74ACB">
        <w:tc>
          <w:tcPr>
            <w:tcW w:w="1696" w:type="dxa"/>
          </w:tcPr>
          <w:p w:rsidR="00C74ACB" w:rsidRDefault="00C74ACB" w:rsidP="006711CD">
            <w:pPr>
              <w:jc w:val="center"/>
            </w:pPr>
            <w:r>
              <w:rPr>
                <w:rFonts w:hint="eastAsia"/>
              </w:rPr>
              <w:t>名称、标识符</w:t>
            </w:r>
          </w:p>
        </w:tc>
        <w:tc>
          <w:tcPr>
            <w:tcW w:w="6521" w:type="dxa"/>
          </w:tcPr>
          <w:p w:rsidR="00C74ACB" w:rsidRDefault="00C74ACB" w:rsidP="006711CD">
            <w:r>
              <w:rPr>
                <w:rFonts w:hint="eastAsia"/>
              </w:rPr>
              <w:t>退出登录</w:t>
            </w:r>
          </w:p>
        </w:tc>
      </w:tr>
      <w:tr w:rsidR="00C74ACB" w:rsidTr="00C74ACB">
        <w:tc>
          <w:tcPr>
            <w:tcW w:w="1696" w:type="dxa"/>
          </w:tcPr>
          <w:p w:rsidR="00C74ACB" w:rsidRDefault="00C74ACB" w:rsidP="00C74ACB">
            <w:pPr>
              <w:ind w:firstLineChars="200" w:firstLine="420"/>
            </w:pPr>
            <w:r>
              <w:rPr>
                <w:rFonts w:hint="eastAsia"/>
              </w:rPr>
              <w:t>功能描述</w:t>
            </w:r>
          </w:p>
        </w:tc>
        <w:tc>
          <w:tcPr>
            <w:tcW w:w="6521" w:type="dxa"/>
          </w:tcPr>
          <w:p w:rsidR="00C74ACB" w:rsidRDefault="00C74ACB" w:rsidP="006711CD">
            <w:r>
              <w:rPr>
                <w:rFonts w:hint="eastAsia"/>
              </w:rPr>
              <w:t>后台用户退出登录后，离开后台管理界面</w:t>
            </w:r>
          </w:p>
        </w:tc>
      </w:tr>
      <w:tr w:rsidR="00C74ACB" w:rsidTr="00C74ACB">
        <w:tc>
          <w:tcPr>
            <w:tcW w:w="1696" w:type="dxa"/>
          </w:tcPr>
          <w:p w:rsidR="00C74ACB" w:rsidRDefault="00C74ACB" w:rsidP="00C74ACB">
            <w:pPr>
              <w:ind w:firstLineChars="200" w:firstLine="420"/>
            </w:pPr>
            <w:r>
              <w:rPr>
                <w:rFonts w:hint="eastAsia"/>
              </w:rPr>
              <w:t>性能需求</w:t>
            </w:r>
          </w:p>
        </w:tc>
        <w:tc>
          <w:tcPr>
            <w:tcW w:w="6521" w:type="dxa"/>
          </w:tcPr>
          <w:p w:rsidR="00C74ACB" w:rsidRDefault="00C74ACB" w:rsidP="006711CD">
            <w:r>
              <w:t>后台用户点击退出登录后</w:t>
            </w:r>
            <w:r>
              <w:rPr>
                <w:rFonts w:hint="eastAsia"/>
              </w:rPr>
              <w:t>0.</w:t>
            </w:r>
            <w:r>
              <w:t>5</w:t>
            </w:r>
            <w:r>
              <w:t>秒内出现修改退出登录界面</w:t>
            </w:r>
          </w:p>
        </w:tc>
      </w:tr>
      <w:tr w:rsidR="00C74ACB" w:rsidTr="00C74ACB">
        <w:tc>
          <w:tcPr>
            <w:tcW w:w="1696" w:type="dxa"/>
          </w:tcPr>
          <w:p w:rsidR="00C74ACB" w:rsidRDefault="00C74ACB" w:rsidP="006711CD">
            <w:pPr>
              <w:jc w:val="center"/>
            </w:pPr>
            <w:r>
              <w:rPr>
                <w:rFonts w:hint="eastAsia"/>
              </w:rPr>
              <w:t>使用频度</w:t>
            </w:r>
          </w:p>
        </w:tc>
        <w:tc>
          <w:tcPr>
            <w:tcW w:w="6521" w:type="dxa"/>
          </w:tcPr>
          <w:p w:rsidR="00C74ACB" w:rsidRDefault="00C74ACB" w:rsidP="006711CD">
            <w:r>
              <w:rPr>
                <w:rFonts w:hint="eastAsia"/>
              </w:rPr>
              <w:t>2</w:t>
            </w:r>
          </w:p>
        </w:tc>
      </w:tr>
      <w:tr w:rsidR="00C74ACB" w:rsidTr="00C74ACB">
        <w:tc>
          <w:tcPr>
            <w:tcW w:w="1696" w:type="dxa"/>
          </w:tcPr>
          <w:p w:rsidR="00C74ACB" w:rsidRDefault="00C74ACB" w:rsidP="006711CD">
            <w:pPr>
              <w:jc w:val="center"/>
            </w:pPr>
            <w:r>
              <w:rPr>
                <w:rFonts w:hint="eastAsia"/>
              </w:rPr>
              <w:t>输入</w:t>
            </w:r>
          </w:p>
        </w:tc>
        <w:tc>
          <w:tcPr>
            <w:tcW w:w="6521" w:type="dxa"/>
          </w:tcPr>
          <w:p w:rsidR="00C74ACB" w:rsidRDefault="00C74ACB" w:rsidP="006711CD"/>
        </w:tc>
      </w:tr>
      <w:tr w:rsidR="00C74ACB" w:rsidTr="00C74ACB">
        <w:tc>
          <w:tcPr>
            <w:tcW w:w="1696" w:type="dxa"/>
          </w:tcPr>
          <w:p w:rsidR="00C74ACB" w:rsidRDefault="00C74ACB" w:rsidP="006711CD">
            <w:pPr>
              <w:jc w:val="center"/>
            </w:pPr>
          </w:p>
          <w:p w:rsidR="00C74ACB" w:rsidRDefault="00C74ACB" w:rsidP="006711CD">
            <w:pPr>
              <w:jc w:val="center"/>
            </w:pPr>
          </w:p>
          <w:p w:rsidR="00C74ACB" w:rsidRDefault="00C74ACB" w:rsidP="006711CD">
            <w:pPr>
              <w:jc w:val="center"/>
            </w:pPr>
          </w:p>
          <w:p w:rsidR="00C74ACB" w:rsidRDefault="00C74ACB" w:rsidP="006711CD">
            <w:pPr>
              <w:jc w:val="center"/>
            </w:pPr>
          </w:p>
          <w:p w:rsidR="00C74ACB" w:rsidRDefault="00C74ACB" w:rsidP="006711CD">
            <w:pPr>
              <w:jc w:val="center"/>
            </w:pPr>
          </w:p>
          <w:p w:rsidR="00C74ACB" w:rsidRDefault="00C74ACB" w:rsidP="006711CD">
            <w:pPr>
              <w:jc w:val="center"/>
            </w:pPr>
            <w:r>
              <w:t>操</w:t>
            </w:r>
          </w:p>
          <w:p w:rsidR="00C74ACB" w:rsidRDefault="00C74ACB" w:rsidP="006711CD">
            <w:pPr>
              <w:jc w:val="center"/>
            </w:pPr>
            <w:r>
              <w:t>作</w:t>
            </w:r>
          </w:p>
          <w:p w:rsidR="00C74ACB" w:rsidRDefault="00C74ACB" w:rsidP="006711CD">
            <w:pPr>
              <w:jc w:val="center"/>
            </w:pPr>
            <w:r>
              <w:t>序</w:t>
            </w:r>
          </w:p>
          <w:p w:rsidR="00C74ACB" w:rsidRDefault="00C74ACB" w:rsidP="006711CD">
            <w:pPr>
              <w:jc w:val="center"/>
            </w:pPr>
            <w:r>
              <w:t>列</w:t>
            </w:r>
          </w:p>
          <w:p w:rsidR="00C74ACB" w:rsidRDefault="00C74ACB" w:rsidP="006711CD">
            <w:r>
              <w:t xml:space="preserve">        </w:t>
            </w:r>
          </w:p>
          <w:p w:rsidR="00C74ACB" w:rsidRDefault="00C74ACB" w:rsidP="00C74ACB"/>
        </w:tc>
        <w:tc>
          <w:tcPr>
            <w:tcW w:w="6521" w:type="dxa"/>
          </w:tcPr>
          <w:p w:rsidR="00C74ACB" w:rsidRDefault="00C74ACB" w:rsidP="00C74ACB">
            <w:r>
              <w:rPr>
                <w:rFonts w:hint="eastAsia"/>
              </w:rPr>
              <w:t xml:space="preserve">      </w:t>
            </w:r>
            <w:r>
              <w:object w:dxaOrig="3571" w:dyaOrig="3135">
                <v:shape id="_x0000_i1040" type="#_x0000_t75" style="width:178.45pt;height:157pt" o:ole="">
                  <v:imagedata r:id="rId40" o:title=""/>
                </v:shape>
                <o:OLEObject Type="Embed" ProgID="Visio.Drawing.15" ShapeID="_x0000_i1040" DrawAspect="Content" ObjectID="_1553673403" r:id="rId41"/>
              </w:object>
            </w:r>
          </w:p>
        </w:tc>
      </w:tr>
      <w:tr w:rsidR="00C74ACB" w:rsidTr="00C74ACB">
        <w:tc>
          <w:tcPr>
            <w:tcW w:w="1696" w:type="dxa"/>
          </w:tcPr>
          <w:p w:rsidR="00C74ACB" w:rsidRDefault="00C74ACB" w:rsidP="006711CD">
            <w:pPr>
              <w:jc w:val="center"/>
            </w:pPr>
            <w:r>
              <w:rPr>
                <w:rFonts w:hint="eastAsia"/>
              </w:rPr>
              <w:lastRenderedPageBreak/>
              <w:t>输出</w:t>
            </w:r>
          </w:p>
        </w:tc>
        <w:tc>
          <w:tcPr>
            <w:tcW w:w="6521" w:type="dxa"/>
          </w:tcPr>
          <w:p w:rsidR="00C74ACB" w:rsidRDefault="00C74ACB" w:rsidP="006711CD">
            <w:r>
              <w:rPr>
                <w:rFonts w:hint="eastAsia"/>
              </w:rPr>
              <w:t>相应页面或提示</w:t>
            </w:r>
          </w:p>
        </w:tc>
      </w:tr>
      <w:tr w:rsidR="00C74ACB" w:rsidTr="00C74ACB">
        <w:tc>
          <w:tcPr>
            <w:tcW w:w="1696" w:type="dxa"/>
          </w:tcPr>
          <w:p w:rsidR="00C74ACB" w:rsidRDefault="00C74ACB" w:rsidP="006711CD">
            <w:pPr>
              <w:jc w:val="center"/>
            </w:pPr>
            <w:r>
              <w:rPr>
                <w:rFonts w:hint="eastAsia"/>
              </w:rPr>
              <w:t>所涉及到的数据表</w:t>
            </w:r>
          </w:p>
        </w:tc>
        <w:tc>
          <w:tcPr>
            <w:tcW w:w="6521" w:type="dxa"/>
          </w:tcPr>
          <w:p w:rsidR="00C74ACB" w:rsidRDefault="00C74ACB" w:rsidP="006711CD"/>
        </w:tc>
      </w:tr>
      <w:tr w:rsidR="00C74ACB" w:rsidTr="00C74ACB">
        <w:tc>
          <w:tcPr>
            <w:tcW w:w="1696" w:type="dxa"/>
          </w:tcPr>
          <w:p w:rsidR="00C74ACB" w:rsidRDefault="00C74ACB" w:rsidP="006711CD">
            <w:pPr>
              <w:jc w:val="center"/>
            </w:pPr>
            <w:r>
              <w:rPr>
                <w:rFonts w:hint="eastAsia"/>
              </w:rPr>
              <w:t>补充说明</w:t>
            </w:r>
          </w:p>
        </w:tc>
        <w:tc>
          <w:tcPr>
            <w:tcW w:w="6521" w:type="dxa"/>
          </w:tcPr>
          <w:p w:rsidR="00C74ACB" w:rsidRDefault="00C74ACB" w:rsidP="006711CD">
            <w:r>
              <w:rPr>
                <w:rFonts w:hint="eastAsia"/>
              </w:rPr>
              <w:t>无</w:t>
            </w:r>
          </w:p>
        </w:tc>
      </w:tr>
    </w:tbl>
    <w:p w:rsidR="00C74ACB" w:rsidRDefault="00007153" w:rsidP="00007153">
      <w:pPr>
        <w:pStyle w:val="1"/>
      </w:pPr>
      <w:r>
        <w:rPr>
          <w:rFonts w:hint="eastAsia"/>
        </w:rPr>
        <w:t xml:space="preserve">12 </w:t>
      </w:r>
      <w:r>
        <w:rPr>
          <w:rFonts w:hint="eastAsia"/>
        </w:rPr>
        <w:t>物流管理模块（后台）</w:t>
      </w:r>
    </w:p>
    <w:p w:rsidR="00007153" w:rsidRDefault="00007153" w:rsidP="00007153">
      <w:pPr>
        <w:pStyle w:val="2"/>
      </w:pPr>
      <w:r>
        <w:rPr>
          <w:rFonts w:hint="eastAsia"/>
        </w:rPr>
        <w:t>12.</w:t>
      </w:r>
      <w:r>
        <w:t xml:space="preserve">1 </w:t>
      </w:r>
      <w:r>
        <w:t>模块描述</w:t>
      </w:r>
    </w:p>
    <w:p w:rsidR="00007153" w:rsidRPr="00007153" w:rsidRDefault="003E18DE" w:rsidP="003E18DE">
      <w:pPr>
        <w:ind w:firstLineChars="200" w:firstLine="420"/>
      </w:pPr>
      <w:r>
        <w:rPr>
          <w:rFonts w:hint="eastAsia"/>
        </w:rPr>
        <w:t>订单管理模块主要实现的功能是：用户在后台成功登录后，</w:t>
      </w:r>
      <w:r>
        <w:t>对订单的物流信息进行追踪修改和查询，以便于会员可以清楚地知道自己的订单的最新情况。</w:t>
      </w:r>
    </w:p>
    <w:p w:rsidR="00007153" w:rsidRDefault="00007153" w:rsidP="00007153">
      <w:pPr>
        <w:pStyle w:val="2"/>
      </w:pPr>
      <w:r>
        <w:rPr>
          <w:rFonts w:hint="eastAsia"/>
        </w:rPr>
        <w:t>12.</w:t>
      </w:r>
      <w:r>
        <w:t xml:space="preserve">2 </w:t>
      </w:r>
      <w:r>
        <w:t>设计实现</w:t>
      </w:r>
    </w:p>
    <w:p w:rsidR="00007153" w:rsidRDefault="00007153" w:rsidP="00007153">
      <w:pPr>
        <w:pStyle w:val="3"/>
      </w:pPr>
      <w:r>
        <w:rPr>
          <w:rFonts w:hint="eastAsia"/>
        </w:rPr>
        <w:t>12.</w:t>
      </w:r>
      <w:r>
        <w:t xml:space="preserve">2.1 </w:t>
      </w:r>
      <w:r>
        <w:t>设计思路</w:t>
      </w:r>
    </w:p>
    <w:p w:rsidR="003E18DE" w:rsidRPr="003E18DE" w:rsidRDefault="003E18DE" w:rsidP="003E18DE">
      <w:pPr>
        <w:ind w:firstLineChars="200" w:firstLine="420"/>
      </w:pPr>
      <w:r>
        <w:t>首先若想在后台对物流信息进行操作，必须是在用户成功登录后台的条件下。登录的用户可以查询物流信息，为了使会员能够实时查看自己订单的物流信息，操作者可以进行物流的更新操作。</w:t>
      </w:r>
    </w:p>
    <w:p w:rsidR="00007153" w:rsidRDefault="00007153" w:rsidP="00007153">
      <w:pPr>
        <w:pStyle w:val="3"/>
      </w:pPr>
      <w:r>
        <w:rPr>
          <w:rFonts w:hint="eastAsia"/>
        </w:rPr>
        <w:t>12.</w:t>
      </w:r>
      <w:r>
        <w:t xml:space="preserve">2.2 </w:t>
      </w:r>
      <w:r>
        <w:t>流程图</w:t>
      </w:r>
    </w:p>
    <w:tbl>
      <w:tblPr>
        <w:tblStyle w:val="a6"/>
        <w:tblW w:w="0" w:type="auto"/>
        <w:tblLook w:val="04A0" w:firstRow="1" w:lastRow="0" w:firstColumn="1" w:lastColumn="0" w:noHBand="0" w:noVBand="1"/>
      </w:tblPr>
      <w:tblGrid>
        <w:gridCol w:w="1838"/>
        <w:gridCol w:w="6458"/>
      </w:tblGrid>
      <w:tr w:rsidR="003E18DE" w:rsidTr="006711CD">
        <w:tc>
          <w:tcPr>
            <w:tcW w:w="1838" w:type="dxa"/>
          </w:tcPr>
          <w:p w:rsidR="003E18DE" w:rsidRDefault="003E18DE" w:rsidP="006711CD">
            <w:pPr>
              <w:jc w:val="center"/>
            </w:pPr>
            <w:r>
              <w:rPr>
                <w:rFonts w:hint="eastAsia"/>
              </w:rPr>
              <w:t>名称、标识符</w:t>
            </w:r>
          </w:p>
        </w:tc>
        <w:tc>
          <w:tcPr>
            <w:tcW w:w="6458" w:type="dxa"/>
          </w:tcPr>
          <w:p w:rsidR="003E18DE" w:rsidRDefault="003E18DE" w:rsidP="006711CD">
            <w:r>
              <w:rPr>
                <w:rFonts w:hint="eastAsia"/>
              </w:rPr>
              <w:t>物流管理模块</w:t>
            </w:r>
          </w:p>
        </w:tc>
      </w:tr>
      <w:tr w:rsidR="003E18DE" w:rsidTr="006711CD">
        <w:tc>
          <w:tcPr>
            <w:tcW w:w="1838" w:type="dxa"/>
          </w:tcPr>
          <w:p w:rsidR="003E18DE" w:rsidRDefault="003E18DE" w:rsidP="006711CD">
            <w:pPr>
              <w:jc w:val="center"/>
            </w:pPr>
          </w:p>
          <w:p w:rsidR="003E18DE" w:rsidRDefault="003E18DE" w:rsidP="006711CD">
            <w:pPr>
              <w:jc w:val="center"/>
            </w:pPr>
            <w:r>
              <w:rPr>
                <w:rFonts w:hint="eastAsia"/>
              </w:rPr>
              <w:t>功能描述</w:t>
            </w:r>
          </w:p>
        </w:tc>
        <w:tc>
          <w:tcPr>
            <w:tcW w:w="6458" w:type="dxa"/>
          </w:tcPr>
          <w:p w:rsidR="003E18DE" w:rsidRDefault="003E18DE" w:rsidP="006711CD">
            <w:r>
              <w:rPr>
                <w:rFonts w:hint="eastAsia"/>
              </w:rPr>
              <w:t>主要实现用户对物流信息的管理功能。首先用户成功登录后台管理界面，可对当前所有的物流进行浏览，选择有物流信息变更的订单进行物流信息更新操作。</w:t>
            </w:r>
          </w:p>
        </w:tc>
      </w:tr>
      <w:tr w:rsidR="003E18DE" w:rsidTr="006711CD">
        <w:tc>
          <w:tcPr>
            <w:tcW w:w="1838" w:type="dxa"/>
          </w:tcPr>
          <w:p w:rsidR="003E18DE" w:rsidRDefault="003E18DE" w:rsidP="006711CD">
            <w:pPr>
              <w:jc w:val="center"/>
            </w:pPr>
          </w:p>
          <w:p w:rsidR="003E18DE" w:rsidRDefault="003E18DE" w:rsidP="006711CD">
            <w:pPr>
              <w:ind w:firstLineChars="200" w:firstLine="420"/>
            </w:pPr>
            <w:r>
              <w:rPr>
                <w:rFonts w:hint="eastAsia"/>
              </w:rPr>
              <w:t>性能需求</w:t>
            </w:r>
          </w:p>
        </w:tc>
        <w:tc>
          <w:tcPr>
            <w:tcW w:w="6458" w:type="dxa"/>
          </w:tcPr>
          <w:p w:rsidR="003E18DE" w:rsidRDefault="003E18DE" w:rsidP="006711CD">
            <w:r>
              <w:rPr>
                <w:rFonts w:hint="eastAsia"/>
              </w:rPr>
              <w:t>用户，填充用户名和密码；系统查询数据库用户是否合法，找到后读取用户名和密码与用户的输入进行核对校验，并对用户的权限进行判定，等待</w:t>
            </w:r>
            <w:r>
              <w:rPr>
                <w:rFonts w:hint="eastAsia"/>
              </w:rPr>
              <w:t>0.</w:t>
            </w:r>
            <w:r>
              <w:t>5</w:t>
            </w:r>
            <w:r>
              <w:t>秒后做出判断，并提示信息。成功登录后，允许用户进行操作。</w:t>
            </w:r>
          </w:p>
        </w:tc>
      </w:tr>
      <w:tr w:rsidR="003E18DE" w:rsidTr="006711CD">
        <w:tc>
          <w:tcPr>
            <w:tcW w:w="1838" w:type="dxa"/>
          </w:tcPr>
          <w:p w:rsidR="003E18DE" w:rsidRDefault="003E18DE" w:rsidP="006711CD">
            <w:pPr>
              <w:jc w:val="center"/>
            </w:pPr>
            <w:r>
              <w:rPr>
                <w:rFonts w:hint="eastAsia"/>
              </w:rPr>
              <w:t>使用频度</w:t>
            </w:r>
          </w:p>
        </w:tc>
        <w:tc>
          <w:tcPr>
            <w:tcW w:w="6458" w:type="dxa"/>
          </w:tcPr>
          <w:p w:rsidR="003E18DE" w:rsidRDefault="003E18DE" w:rsidP="006711CD">
            <w:r>
              <w:rPr>
                <w:rFonts w:hint="eastAsia"/>
              </w:rPr>
              <w:t>3</w:t>
            </w:r>
          </w:p>
        </w:tc>
      </w:tr>
      <w:tr w:rsidR="003E18DE" w:rsidTr="006711CD">
        <w:tc>
          <w:tcPr>
            <w:tcW w:w="1838" w:type="dxa"/>
          </w:tcPr>
          <w:p w:rsidR="003E18DE" w:rsidRDefault="003E18DE" w:rsidP="006711CD">
            <w:pPr>
              <w:jc w:val="center"/>
            </w:pPr>
            <w:r>
              <w:rPr>
                <w:rFonts w:hint="eastAsia"/>
              </w:rPr>
              <w:t>输入</w:t>
            </w:r>
          </w:p>
        </w:tc>
        <w:tc>
          <w:tcPr>
            <w:tcW w:w="6458" w:type="dxa"/>
          </w:tcPr>
          <w:p w:rsidR="003E18DE" w:rsidRDefault="003E18DE" w:rsidP="006711CD">
            <w:r>
              <w:rPr>
                <w:rFonts w:hint="eastAsia"/>
              </w:rPr>
              <w:t>用户名、密码</w:t>
            </w:r>
          </w:p>
        </w:tc>
      </w:tr>
      <w:tr w:rsidR="003E18DE" w:rsidTr="006711CD">
        <w:tc>
          <w:tcPr>
            <w:tcW w:w="1838" w:type="dxa"/>
          </w:tcPr>
          <w:p w:rsidR="003E18DE" w:rsidRDefault="003E18DE" w:rsidP="006711CD">
            <w:pPr>
              <w:jc w:val="center"/>
            </w:pPr>
          </w:p>
          <w:p w:rsidR="003E18DE" w:rsidRDefault="003E18DE" w:rsidP="006711CD">
            <w:pPr>
              <w:jc w:val="center"/>
            </w:pPr>
          </w:p>
          <w:p w:rsidR="003E18DE" w:rsidRDefault="003E18DE" w:rsidP="006711CD">
            <w:pPr>
              <w:jc w:val="center"/>
            </w:pPr>
          </w:p>
          <w:p w:rsidR="003E18DE" w:rsidRDefault="003E18DE" w:rsidP="006711CD">
            <w:pPr>
              <w:jc w:val="center"/>
            </w:pPr>
          </w:p>
          <w:p w:rsidR="003E18DE" w:rsidRDefault="003E18DE" w:rsidP="006711CD">
            <w:pPr>
              <w:jc w:val="center"/>
            </w:pPr>
          </w:p>
          <w:p w:rsidR="003E18DE" w:rsidRDefault="003E18DE" w:rsidP="006711CD">
            <w:pPr>
              <w:jc w:val="center"/>
            </w:pPr>
            <w:r>
              <w:t>操</w:t>
            </w:r>
          </w:p>
          <w:p w:rsidR="003E18DE" w:rsidRDefault="003E18DE" w:rsidP="006711CD">
            <w:pPr>
              <w:jc w:val="center"/>
            </w:pPr>
            <w:r>
              <w:t>作</w:t>
            </w:r>
          </w:p>
          <w:p w:rsidR="003E18DE" w:rsidRDefault="003E18DE" w:rsidP="006711CD">
            <w:pPr>
              <w:jc w:val="center"/>
            </w:pPr>
            <w:r>
              <w:t>序</w:t>
            </w:r>
          </w:p>
          <w:p w:rsidR="003E18DE" w:rsidRDefault="003E18DE" w:rsidP="006711CD">
            <w:pPr>
              <w:jc w:val="center"/>
            </w:pPr>
            <w:r>
              <w:t>列</w:t>
            </w:r>
          </w:p>
          <w:p w:rsidR="003E18DE" w:rsidRDefault="003E18DE" w:rsidP="006711CD">
            <w:r>
              <w:t xml:space="preserve">        </w:t>
            </w:r>
          </w:p>
          <w:p w:rsidR="003E18DE" w:rsidRDefault="003E18DE" w:rsidP="006711CD">
            <w:pPr>
              <w:jc w:val="center"/>
            </w:pPr>
          </w:p>
          <w:p w:rsidR="003E18DE" w:rsidRDefault="003E18DE" w:rsidP="006711CD">
            <w:pPr>
              <w:jc w:val="center"/>
            </w:pPr>
          </w:p>
          <w:p w:rsidR="003E18DE" w:rsidRDefault="003E18DE" w:rsidP="006711CD">
            <w:pPr>
              <w:jc w:val="center"/>
            </w:pPr>
          </w:p>
          <w:p w:rsidR="003E18DE" w:rsidRDefault="003E18DE" w:rsidP="006711CD">
            <w:pPr>
              <w:jc w:val="center"/>
            </w:pPr>
          </w:p>
          <w:p w:rsidR="003E18DE" w:rsidRDefault="003E18DE" w:rsidP="006711CD">
            <w:pPr>
              <w:jc w:val="center"/>
            </w:pPr>
          </w:p>
        </w:tc>
        <w:tc>
          <w:tcPr>
            <w:tcW w:w="6458" w:type="dxa"/>
          </w:tcPr>
          <w:p w:rsidR="003E18DE" w:rsidRDefault="003E18DE" w:rsidP="003E18DE">
            <w:r>
              <w:rPr>
                <w:rFonts w:hint="eastAsia"/>
              </w:rPr>
              <w:t xml:space="preserve">      </w:t>
            </w:r>
            <w:r>
              <w:object w:dxaOrig="4246" w:dyaOrig="7471">
                <v:shape id="_x0000_i1041" type="#_x0000_t75" style="width:212.15pt;height:373.8pt" o:ole="">
                  <v:imagedata r:id="rId42" o:title=""/>
                </v:shape>
                <o:OLEObject Type="Embed" ProgID="Visio.Drawing.15" ShapeID="_x0000_i1041" DrawAspect="Content" ObjectID="_1553673404" r:id="rId43"/>
              </w:object>
            </w:r>
          </w:p>
        </w:tc>
      </w:tr>
      <w:tr w:rsidR="003E18DE" w:rsidTr="006711CD">
        <w:tc>
          <w:tcPr>
            <w:tcW w:w="1838" w:type="dxa"/>
          </w:tcPr>
          <w:p w:rsidR="003E18DE" w:rsidRDefault="003E18DE" w:rsidP="006711CD">
            <w:pPr>
              <w:jc w:val="center"/>
            </w:pPr>
            <w:r>
              <w:rPr>
                <w:rFonts w:hint="eastAsia"/>
              </w:rPr>
              <w:t>输出</w:t>
            </w:r>
          </w:p>
        </w:tc>
        <w:tc>
          <w:tcPr>
            <w:tcW w:w="6458" w:type="dxa"/>
          </w:tcPr>
          <w:p w:rsidR="003E18DE" w:rsidRDefault="003E18DE" w:rsidP="006711CD">
            <w:r>
              <w:rPr>
                <w:rFonts w:hint="eastAsia"/>
              </w:rPr>
              <w:t>相应页面或提示</w:t>
            </w:r>
          </w:p>
        </w:tc>
      </w:tr>
      <w:tr w:rsidR="003E18DE" w:rsidTr="006711CD">
        <w:tc>
          <w:tcPr>
            <w:tcW w:w="1838" w:type="dxa"/>
          </w:tcPr>
          <w:p w:rsidR="003E18DE" w:rsidRDefault="003E18DE" w:rsidP="006711CD">
            <w:pPr>
              <w:jc w:val="center"/>
            </w:pPr>
            <w:r>
              <w:rPr>
                <w:rFonts w:hint="eastAsia"/>
              </w:rPr>
              <w:t>所涉及到的数据表</w:t>
            </w:r>
          </w:p>
        </w:tc>
        <w:tc>
          <w:tcPr>
            <w:tcW w:w="6458" w:type="dxa"/>
          </w:tcPr>
          <w:p w:rsidR="003E18DE" w:rsidRDefault="003E18DE" w:rsidP="006711CD">
            <w:r>
              <w:rPr>
                <w:rFonts w:hint="eastAsia"/>
              </w:rPr>
              <w:t>物流信息表、订单信息表、订单明细表</w:t>
            </w:r>
          </w:p>
        </w:tc>
      </w:tr>
      <w:tr w:rsidR="003E18DE" w:rsidTr="006711CD">
        <w:tc>
          <w:tcPr>
            <w:tcW w:w="1838" w:type="dxa"/>
          </w:tcPr>
          <w:p w:rsidR="003E18DE" w:rsidRDefault="003E18DE" w:rsidP="006711CD">
            <w:pPr>
              <w:jc w:val="center"/>
            </w:pPr>
            <w:r>
              <w:rPr>
                <w:rFonts w:hint="eastAsia"/>
              </w:rPr>
              <w:t>补充说明</w:t>
            </w:r>
          </w:p>
        </w:tc>
        <w:tc>
          <w:tcPr>
            <w:tcW w:w="6458" w:type="dxa"/>
          </w:tcPr>
          <w:p w:rsidR="003E18DE" w:rsidRDefault="003E18DE" w:rsidP="006711CD">
            <w:r>
              <w:rPr>
                <w:rFonts w:hint="eastAsia"/>
              </w:rPr>
              <w:t>无</w:t>
            </w:r>
          </w:p>
        </w:tc>
      </w:tr>
    </w:tbl>
    <w:p w:rsidR="003E18DE" w:rsidRDefault="003E18DE" w:rsidP="003E18DE">
      <w:pPr>
        <w:pStyle w:val="1"/>
      </w:pPr>
      <w:r>
        <w:rPr>
          <w:rFonts w:hint="eastAsia"/>
        </w:rPr>
        <w:lastRenderedPageBreak/>
        <w:t xml:space="preserve">13 </w:t>
      </w:r>
      <w:r>
        <w:rPr>
          <w:rFonts w:hint="eastAsia"/>
        </w:rPr>
        <w:t>商品管理模块（后台）</w:t>
      </w:r>
    </w:p>
    <w:p w:rsidR="003E18DE" w:rsidRDefault="003E18DE" w:rsidP="003E18DE">
      <w:pPr>
        <w:pStyle w:val="2"/>
      </w:pPr>
      <w:r>
        <w:rPr>
          <w:rFonts w:hint="eastAsia"/>
        </w:rPr>
        <w:t>13.</w:t>
      </w:r>
      <w:r>
        <w:t xml:space="preserve">1 </w:t>
      </w:r>
      <w:r>
        <w:t>模块描述</w:t>
      </w:r>
    </w:p>
    <w:p w:rsidR="003E18DE" w:rsidRDefault="003E18DE" w:rsidP="003E18DE">
      <w:pPr>
        <w:pStyle w:val="2"/>
      </w:pPr>
      <w:r>
        <w:rPr>
          <w:rFonts w:hint="eastAsia"/>
        </w:rPr>
        <w:t xml:space="preserve">13.2 </w:t>
      </w:r>
      <w:r>
        <w:rPr>
          <w:rFonts w:hint="eastAsia"/>
        </w:rPr>
        <w:t>设计实现</w:t>
      </w:r>
    </w:p>
    <w:p w:rsidR="003E18DE" w:rsidRDefault="003E18DE" w:rsidP="003E18DE">
      <w:pPr>
        <w:pStyle w:val="3"/>
      </w:pPr>
      <w:r>
        <w:rPr>
          <w:rFonts w:hint="eastAsia"/>
        </w:rPr>
        <w:t>13.</w:t>
      </w:r>
      <w:r>
        <w:t xml:space="preserve">2.1 </w:t>
      </w:r>
      <w:r>
        <w:t>设计思路</w:t>
      </w:r>
    </w:p>
    <w:p w:rsidR="003E18DE" w:rsidRDefault="003E18DE" w:rsidP="003E18DE">
      <w:pPr>
        <w:pStyle w:val="3"/>
      </w:pPr>
      <w:r>
        <w:rPr>
          <w:rFonts w:hint="eastAsia"/>
        </w:rPr>
        <w:t>13.</w:t>
      </w:r>
      <w:r>
        <w:t xml:space="preserve">2.2 </w:t>
      </w:r>
      <w:r>
        <w:t>流程图</w:t>
      </w:r>
    </w:p>
    <w:p w:rsidR="003E18DE" w:rsidRDefault="003E18DE" w:rsidP="003E18DE">
      <w:pPr>
        <w:pStyle w:val="1"/>
      </w:pPr>
      <w:r>
        <w:rPr>
          <w:rFonts w:hint="eastAsia"/>
        </w:rPr>
        <w:t xml:space="preserve">14 </w:t>
      </w:r>
      <w:r>
        <w:rPr>
          <w:rFonts w:hint="eastAsia"/>
        </w:rPr>
        <w:t>评论管理模块（后台）</w:t>
      </w:r>
    </w:p>
    <w:p w:rsidR="003E18DE" w:rsidRDefault="003E18DE" w:rsidP="003E18DE">
      <w:pPr>
        <w:pStyle w:val="2"/>
      </w:pPr>
      <w:r>
        <w:rPr>
          <w:rFonts w:hint="eastAsia"/>
        </w:rPr>
        <w:t>13.</w:t>
      </w:r>
      <w:r>
        <w:t xml:space="preserve">1 </w:t>
      </w:r>
      <w:r>
        <w:t>模块描述</w:t>
      </w:r>
    </w:p>
    <w:p w:rsidR="003E18DE" w:rsidRDefault="003E18DE" w:rsidP="003E18DE">
      <w:pPr>
        <w:pStyle w:val="2"/>
      </w:pPr>
      <w:r>
        <w:rPr>
          <w:rFonts w:hint="eastAsia"/>
        </w:rPr>
        <w:t xml:space="preserve">13.2 </w:t>
      </w:r>
      <w:r>
        <w:rPr>
          <w:rFonts w:hint="eastAsia"/>
        </w:rPr>
        <w:t>设计实现</w:t>
      </w:r>
    </w:p>
    <w:p w:rsidR="003E18DE" w:rsidRDefault="003E18DE" w:rsidP="003E18DE">
      <w:pPr>
        <w:pStyle w:val="3"/>
      </w:pPr>
      <w:r>
        <w:rPr>
          <w:rFonts w:hint="eastAsia"/>
        </w:rPr>
        <w:t>13.</w:t>
      </w:r>
      <w:r>
        <w:t xml:space="preserve">2.1 </w:t>
      </w:r>
      <w:r>
        <w:t>设计思路</w:t>
      </w:r>
    </w:p>
    <w:p w:rsidR="003E18DE" w:rsidRPr="003E18DE" w:rsidRDefault="003E18DE" w:rsidP="003E18DE">
      <w:pPr>
        <w:pStyle w:val="3"/>
      </w:pPr>
      <w:r>
        <w:rPr>
          <w:rFonts w:hint="eastAsia"/>
        </w:rPr>
        <w:t>13.</w:t>
      </w:r>
      <w:r>
        <w:t xml:space="preserve">2.2 </w:t>
      </w:r>
      <w:r>
        <w:t>流程图</w:t>
      </w:r>
    </w:p>
    <w:p w:rsidR="003E18DE" w:rsidRPr="003E18DE" w:rsidRDefault="003E18DE" w:rsidP="003E18DE"/>
    <w:sectPr w:rsidR="003E18DE" w:rsidRPr="003E18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0A3" w:rsidRDefault="000160A3" w:rsidP="000D0238">
      <w:r>
        <w:separator/>
      </w:r>
    </w:p>
  </w:endnote>
  <w:endnote w:type="continuationSeparator" w:id="0">
    <w:p w:rsidR="000160A3" w:rsidRDefault="000160A3" w:rsidP="000D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0A3" w:rsidRDefault="000160A3" w:rsidP="000D0238">
      <w:r>
        <w:separator/>
      </w:r>
    </w:p>
  </w:footnote>
  <w:footnote w:type="continuationSeparator" w:id="0">
    <w:p w:rsidR="000160A3" w:rsidRDefault="000160A3" w:rsidP="000D02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77017"/>
    <w:multiLevelType w:val="multilevel"/>
    <w:tmpl w:val="CB3C6E58"/>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E74"/>
    <w:rsid w:val="00007153"/>
    <w:rsid w:val="000160A3"/>
    <w:rsid w:val="000753C0"/>
    <w:rsid w:val="000B0AE2"/>
    <w:rsid w:val="000B66DA"/>
    <w:rsid w:val="000D0238"/>
    <w:rsid w:val="00126B9B"/>
    <w:rsid w:val="001A5F23"/>
    <w:rsid w:val="001F033F"/>
    <w:rsid w:val="00285282"/>
    <w:rsid w:val="00322EB8"/>
    <w:rsid w:val="00331E74"/>
    <w:rsid w:val="003E18DE"/>
    <w:rsid w:val="003F0B4D"/>
    <w:rsid w:val="003F40A1"/>
    <w:rsid w:val="00420C10"/>
    <w:rsid w:val="005802E0"/>
    <w:rsid w:val="005C020E"/>
    <w:rsid w:val="005D14BA"/>
    <w:rsid w:val="00634D54"/>
    <w:rsid w:val="006A3A8C"/>
    <w:rsid w:val="0070605D"/>
    <w:rsid w:val="0083479E"/>
    <w:rsid w:val="00965961"/>
    <w:rsid w:val="009F34E5"/>
    <w:rsid w:val="00A936A7"/>
    <w:rsid w:val="00AC21D7"/>
    <w:rsid w:val="00B37845"/>
    <w:rsid w:val="00BF0FD9"/>
    <w:rsid w:val="00C07587"/>
    <w:rsid w:val="00C74ACB"/>
    <w:rsid w:val="00C80A90"/>
    <w:rsid w:val="00C86B60"/>
    <w:rsid w:val="00DD4FC4"/>
    <w:rsid w:val="00DD6BD6"/>
    <w:rsid w:val="00EA63C0"/>
    <w:rsid w:val="00F54C74"/>
    <w:rsid w:val="00FB4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3E13D-3220-44EE-9CD0-A72F93E5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0238"/>
    <w:pPr>
      <w:widowControl w:val="0"/>
      <w:jc w:val="both"/>
    </w:pPr>
  </w:style>
  <w:style w:type="paragraph" w:styleId="1">
    <w:name w:val="heading 1"/>
    <w:basedOn w:val="a"/>
    <w:next w:val="a"/>
    <w:link w:val="1Char"/>
    <w:uiPriority w:val="9"/>
    <w:qFormat/>
    <w:rsid w:val="000D02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02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78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0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0238"/>
    <w:rPr>
      <w:sz w:val="18"/>
      <w:szCs w:val="18"/>
    </w:rPr>
  </w:style>
  <w:style w:type="paragraph" w:styleId="a4">
    <w:name w:val="footer"/>
    <w:basedOn w:val="a"/>
    <w:link w:val="Char0"/>
    <w:uiPriority w:val="99"/>
    <w:unhideWhenUsed/>
    <w:rsid w:val="000D0238"/>
    <w:pPr>
      <w:tabs>
        <w:tab w:val="center" w:pos="4153"/>
        <w:tab w:val="right" w:pos="8306"/>
      </w:tabs>
      <w:snapToGrid w:val="0"/>
      <w:jc w:val="left"/>
    </w:pPr>
    <w:rPr>
      <w:sz w:val="18"/>
      <w:szCs w:val="18"/>
    </w:rPr>
  </w:style>
  <w:style w:type="character" w:customStyle="1" w:styleId="Char0">
    <w:name w:val="页脚 Char"/>
    <w:basedOn w:val="a0"/>
    <w:link w:val="a4"/>
    <w:uiPriority w:val="99"/>
    <w:rsid w:val="000D0238"/>
    <w:rPr>
      <w:sz w:val="18"/>
      <w:szCs w:val="18"/>
    </w:rPr>
  </w:style>
  <w:style w:type="character" w:customStyle="1" w:styleId="1Char">
    <w:name w:val="标题 1 Char"/>
    <w:basedOn w:val="a0"/>
    <w:link w:val="1"/>
    <w:uiPriority w:val="9"/>
    <w:rsid w:val="000D0238"/>
    <w:rPr>
      <w:b/>
      <w:bCs/>
      <w:kern w:val="44"/>
      <w:sz w:val="44"/>
      <w:szCs w:val="44"/>
    </w:rPr>
  </w:style>
  <w:style w:type="character" w:customStyle="1" w:styleId="2Char">
    <w:name w:val="标题 2 Char"/>
    <w:basedOn w:val="a0"/>
    <w:link w:val="2"/>
    <w:uiPriority w:val="9"/>
    <w:rsid w:val="000D0238"/>
    <w:rPr>
      <w:rFonts w:asciiTheme="majorHAnsi" w:eastAsiaTheme="majorEastAsia" w:hAnsiTheme="majorHAnsi" w:cstheme="majorBidi"/>
      <w:b/>
      <w:bCs/>
      <w:sz w:val="32"/>
      <w:szCs w:val="32"/>
    </w:rPr>
  </w:style>
  <w:style w:type="paragraph" w:styleId="a5">
    <w:name w:val="List Paragraph"/>
    <w:basedOn w:val="a"/>
    <w:uiPriority w:val="34"/>
    <w:qFormat/>
    <w:rsid w:val="000D0238"/>
    <w:pPr>
      <w:ind w:firstLineChars="200" w:firstLine="420"/>
    </w:pPr>
  </w:style>
  <w:style w:type="table" w:styleId="a6">
    <w:name w:val="Table Grid"/>
    <w:basedOn w:val="a1"/>
    <w:uiPriority w:val="39"/>
    <w:rsid w:val="00420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B3784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__1.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__6.vsdx"/><Relationship Id="rId21" Type="http://schemas.openxmlformats.org/officeDocument/2006/relationships/oleObject" Target="embeddings/Microsoft_Visio_2003-2010___5.vsd"/><Relationship Id="rId34" Type="http://schemas.openxmlformats.org/officeDocument/2006/relationships/image" Target="media/image14.emf"/><Relationship Id="rId42" Type="http://schemas.openxmlformats.org/officeDocument/2006/relationships/image" Target="media/image1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Microsoft_Visio_2003-2010___9.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__5.vsdx"/><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__2.vsd"/><Relationship Id="rId23" Type="http://schemas.openxmlformats.org/officeDocument/2006/relationships/oleObject" Target="embeddings/Microsoft_Visio_2003-2010___6.vsd"/><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Microsoft_Visio_2003-2010___4.vsd"/><Relationship Id="rId31" Type="http://schemas.openxmlformats.org/officeDocument/2006/relationships/oleObject" Target="embeddings/Microsoft_Visio_2003-2010___10.vsd"/><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__8.vsd"/><Relationship Id="rId30" Type="http://schemas.openxmlformats.org/officeDocument/2006/relationships/image" Target="media/image12.emf"/><Relationship Id="rId35" Type="http://schemas.openxmlformats.org/officeDocument/2006/relationships/package" Target="embeddings/Microsoft_Visio___4.vsdx"/><Relationship Id="rId43" Type="http://schemas.openxmlformats.org/officeDocument/2006/relationships/package" Target="embeddings/Microsoft_Visio___8.vsdx"/><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Microsoft_Visio_2003-2010___3.vsd"/><Relationship Id="rId25" Type="http://schemas.openxmlformats.org/officeDocument/2006/relationships/oleObject" Target="embeddings/Microsoft_Visio_2003-2010___7.vsd"/><Relationship Id="rId33" Type="http://schemas.openxmlformats.org/officeDocument/2006/relationships/package" Target="embeddings/Microsoft_Visio___3.vsdx"/><Relationship Id="rId38" Type="http://schemas.openxmlformats.org/officeDocument/2006/relationships/image" Target="media/image16.emf"/><Relationship Id="rId20" Type="http://schemas.openxmlformats.org/officeDocument/2006/relationships/image" Target="media/image7.emf"/><Relationship Id="rId41" Type="http://schemas.openxmlformats.org/officeDocument/2006/relationships/package" Target="embeddings/Microsoft_Visio___7.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0B709-ED10-4C46-B5E0-83233F91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21</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2017-04-07T01:51:00Z</dcterms:created>
  <dcterms:modified xsi:type="dcterms:W3CDTF">2017-04-14T03:09:00Z</dcterms:modified>
</cp:coreProperties>
</file>