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dfa-program-4"/>
    <w:p>
      <w:pPr>
        <w:pStyle w:val="Heading1"/>
      </w:pPr>
      <w:r>
        <w:t xml:space="preserve">DFA – Program 4</w:t>
      </w:r>
    </w:p>
    <w:bookmarkStart w:id="20" w:name="X4d21ba5f9fec1fd4faced50ad86abe938fbfe88"/>
    <w:p>
      <w:pPr>
        <w:pStyle w:val="Heading2"/>
      </w:pPr>
      <w:r>
        <w:t xml:space="preserve">Approximate Sliding Window Aggregation using Bernoulli Sampling</w:t>
      </w:r>
    </w:p>
    <w:p>
      <w:r>
        <w:pict>
          <v:rect style="width:0;height:1.5pt" o:hralign="center" o:hrstd="t" o:hr="t"/>
        </w:pict>
      </w:r>
    </w:p>
    <w:bookmarkEnd w:id="20"/>
    <w:bookmarkStart w:id="21" w:name="purpose-of-program-4"/>
    <w:p>
      <w:pPr>
        <w:pStyle w:val="Heading2"/>
      </w:pPr>
      <w:r>
        <w:t xml:space="preserve">1. Purpose of Program 4</w:t>
      </w:r>
    </w:p>
    <w:p>
      <w:pPr>
        <w:pStyle w:val="FirstParagraph"/>
      </w:pPr>
      <w:r>
        <w:t xml:space="preserve">Program 4 implements an</w:t>
      </w:r>
      <w:r>
        <w:t xml:space="preserve"> </w:t>
      </w:r>
      <w:r>
        <w:rPr>
          <w:b/>
          <w:bCs/>
        </w:rPr>
        <w:t xml:space="preserve">approximate stream aggregation component</w:t>
      </w:r>
      <w:r>
        <w:t xml:space="preserve"> </w:t>
      </w:r>
      <w:r>
        <w:t xml:space="preserve">within the Distributed Stream Monitoring System (DSMS).</w:t>
      </w:r>
    </w:p>
    <w:p>
      <w:pPr>
        <w:pStyle w:val="BodyText"/>
      </w:pPr>
      <w:r>
        <w:t xml:space="preserve">The program subscribes to the same high-frequency data stream as Program 3, but instead of processing all incoming measurements, it applies</w:t>
      </w:r>
      <w:r>
        <w:t xml:space="preserve"> </w:t>
      </w:r>
      <w:r>
        <w:rPr>
          <w:b/>
          <w:bCs/>
        </w:rPr>
        <w:t xml:space="preserve">Bernoulli sampling</w:t>
      </w:r>
      <w:r>
        <w:t xml:space="preserve"> </w:t>
      </w:r>
      <w:r>
        <w:t xml:space="preserve">to reduce the number of processed messages. Aggregation is then performed on the sampled subset.</w:t>
      </w:r>
    </w:p>
    <w:p>
      <w:pPr>
        <w:pStyle w:val="BodyText"/>
      </w:pPr>
      <w:r>
        <w:t xml:space="preserve">The goal of Program 4 is to demonstrate the trade-off between</w:t>
      </w:r>
      <w:r>
        <w:t xml:space="preserve"> </w:t>
      </w:r>
      <w:r>
        <w:rPr>
          <w:b/>
          <w:bCs/>
        </w:rPr>
        <w:t xml:space="preserve">accuracy and computational efficiency</w:t>
      </w:r>
      <w:r>
        <w:t xml:space="preserve"> </w:t>
      </w:r>
      <w:r>
        <w:t xml:space="preserve">in stream processing systems.</w:t>
      </w:r>
    </w:p>
    <w:p>
      <w:r>
        <w:pict>
          <v:rect style="width:0;height:1.5pt" o:hralign="center" o:hrstd="t" o:hr="t"/>
        </w:pict>
      </w:r>
    </w:p>
    <w:bookmarkEnd w:id="21"/>
    <w:bookmarkStart w:id="22" w:name="position-in-the-dsms-architecture"/>
    <w:p>
      <w:pPr>
        <w:pStyle w:val="Heading2"/>
      </w:pPr>
      <w:r>
        <w:t xml:space="preserve">2. Position in the DSMS Architecture</w:t>
      </w:r>
    </w:p>
    <w:p>
      <w:pPr>
        <w:pStyle w:val="SourceCode"/>
      </w:pPr>
      <w:r>
        <w:rPr>
          <w:rStyle w:val="VerbatimChar"/>
        </w:rPr>
        <w:t xml:space="preserve">Raspberry Pi</w:t>
      </w:r>
      <w:r>
        <w:br/>
      </w:r>
      <w:r>
        <w:rPr>
          <w:rStyle w:val="VerbatimChar"/>
        </w:rPr>
        <w:t xml:space="preserve"> ├── Program 1: CPU performance publisher</w:t>
      </w:r>
      <w:r>
        <w:br/>
      </w:r>
      <w:r>
        <w:rPr>
          <w:rStyle w:val="VerbatimChar"/>
        </w:rPr>
        <w:t xml:space="preserve"> ├── Program 2: Sense HAT Bayesian publisher</w:t>
      </w:r>
      <w:r>
        <w:br/>
      </w:r>
      <w:r>
        <w:rPr>
          <w:rStyle w:val="VerbatimChar"/>
        </w:rPr>
        <w:t xml:space="preserve"> └── Mosquitto MQTT Broker</w:t>
      </w:r>
      <w:r>
        <w:br/>
      </w:r>
      <w:r>
        <w:br/>
      </w:r>
      <w:r>
        <w:rPr>
          <w:rStyle w:val="VerbatimChar"/>
        </w:rPr>
        <w:t xml:space="preserve">Laptop</w:t>
      </w:r>
      <w:r>
        <w:br/>
      </w:r>
      <w:r>
        <w:rPr>
          <w:rStyle w:val="VerbatimChar"/>
        </w:rPr>
        <w:t xml:space="preserve"> ├── Program 3: Exact sliding window aggregation</w:t>
      </w:r>
      <w:r>
        <w:br/>
      </w:r>
      <w:r>
        <w:rPr>
          <w:rStyle w:val="VerbatimChar"/>
        </w:rPr>
        <w:t xml:space="preserve"> └── Program 4: Approximate sliding window aggregation</w:t>
      </w:r>
    </w:p>
    <w:p>
      <w:pPr>
        <w:pStyle w:val="Compact"/>
        <w:numPr>
          <w:ilvl w:val="0"/>
          <w:numId w:val="1001"/>
        </w:numPr>
      </w:pPr>
      <w:r>
        <w:t xml:space="preserve">Program 4 runs on the</w:t>
      </w:r>
      <w:r>
        <w:t xml:space="preserve"> </w:t>
      </w:r>
      <w:r>
        <w:rPr>
          <w:b/>
          <w:bCs/>
        </w:rPr>
        <w:t xml:space="preserve">laptop</w:t>
      </w:r>
      <w:r>
        <w:t xml:space="preserve"> </w:t>
      </w:r>
      <w:r>
        <w:t xml:space="preserve">(e.g. using PyCharm)</w:t>
      </w:r>
    </w:p>
    <w:p>
      <w:pPr>
        <w:pStyle w:val="Compact"/>
        <w:numPr>
          <w:ilvl w:val="0"/>
          <w:numId w:val="1001"/>
        </w:numPr>
      </w:pPr>
      <w:r>
        <w:t xml:space="preserve">It</w:t>
      </w:r>
      <w:r>
        <w:t xml:space="preserve"> </w:t>
      </w:r>
      <w:r>
        <w:rPr>
          <w:b/>
          <w:bCs/>
        </w:rPr>
        <w:t xml:space="preserve">subscribes</w:t>
      </w:r>
      <w:r>
        <w:t xml:space="preserve"> </w:t>
      </w:r>
      <w:r>
        <w:t xml:space="preserve">to the same input stream as Program 3</w:t>
      </w:r>
    </w:p>
    <w:p>
      <w:pPr>
        <w:pStyle w:val="Compact"/>
        <w:numPr>
          <w:ilvl w:val="0"/>
          <w:numId w:val="1001"/>
        </w:numPr>
      </w:pPr>
      <w:r>
        <w:t xml:space="preserve">It performs</w:t>
      </w:r>
      <w:r>
        <w:t xml:space="preserve"> </w:t>
      </w:r>
      <w:r>
        <w:rPr>
          <w:b/>
          <w:bCs/>
        </w:rPr>
        <w:t xml:space="preserve">approximate aggregation</w:t>
      </w:r>
      <w:r>
        <w:t xml:space="preserve"> </w:t>
      </w:r>
      <w:r>
        <w:t xml:space="preserve">using probabilistic sampling</w:t>
      </w:r>
    </w:p>
    <w:p>
      <w:r>
        <w:pict>
          <v:rect style="width:0;height:1.5pt" o:hralign="center" o:hrstd="t" o:hr="t"/>
        </w:pict>
      </w:r>
    </w:p>
    <w:bookmarkEnd w:id="22"/>
    <w:bookmarkStart w:id="23" w:name="login-credentials-for-reproduction"/>
    <w:p>
      <w:pPr>
        <w:pStyle w:val="Heading2"/>
      </w:pPr>
      <w:r>
        <w:t xml:space="preserve">3. Login Credentials (for reproduction)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Username:</w:t>
      </w:r>
      <w:r>
        <w:t xml:space="preserve"> </w:t>
      </w:r>
      <w:r>
        <w:rPr>
          <w:rStyle w:val="VerbatimChar"/>
        </w:rPr>
        <w:t xml:space="preserve">groupx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Password:</w:t>
      </w:r>
      <w:r>
        <w:t xml:space="preserve"> </w:t>
      </w:r>
      <w:r>
        <w:rPr>
          <w:rStyle w:val="VerbatimChar"/>
        </w:rPr>
        <w:t xml:space="preserve">1234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Raspberry Pi IP address:</w:t>
      </w:r>
      <w:r>
        <w:t xml:space="preserve"> </w:t>
      </w:r>
      <w:r>
        <w:rPr>
          <w:rStyle w:val="VerbatimChar"/>
        </w:rPr>
        <w:t xml:space="preserve">192.168.68.110</w:t>
      </w:r>
    </w:p>
    <w:p>
      <w:r>
        <w:pict>
          <v:rect style="width:0;height:1.5pt" o:hralign="center" o:hrstd="t" o:hr="t"/>
        </w:pict>
      </w:r>
    </w:p>
    <w:bookmarkEnd w:id="23"/>
    <w:bookmarkStart w:id="24" w:name="input-data-stream"/>
    <w:p>
      <w:pPr>
        <w:pStyle w:val="Heading2"/>
      </w:pPr>
      <w:r>
        <w:t xml:space="preserve">4. Input Data Stream</w:t>
      </w:r>
    </w:p>
    <w:p>
      <w:pPr>
        <w:pStyle w:val="FirstParagraph"/>
      </w:pPr>
      <w:r>
        <w:t xml:space="preserve">Program 4 subscribes to the following MQTT topic:</w:t>
      </w:r>
    </w:p>
    <w:p>
      <w:pPr>
        <w:pStyle w:val="SourceCode"/>
      </w:pPr>
      <w:r>
        <w:rPr>
          <w:rStyle w:val="VerbatimChar"/>
        </w:rPr>
        <w:t xml:space="preserve">performance/cpu</w:t>
      </w:r>
    </w:p>
    <w:p>
      <w:pPr>
        <w:pStyle w:val="FirstParagraph"/>
      </w:pPr>
      <w:r>
        <w:t xml:space="preserve">This topic is published by Program 1 and contains timestamped CPU performance data from the Raspberry Pi.</w:t>
      </w:r>
    </w:p>
    <w:p>
      <w:r>
        <w:pict>
          <v:rect style="width:0;height:1.5pt" o:hralign="center" o:hrstd="t" o:hr="t"/>
        </w:pict>
      </w:r>
    </w:p>
    <w:bookmarkEnd w:id="24"/>
    <w:bookmarkStart w:id="27" w:name="approximation-technique"/>
    <w:p>
      <w:pPr>
        <w:pStyle w:val="Heading2"/>
      </w:pPr>
      <w:r>
        <w:t xml:space="preserve">5. Approximation Technique</w:t>
      </w:r>
    </w:p>
    <w:bookmarkStart w:id="25" w:name="bernoulli-sampling"/>
    <w:p>
      <w:pPr>
        <w:pStyle w:val="Heading3"/>
      </w:pPr>
      <w:r>
        <w:t xml:space="preserve">Bernoulli sampling</w:t>
      </w:r>
    </w:p>
    <w:p>
      <w:pPr>
        <w:pStyle w:val="FirstParagraph"/>
      </w:pPr>
      <w:r>
        <w:t xml:space="preserve">For each incoming message, Program 4 independently decides whether to keep or discard the measurement using</w:t>
      </w:r>
      <w:r>
        <w:t xml:space="preserve"> </w:t>
      </w:r>
      <w:r>
        <w:rPr>
          <w:b/>
          <w:bCs/>
        </w:rPr>
        <w:t xml:space="preserve">Bernoulli sampling</w:t>
      </w:r>
      <w:r>
        <w:t xml:space="preserve">.</w:t>
      </w:r>
    </w:p>
    <w:p>
      <w:pPr>
        <w:pStyle w:val="BodyText"/>
      </w:pPr>
      <w:r>
        <w:t xml:space="preserve">A message is kept with probability:</w:t>
      </w:r>
    </w:p>
    <w:p>
      <w:pPr>
        <w:pStyle w:val="SourceCode"/>
      </w:pPr>
      <w:r>
        <w:rPr>
          <w:rStyle w:val="VerbatimChar"/>
        </w:rPr>
        <w:t xml:space="preserve">P = 1/3</w:t>
      </w:r>
    </w:p>
    <w:p>
      <w:pPr>
        <w:pStyle w:val="FirstParagraph"/>
      </w:pPr>
      <w:r>
        <w:t xml:space="preserve">All discarded messages are ignored and do not contribute to the aggregation.</w:t>
      </w:r>
    </w:p>
    <w:p>
      <w:r>
        <w:pict>
          <v:rect style="width:0;height:1.5pt" o:hralign="center" o:hrstd="t" o:hr="t"/>
        </w:pict>
      </w:r>
    </w:p>
    <w:bookmarkEnd w:id="25"/>
    <w:bookmarkStart w:id="26" w:name="motivation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Bernoulli sampling reduces the number of processed messages while preserving an unbiased estimate of the mean. This makes it suitable for high-frequency data streams where full processing may be computationally expensive.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sliding-window-aggregation"/>
    <w:p>
      <w:pPr>
        <w:pStyle w:val="Heading2"/>
      </w:pPr>
      <w:r>
        <w:t xml:space="preserve">6. Sliding Window Aggregation</w:t>
      </w:r>
    </w:p>
    <w:bookmarkStart w:id="28" w:name="window-definition"/>
    <w:p>
      <w:pPr>
        <w:pStyle w:val="Heading3"/>
      </w:pPr>
      <w:r>
        <w:t xml:space="preserve">Window definition</w:t>
      </w:r>
    </w:p>
    <w:p>
      <w:pPr>
        <w:pStyle w:val="FirstParagraph"/>
      </w:pPr>
      <w:r>
        <w:t xml:space="preserve">Like Program 3, Program 4 uses a</w:t>
      </w:r>
      <w:r>
        <w:t xml:space="preserve"> </w:t>
      </w:r>
      <w:r>
        <w:rPr>
          <w:b/>
          <w:bCs/>
        </w:rPr>
        <w:t xml:space="preserve">time-based sliding window</w:t>
      </w:r>
      <w:r>
        <w:t xml:space="preserve">. Each sampled measurement is stored together with its reception time. Measurements older than the configured window length are removed.</w:t>
      </w:r>
    </w:p>
    <w:p>
      <w:pPr>
        <w:pStyle w:val="BodyText"/>
      </w:pPr>
      <w:r>
        <w:t xml:space="preserve">Two window configurations are used: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Instance</w:t>
            </w:r>
          </w:p>
        </w:tc>
        <w:tc>
          <w:tcPr/>
          <w:p>
            <w:pPr>
              <w:pStyle w:val="Compact"/>
            </w:pPr>
            <w:r>
              <w:t xml:space="preserve">Window length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0.1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1.0 seconds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aggregation-method"/>
    <w:p>
      <w:pPr>
        <w:pStyle w:val="Heading3"/>
      </w:pPr>
      <w:r>
        <w:t xml:space="preserve">Aggregation method</w:t>
      </w:r>
    </w:p>
    <w:p>
      <w:pPr>
        <w:pStyle w:val="FirstParagraph"/>
      </w:pPr>
      <w:r>
        <w:t xml:space="preserve">Within the sliding window, Program 4 computes the</w:t>
      </w:r>
      <w:r>
        <w:t xml:space="preserve"> </w:t>
      </w:r>
      <w:r>
        <w:rPr>
          <w:b/>
          <w:bCs/>
        </w:rPr>
        <w:t xml:space="preserve">arithmetic mean</w:t>
      </w:r>
      <w:r>
        <w:t xml:space="preserve"> </w:t>
      </w:r>
      <w:r>
        <w:t xml:space="preserve">of the sampled CPU usage values.</w:t>
      </w:r>
    </w:p>
    <w:p>
      <w:pPr>
        <w:pStyle w:val="BodyText"/>
      </w:pPr>
      <w:r>
        <w:t xml:space="preserve">Because sampling is applied, the result is an</w:t>
      </w:r>
      <w:r>
        <w:t xml:space="preserve"> </w:t>
      </w:r>
      <w:r>
        <w:rPr>
          <w:b/>
          <w:bCs/>
        </w:rPr>
        <w:t xml:space="preserve">approximation</w:t>
      </w:r>
      <w:r>
        <w:t xml:space="preserve"> </w:t>
      </w:r>
      <w:r>
        <w:t xml:space="preserve">of the exact average computed in Program 3.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output"/>
    <w:p>
      <w:pPr>
        <w:pStyle w:val="Heading2"/>
      </w:pPr>
      <w:r>
        <w:t xml:space="preserve">7. Output</w:t>
      </w:r>
    </w:p>
    <w:p>
      <w:pPr>
        <w:pStyle w:val="FirstParagraph"/>
      </w:pPr>
      <w:r>
        <w:t xml:space="preserve">Program 4 prints the following information to the console at regular intervals:</w:t>
      </w:r>
    </w:p>
    <w:p>
      <w:pPr>
        <w:pStyle w:val="Compact"/>
        <w:numPr>
          <w:ilvl w:val="0"/>
          <w:numId w:val="1003"/>
        </w:numPr>
      </w:pPr>
      <w:r>
        <w:t xml:space="preserve">sampling probability</w:t>
      </w:r>
    </w:p>
    <w:p>
      <w:pPr>
        <w:pStyle w:val="Compact"/>
        <w:numPr>
          <w:ilvl w:val="0"/>
          <w:numId w:val="1003"/>
        </w:numPr>
      </w:pPr>
      <w:r>
        <w:t xml:space="preserve">window size</w:t>
      </w:r>
    </w:p>
    <w:p>
      <w:pPr>
        <w:pStyle w:val="Compact"/>
        <w:numPr>
          <w:ilvl w:val="0"/>
          <w:numId w:val="1003"/>
        </w:numPr>
      </w:pPr>
      <w:r>
        <w:t xml:space="preserve">number of sampled measurements in the window</w:t>
      </w:r>
    </w:p>
    <w:p>
      <w:pPr>
        <w:pStyle w:val="Compact"/>
        <w:numPr>
          <w:ilvl w:val="0"/>
          <w:numId w:val="1003"/>
        </w:numPr>
      </w:pPr>
      <w:r>
        <w:t xml:space="preserve">approximate average CPU usage (%)</w:t>
      </w:r>
    </w:p>
    <w:p>
      <w:pPr>
        <w:pStyle w:val="FirstParagraph"/>
      </w:pPr>
      <w:r>
        <w:t xml:space="preserve">Example output:</w:t>
      </w:r>
    </w:p>
    <w:p>
      <w:pPr>
        <w:pStyle w:val="SourceCode"/>
      </w:pPr>
      <w:r>
        <w:rPr>
          <w:rStyle w:val="VerbatimChar"/>
        </w:rPr>
        <w:t xml:space="preserve">[Approx (Bernoulli) | p=0.33 | window= 1.0s | n= 32] avg CPU = 18.10%</w:t>
      </w:r>
    </w:p>
    <w:p>
      <w:r>
        <w:pict>
          <v:rect style="width:0;height:1.5pt" o:hralign="center" o:hrstd="t" o:hr="t"/>
        </w:pict>
      </w:r>
    </w:p>
    <w:bookmarkEnd w:id="31"/>
    <w:bookmarkStart w:id="35" w:name="Xff542d5a9a2124a55a75410ab4ef8774471c171"/>
    <w:p>
      <w:pPr>
        <w:pStyle w:val="Heading2"/>
      </w:pPr>
      <w:r>
        <w:t xml:space="preserve">8. How to use Program 4 from your own laptop</w:t>
      </w:r>
    </w:p>
    <w:bookmarkStart w:id="32" w:name="Xdf9a95873a422f62b9c2416810218276858272b"/>
    <w:p>
      <w:pPr>
        <w:pStyle w:val="Heading3"/>
      </w:pPr>
      <w:r>
        <w:t xml:space="preserve">Step 1 – Ensure Program 1 is running on the Raspberry Pi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groupx@192.168.68.110 </w:t>
      </w:r>
      <w:r>
        <w:rPr>
          <w:rStyle w:val="StringTok"/>
        </w:rPr>
        <w:t xml:space="preserve">"ps aux | grep prog1.py | grep -v grep"</w:t>
      </w:r>
    </w:p>
    <w:p>
      <w:r>
        <w:pict>
          <v:rect style="width:0;height:1.5pt" o:hralign="center" o:hrstd="t" o:hr="t"/>
        </w:pict>
      </w:r>
    </w:p>
    <w:bookmarkEnd w:id="32"/>
    <w:bookmarkStart w:id="33" w:name="step-2-configure-window-size"/>
    <w:p>
      <w:pPr>
        <w:pStyle w:val="Heading3"/>
      </w:pPr>
      <w:r>
        <w:t xml:space="preserve">Step 2 – Configure window size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prog4.py</w:t>
      </w:r>
      <w:r>
        <w:t xml:space="preserve">, set one of the following values:</w:t>
      </w:r>
    </w:p>
    <w:p>
      <w:pPr>
        <w:pStyle w:val="SourceCode"/>
      </w:pPr>
      <w:r>
        <w:rPr>
          <w:rStyle w:val="NormalTok"/>
        </w:rPr>
        <w:t xml:space="preserve">WINDOW_SECONDS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NormalTok"/>
        </w:rPr>
        <w:t xml:space="preserve">WINDOW_SECONDS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</w:p>
    <w:p>
      <w:r>
        <w:pict>
          <v:rect style="width:0;height:1.5pt" o:hralign="center" o:hrstd="t" o:hr="t"/>
        </w:pict>
      </w:r>
    </w:p>
    <w:bookmarkEnd w:id="33"/>
    <w:bookmarkStart w:id="34" w:name="step-3-run-program-4"/>
    <w:p>
      <w:pPr>
        <w:pStyle w:val="Heading3"/>
      </w:pPr>
      <w:r>
        <w:t xml:space="preserve">Step 3 – Run Program 4</w:t>
      </w:r>
    </w:p>
    <w:p>
      <w:pPr>
        <w:pStyle w:val="FirstParagraph"/>
      </w:pPr>
      <w:r>
        <w:t xml:space="preserve">Run the script directly from PyCharm or from a terminal: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prog4.py</w:t>
      </w:r>
    </w:p>
    <w:p>
      <w:pPr>
        <w:pStyle w:val="FirstParagraph"/>
      </w:pPr>
      <w:r>
        <w:t xml:space="preserve">To compare behavior, run Program 4 alongside Program 3 using the same window size.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comparison-with-program-3"/>
    <w:p>
      <w:pPr>
        <w:pStyle w:val="Heading2"/>
      </w:pPr>
      <w:r>
        <w:t xml:space="preserve">9. Comparison with Program 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Program 3 (Exact)</w:t>
            </w:r>
          </w:p>
        </w:tc>
        <w:tc>
          <w:tcPr/>
          <w:p>
            <w:pPr>
              <w:pStyle w:val="Compact"/>
            </w:pPr>
            <w:r>
              <w:t xml:space="preserve">Program 4 (Approximate)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processed</w:t>
            </w:r>
          </w:p>
        </w:tc>
        <w:tc>
          <w:tcPr/>
          <w:p>
            <w:pPr>
              <w:pStyle w:val="Compact"/>
            </w:pPr>
            <w:r>
              <w:t xml:space="preserve">All measurements</w:t>
            </w:r>
          </w:p>
        </w:tc>
        <w:tc>
          <w:tcPr/>
          <w:p>
            <w:pPr>
              <w:pStyle w:val="Compact"/>
            </w:pPr>
            <w:r>
              <w:t xml:space="preserve">Sampled subset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Exact</w:t>
            </w:r>
          </w:p>
        </w:tc>
        <w:tc>
          <w:tcPr/>
          <w:p>
            <w:pPr>
              <w:pStyle w:val="Compact"/>
            </w:pPr>
            <w:r>
              <w:t xml:space="preserve">Approximate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Variance</w:t>
            </w:r>
          </w:p>
        </w:tc>
        <w:tc>
          <w:tcPr/>
          <w:p>
            <w:pPr>
              <w:pStyle w:val="Compact"/>
            </w:pPr>
            <w:r>
              <w:t xml:space="preserve">Lower</w:t>
            </w:r>
          </w:p>
        </w:tc>
        <w:tc>
          <w:tcPr/>
          <w:p>
            <w:pPr>
              <w:pStyle w:val="Compact"/>
            </w:pPr>
            <w:r>
              <w:t xml:space="preserve">Higher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Computational cost</w:t>
            </w:r>
          </w:p>
        </w:tc>
        <w:tc>
          <w:tcPr/>
          <w:p>
            <w:pPr>
              <w:pStyle w:val="Compact"/>
            </w:pPr>
            <w:r>
              <w:t xml:space="preserve">Higher</w:t>
            </w:r>
          </w:p>
        </w:tc>
        <w:tc>
          <w:tcPr/>
          <w:p>
            <w:pPr>
              <w:pStyle w:val="Compact"/>
            </w:pPr>
            <w:r>
              <w:t xml:space="preserve">Lower</w:t>
            </w:r>
          </w:p>
        </w:tc>
      </w:tr>
    </w:tbl>
    <w:p>
      <w:pPr>
        <w:pStyle w:val="BodyText"/>
      </w:pPr>
      <w:r>
        <w:t xml:space="preserve">This comparison illustrates the classical trade-off in stream processing between accuracy and efficiency.</w:t>
      </w:r>
    </w:p>
    <w:p>
      <w:r>
        <w:pict>
          <v:rect style="width:0;height:1.5pt" o:hralign="center" o:hrstd="t" o:hr="t"/>
        </w:pict>
      </w:r>
    </w:p>
    <w:bookmarkEnd w:id="36"/>
    <w:bookmarkStart w:id="37" w:name="design-motivation-and-alternatives"/>
    <w:p>
      <w:pPr>
        <w:pStyle w:val="Heading2"/>
      </w:pPr>
      <w:r>
        <w:t xml:space="preserve">10. Design Motivation and Alternatives</w:t>
      </w:r>
    </w:p>
    <w:p>
      <w:pPr>
        <w:pStyle w:val="FirstParagraph"/>
      </w:pPr>
      <w:r>
        <w:t xml:space="preserve">Bernoulli sampling was selected due to its simplicity and low overhead. It provides an unbiased estimator of the mean while significantly reducing the processing load.</w:t>
      </w:r>
    </w:p>
    <w:p>
      <w:pPr>
        <w:pStyle w:val="BodyText"/>
      </w:pPr>
      <w:r>
        <w:t xml:space="preserve">Alternative approximate aggregation techniques such as reservoir sampling or sketch-based methods were considered. These approaches offer additional guarantees but are more complex to implement and were therefore not selected for this assignment.</w:t>
      </w:r>
    </w:p>
    <w:p>
      <w:r>
        <w:pict>
          <v:rect style="width:0;height:1.5pt" o:hralign="center" o:hrstd="t" o:hr="t"/>
        </w:pict>
      </w:r>
    </w:p>
    <w:bookmarkEnd w:id="37"/>
    <w:bookmarkStart w:id="38" w:name="summary"/>
    <w:p>
      <w:pPr>
        <w:pStyle w:val="Heading2"/>
      </w:pPr>
      <w:r>
        <w:t xml:space="preserve">11. Summary</w:t>
      </w:r>
    </w:p>
    <w:p>
      <w:pPr>
        <w:pStyle w:val="FirstParagraph"/>
      </w:pPr>
      <w:r>
        <w:t xml:space="preserve">Program 4 demonstrates approximate sliding-window aggregation in a distributed stream monitoring system. By combining Bernoulli sampling with time-based windowing, the program reduces computational load while producing a meaningful approximation of the exact aggregate. Together with Program 3, it highlights the trade-offs between accuracy, variance, and efficiency in real-time stream processing systems.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2026-01-03T13:07:32Z</dcterms:created>
  <dcterms:modified xsi:type="dcterms:W3CDTF">2026-01-03T13:07:32Z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