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2965DF3" wp14:paraId="20EC2A3B" wp14:textId="418E09AE">
      <w:pPr>
        <w:spacing w:line="276" w:lineRule="auto"/>
        <w:jc w:val="both"/>
        <w:rPr>
          <w:rFonts w:ascii="Arial" w:hAnsi="Arial" w:eastAsia="Arial" w:cs="Arial"/>
          <w:b w:val="1"/>
          <w:bCs w:val="1"/>
          <w:i w:val="0"/>
          <w:iCs w:val="0"/>
          <w:caps w:val="0"/>
          <w:smallCaps w:val="0"/>
          <w:noProof w:val="0"/>
          <w:color w:val="000000" w:themeColor="text1" w:themeTint="FF" w:themeShade="FF"/>
          <w:sz w:val="22"/>
          <w:szCs w:val="22"/>
          <w:lang w:val="en-US"/>
        </w:rPr>
      </w:pPr>
      <w:r w:rsidRPr="62965DF3" w:rsidR="2E92A15E">
        <w:rPr>
          <w:rFonts w:ascii="Arial" w:hAnsi="Arial" w:eastAsia="Arial" w:cs="Arial"/>
          <w:b w:val="1"/>
          <w:bCs w:val="1"/>
          <w:i w:val="0"/>
          <w:iCs w:val="0"/>
          <w:caps w:val="0"/>
          <w:smallCaps w:val="0"/>
          <w:noProof w:val="0"/>
          <w:color w:val="000000" w:themeColor="text1" w:themeTint="FF" w:themeShade="FF"/>
          <w:sz w:val="22"/>
          <w:szCs w:val="22"/>
          <w:lang w:val="en-US"/>
        </w:rPr>
        <w:t xml:space="preserve">Team Name </w:t>
      </w:r>
      <w:r w:rsidRPr="62965DF3" w:rsidR="41D86EC7">
        <w:rPr>
          <w:rFonts w:ascii="Arial" w:hAnsi="Arial" w:eastAsia="Arial" w:cs="Arial"/>
          <w:b w:val="1"/>
          <w:bCs w:val="1"/>
          <w:i w:val="0"/>
          <w:iCs w:val="0"/>
          <w:caps w:val="0"/>
          <w:smallCaps w:val="0"/>
          <w:noProof w:val="0"/>
          <w:color w:val="000000" w:themeColor="text1" w:themeTint="FF" w:themeShade="FF"/>
          <w:sz w:val="22"/>
          <w:szCs w:val="22"/>
          <w:lang w:val="en-US"/>
        </w:rPr>
        <w:t xml:space="preserve">Project </w:t>
      </w:r>
      <w:r w:rsidRPr="62965DF3" w:rsidR="2E92A15E">
        <w:rPr>
          <w:rFonts w:ascii="Arial" w:hAnsi="Arial" w:eastAsia="Arial" w:cs="Arial"/>
          <w:b w:val="1"/>
          <w:bCs w:val="1"/>
          <w:i w:val="0"/>
          <w:iCs w:val="0"/>
          <w:caps w:val="0"/>
          <w:smallCaps w:val="0"/>
          <w:noProof w:val="0"/>
          <w:color w:val="000000" w:themeColor="text1" w:themeTint="FF" w:themeShade="FF"/>
          <w:sz w:val="22"/>
          <w:szCs w:val="22"/>
          <w:lang w:val="en-US"/>
        </w:rPr>
        <w:t>D-</w:t>
      </w:r>
      <w:r w:rsidRPr="62965DF3" w:rsidR="2E92A15E">
        <w:rPr>
          <w:rFonts w:ascii="Arial" w:hAnsi="Arial" w:eastAsia="Arial" w:cs="Arial"/>
          <w:b w:val="1"/>
          <w:bCs w:val="1"/>
          <w:i w:val="0"/>
          <w:iCs w:val="0"/>
          <w:caps w:val="0"/>
          <w:smallCaps w:val="0"/>
          <w:noProof w:val="0"/>
          <w:color w:val="000000" w:themeColor="text1" w:themeTint="FF" w:themeShade="FF"/>
          <w:sz w:val="22"/>
          <w:szCs w:val="22"/>
          <w:lang w:val="en-US"/>
        </w:rPr>
        <w:t>va</w:t>
      </w:r>
    </w:p>
    <w:p xmlns:wp14="http://schemas.microsoft.com/office/word/2010/wordml" w:rsidP="62965DF3" wp14:paraId="4AC52479" wp14:textId="069A41F8">
      <w:pPr>
        <w:pStyle w:val="Normal"/>
        <w:spacing w:line="276" w:lineRule="auto"/>
        <w:jc w:val="both"/>
        <w:rPr>
          <w:rFonts w:ascii="Arial" w:hAnsi="Arial" w:eastAsia="Arial" w:cs="Arial"/>
          <w:noProof w:val="0"/>
          <w:sz w:val="22"/>
          <w:szCs w:val="22"/>
          <w:lang w:val="en-US"/>
        </w:rPr>
      </w:pP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Members: </w:t>
      </w: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Ontanillas</w:t>
      </w: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 </w:t>
      </w: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Lagulos</w:t>
      </w: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 </w:t>
      </w:r>
      <w:r w:rsidRPr="62965DF3" w:rsidR="686D0DD9">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Coching</w:t>
      </w:r>
    </w:p>
    <w:p xmlns:wp14="http://schemas.microsoft.com/office/word/2010/wordml" w:rsidP="62965DF3" wp14:paraId="0869FB36" wp14:textId="087BDF92">
      <w:pPr>
        <w:pStyle w:val="Normal"/>
        <w:spacing w:line="276" w:lineRule="auto"/>
        <w:jc w:val="both"/>
        <w:rPr>
          <w:rFonts w:ascii="Arial" w:hAnsi="Arial" w:eastAsia="Arial" w:cs="Arial"/>
          <w:noProof w:val="0"/>
          <w:sz w:val="22"/>
          <w:szCs w:val="22"/>
          <w:lang w:val="en-US"/>
        </w:rPr>
      </w:pPr>
      <w:r>
        <w:br/>
      </w:r>
      <w:r w:rsidRPr="62965DF3" w:rsidR="29BF303B">
        <w:rPr>
          <w:rFonts w:ascii="Arial" w:hAnsi="Arial" w:eastAsia="Arial" w:cs="Arial"/>
          <w:b w:val="1"/>
          <w:bCs w:val="1"/>
          <w:i w:val="0"/>
          <w:iCs w:val="0"/>
          <w:caps w:val="0"/>
          <w:smallCaps w:val="0"/>
          <w:noProof w:val="0"/>
          <w:color w:val="000000" w:themeColor="text1" w:themeTint="FF" w:themeShade="FF"/>
          <w:sz w:val="22"/>
          <w:szCs w:val="22"/>
          <w:lang w:val="en"/>
        </w:rPr>
        <w:t>Overview:</w:t>
      </w:r>
    </w:p>
    <w:p xmlns:wp14="http://schemas.microsoft.com/office/word/2010/wordml" w:rsidP="62965DF3" wp14:paraId="48EC675B" wp14:textId="2E788009">
      <w:pPr>
        <w:pStyle w:val="Normal"/>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In today’s globalized world, the ability to communicate across language barriers is more essential than ever, especially for tourists and language learners.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va</w:t>
      </w:r>
      <w:r w:rsidRPr="62965DF3" w:rsidR="35ED8711">
        <w:rPr>
          <w:rFonts w:ascii="Arial" w:hAnsi="Arial" w:eastAsia="Arial" w:cs="Arial"/>
          <w:b w:val="0"/>
          <w:bCs w:val="0"/>
          <w:i w:val="0"/>
          <w:iCs w:val="0"/>
          <w:caps w:val="0"/>
          <w:smallCaps w:val="0"/>
          <w:noProof w:val="0"/>
          <w:color w:val="000000" w:themeColor="text1" w:themeTint="FF" w:themeShade="FF"/>
          <w:sz w:val="22"/>
          <w:szCs w:val="22"/>
          <w:lang w:val="en-US"/>
        </w:rPr>
        <w:t xml:space="preserve"> i</w:t>
      </w:r>
      <w:r w:rsidRPr="62965DF3" w:rsidR="35ED8711">
        <w:rPr>
          <w:rFonts w:ascii="Arial" w:hAnsi="Arial" w:eastAsia="Arial" w:cs="Arial"/>
          <w:b w:val="0"/>
          <w:bCs w:val="0"/>
          <w:i w:val="0"/>
          <w:iCs w:val="0"/>
          <w:caps w:val="0"/>
          <w:smallCaps w:val="0"/>
          <w:noProof w:val="0"/>
          <w:color w:val="000000" w:themeColor="text1" w:themeTint="FF" w:themeShade="FF"/>
          <w:sz w:val="22"/>
          <w:szCs w:val="22"/>
          <w:lang w:val="en-US"/>
        </w:rPr>
        <w:t xml:space="preserve">s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cutting-e</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dg</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e multilingual translation ap</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p</w:t>
      </w:r>
      <w:r w:rsidRPr="62965DF3" w:rsidR="5AC1C21E">
        <w:rPr>
          <w:rFonts w:ascii="Arial" w:hAnsi="Arial" w:eastAsia="Arial" w:cs="Arial"/>
          <w:b w:val="0"/>
          <w:bCs w:val="0"/>
          <w:i w:val="0"/>
          <w:iCs w:val="0"/>
          <w:caps w:val="0"/>
          <w:smallCaps w:val="0"/>
          <w:noProof w:val="0"/>
          <w:color w:val="000000" w:themeColor="text1" w:themeTint="FF" w:themeShade="FF"/>
          <w:sz w:val="22"/>
          <w:szCs w:val="22"/>
          <w:lang w:val="en-US"/>
        </w:rPr>
        <w:t xml:space="preserve"> which </w:t>
      </w:r>
      <w:r w:rsidRPr="62965DF3" w:rsidR="5AC1C21E">
        <w:rPr>
          <w:rFonts w:ascii="Arial" w:hAnsi="Arial" w:eastAsia="Arial" w:cs="Arial"/>
          <w:b w:val="0"/>
          <w:bCs w:val="0"/>
          <w:i w:val="0"/>
          <w:iCs w:val="0"/>
          <w:caps w:val="0"/>
          <w:smallCaps w:val="0"/>
          <w:noProof w:val="0"/>
          <w:color w:val="000000" w:themeColor="text1" w:themeTint="FF" w:themeShade="FF"/>
          <w:sz w:val="22"/>
          <w:szCs w:val="22"/>
          <w:lang w:val="en-US"/>
        </w:rPr>
        <w:t>emerges</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s a vital tool to meet this need. Unlike traditional translation apps,</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e</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xtends beyo</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nd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si</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mple t</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ex</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t</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nd speech translation; it is designed as a comprehensive language learning assistant that enhances user interaction with foreign languages through practical, everyday use.</w:t>
      </w:r>
    </w:p>
    <w:p xmlns:wp14="http://schemas.microsoft.com/office/word/2010/wordml" w:rsidP="62965DF3" wp14:paraId="19A8DA69" wp14:textId="01653276">
      <w:pPr>
        <w:pStyle w:val="Normal"/>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The primary innovation of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lies in its dual capability of instant translation and educational reinforcement. The app not only allows users to translate phrases and texts on-the-go but also enables them to save these translations. These saved translations can then be used to create personalized flashcards, promoting an engaging and effective language learning process. This feature is particularly beneficial for users who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frequently</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encounter</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new vocabulary or phrases and wish to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retain</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this knowledge long-term.</w:t>
      </w:r>
    </w:p>
    <w:p xmlns:wp14="http://schemas.microsoft.com/office/word/2010/wordml" w:rsidP="62965DF3" wp14:paraId="49ECB4DC" wp14:textId="1E62DC5A">
      <w:pPr>
        <w:pStyle w:val="Normal"/>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Moreover,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is tailored to enhance the travel experience for tourists and accelerate language acquisition for learners by embedding cultural nuances and contextual understanding in its translations. This helps ensure that users are not just translating words but are also grasping their meanings in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different cultural</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contexts.</w:t>
      </w:r>
    </w:p>
    <w:p xmlns:wp14="http://schemas.microsoft.com/office/word/2010/wordml" w:rsidP="62965DF3" wp14:paraId="561587C6" wp14:textId="201BB77E">
      <w:pPr>
        <w:pStyle w:val="Normal"/>
        <w:spacing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The user-friendly interface of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is designed to cater to a diverse user base, ranging from casual tourists to serious language learners. It simplifies navigation and operation, making powerful language tools accessible to everyone, regardless of their tech </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proficiency</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or language skills. With its robust architecture, D-</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va</w:t>
      </w:r>
      <w:r w:rsidRPr="62965DF3" w:rsidR="2451BB35">
        <w:rPr>
          <w:rFonts w:ascii="Arial" w:hAnsi="Arial" w:eastAsia="Arial" w:cs="Arial"/>
          <w:b w:val="0"/>
          <w:bCs w:val="0"/>
          <w:i w:val="0"/>
          <w:iCs w:val="0"/>
          <w:caps w:val="0"/>
          <w:smallCaps w:val="0"/>
          <w:noProof w:val="0"/>
          <w:color w:val="000000" w:themeColor="text1" w:themeTint="FF" w:themeShade="FF"/>
          <w:sz w:val="22"/>
          <w:szCs w:val="22"/>
          <w:lang w:val="en-US"/>
        </w:rPr>
        <w:t xml:space="preserve"> supports multiple languages widely used across the globe, making it a versatile companion for international travel and multicultural communication.</w:t>
      </w:r>
    </w:p>
    <w:p xmlns:wp14="http://schemas.microsoft.com/office/word/2010/wordml" w:rsidP="62965DF3" wp14:paraId="4A31B754" wp14:textId="15729C94">
      <w:pPr>
        <w:pStyle w:val="Normal"/>
        <w:shd w:val="clear" w:color="auto" w:fill="FFFFFF" w:themeFill="background1"/>
        <w:spacing w:before="0" w:beforeAutospacing="off" w:after="0" w:afterAutospacing="off"/>
        <w:ind w:left="0"/>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716B6781" wp14:textId="10E6A008">
      <w:pPr>
        <w:pStyle w:val="Normal"/>
        <w:shd w:val="clear" w:color="auto" w:fill="FFFFFF" w:themeFill="background1"/>
        <w:spacing w:before="0" w:beforeAutospacing="off" w:after="0" w:afterAutospacing="off"/>
        <w:ind w:left="0"/>
        <w:jc w:val="left"/>
        <w:rPr>
          <w:rFonts w:ascii="Arial" w:hAnsi="Arial" w:eastAsia="Arial" w:cs="Arial"/>
          <w:noProof w:val="0"/>
          <w:sz w:val="22"/>
          <w:szCs w:val="22"/>
          <w:lang w:val="en-US"/>
        </w:rPr>
      </w:pPr>
      <w:r w:rsidRPr="62965DF3" w:rsidR="0E8BE6BC">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t>Solving the Problem:</w:t>
      </w:r>
    </w:p>
    <w:p xmlns:wp14="http://schemas.microsoft.com/office/word/2010/wordml" w:rsidP="62965DF3" wp14:paraId="7169B62E" wp14:textId="7502C489">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4A24B631" wp14:textId="4CE750CB">
      <w:pPr>
        <w:pStyle w:val="Normal"/>
        <w:shd w:val="clear" w:color="auto" w:fill="FFFFFF" w:themeFill="background1"/>
        <w:spacing w:before="0" w:beforeAutospacing="off" w:after="0" w:afterAutospacing="off"/>
        <w:ind w:left="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va</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aims to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assist</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travelers and language learners in overcoming the difficulties of communicating in foreign languages by providing a smooth and effortless translation experience. We acknowledge the importance of prompt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translation,</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however, the acquisition of new vocabulary is equally vital for language acquisition.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order to</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address this issue, D-</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va</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incorporates a functionality that allows users to save translations and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subsequently</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review them as flashcards. This dual approach guarantees that users not only translate but also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acquire</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retain</w:t>
      </w:r>
      <w:r w:rsidRPr="62965DF3" w:rsidR="2B84B05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knowledge, thereby minimizing language barriers more efficiently.</w:t>
      </w:r>
    </w:p>
    <w:p xmlns:wp14="http://schemas.microsoft.com/office/word/2010/wordml" w:rsidP="62965DF3" wp14:paraId="28CA74DF" wp14:textId="4B066550">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pPr>
    </w:p>
    <w:p xmlns:wp14="http://schemas.microsoft.com/office/word/2010/wordml" w:rsidP="62965DF3" wp14:paraId="5B84D8BA" wp14:textId="191DF53E">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2568AB82" wp14:textId="5B596403">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08D68A94" wp14:textId="32452081">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03C5254C" wp14:textId="7052619B">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5726E65E" wp14:textId="04951CD5">
      <w:pPr>
        <w:pStyle w:val="Normal"/>
        <w:spacing w:line="276" w:lineRule="auto"/>
        <w:ind w:left="0"/>
        <w:rPr>
          <w:rFonts w:ascii="Arial" w:hAnsi="Arial" w:eastAsia="Arial" w:cs="Arial"/>
          <w:b w:val="1"/>
          <w:bCs w:val="1"/>
          <w:i w:val="0"/>
          <w:iCs w:val="0"/>
          <w:caps w:val="0"/>
          <w:smallCaps w:val="0"/>
          <w:noProof w:val="0"/>
          <w:color w:val="000000" w:themeColor="text1" w:themeTint="FF" w:themeShade="FF"/>
          <w:sz w:val="22"/>
          <w:szCs w:val="22"/>
          <w:lang w:val="en-US"/>
        </w:rPr>
      </w:pPr>
      <w:r w:rsidRPr="62965DF3" w:rsidR="0E8BE6BC">
        <w:rPr>
          <w:rFonts w:ascii="Arial" w:hAnsi="Arial" w:eastAsia="Arial" w:cs="Arial"/>
          <w:b w:val="1"/>
          <w:bCs w:val="1"/>
          <w:i w:val="0"/>
          <w:iCs w:val="0"/>
          <w:caps w:val="0"/>
          <w:smallCaps w:val="0"/>
          <w:noProof w:val="0"/>
          <w:color w:val="000000" w:themeColor="text1" w:themeTint="FF" w:themeShade="FF"/>
          <w:sz w:val="22"/>
          <w:szCs w:val="22"/>
          <w:lang w:val="en-US"/>
        </w:rPr>
        <w:t xml:space="preserve">Application Name: </w:t>
      </w:r>
      <w:r w:rsidRPr="62965DF3" w:rsidR="5A88D6DE">
        <w:rPr>
          <w:rFonts w:ascii="Arial" w:hAnsi="Arial" w:eastAsia="Arial" w:cs="Arial"/>
          <w:b w:val="1"/>
          <w:bCs w:val="1"/>
          <w:i w:val="0"/>
          <w:iCs w:val="0"/>
          <w:caps w:val="0"/>
          <w:smallCaps w:val="0"/>
          <w:noProof w:val="0"/>
          <w:color w:val="000000" w:themeColor="text1" w:themeTint="FF" w:themeShade="FF"/>
          <w:sz w:val="22"/>
          <w:szCs w:val="22"/>
          <w:lang w:val="en-US"/>
        </w:rPr>
        <w:t>D-</w:t>
      </w:r>
      <w:r w:rsidRPr="62965DF3" w:rsidR="5A88D6DE">
        <w:rPr>
          <w:rFonts w:ascii="Arial" w:hAnsi="Arial" w:eastAsia="Arial" w:cs="Arial"/>
          <w:b w:val="1"/>
          <w:bCs w:val="1"/>
          <w:i w:val="0"/>
          <w:iCs w:val="0"/>
          <w:caps w:val="0"/>
          <w:smallCaps w:val="0"/>
          <w:noProof w:val="0"/>
          <w:color w:val="000000" w:themeColor="text1" w:themeTint="FF" w:themeShade="FF"/>
          <w:sz w:val="22"/>
          <w:szCs w:val="22"/>
          <w:lang w:val="en-US"/>
        </w:rPr>
        <w:t>va</w:t>
      </w:r>
    </w:p>
    <w:p xmlns:wp14="http://schemas.microsoft.com/office/word/2010/wordml" w:rsidP="62965DF3" wp14:paraId="503EA39B" wp14:textId="5A130C29">
      <w:pPr>
        <w:pStyle w:val="ListParagraph"/>
        <w:spacing w:line="276" w:lineRule="auto"/>
        <w:ind w:left="720"/>
        <w:rPr>
          <w:rFonts w:ascii="Arial" w:hAnsi="Arial" w:eastAsia="Arial" w:cs="Arial"/>
          <w:b w:val="1"/>
          <w:bCs w:val="1"/>
          <w:i w:val="0"/>
          <w:iCs w:val="0"/>
          <w:caps w:val="0"/>
          <w:smallCaps w:val="0"/>
          <w:noProof w:val="0"/>
          <w:color w:val="000000" w:themeColor="text1" w:themeTint="FF" w:themeShade="FF"/>
          <w:sz w:val="22"/>
          <w:szCs w:val="22"/>
          <w:lang w:val="en-US"/>
        </w:rPr>
      </w:pPr>
    </w:p>
    <w:p xmlns:wp14="http://schemas.microsoft.com/office/word/2010/wordml" w:rsidP="62965DF3" wp14:paraId="6D25004E" wp14:textId="2C45E65C">
      <w:pPr>
        <w:pStyle w:val="Normal"/>
        <w:spacing w:line="276" w:lineRule="auto"/>
        <w:ind w:left="0"/>
        <w:rPr>
          <w:rFonts w:ascii="Arial" w:hAnsi="Arial" w:eastAsia="Arial" w:cs="Arial"/>
          <w:b w:val="0"/>
          <w:bCs w:val="0"/>
          <w:i w:val="0"/>
          <w:iCs w:val="0"/>
          <w:caps w:val="0"/>
          <w:smallCaps w:val="0"/>
          <w:noProof w:val="0"/>
          <w:color w:val="000000" w:themeColor="text1" w:themeTint="FF" w:themeShade="FF"/>
          <w:sz w:val="22"/>
          <w:szCs w:val="22"/>
          <w:lang w:val="en"/>
        </w:rPr>
      </w:pPr>
      <w:r w:rsidRPr="62965DF3" w:rsidR="0E8BE6BC">
        <w:rPr>
          <w:rFonts w:ascii="Arial" w:hAnsi="Arial" w:eastAsia="Arial" w:cs="Arial"/>
          <w:b w:val="1"/>
          <w:bCs w:val="1"/>
          <w:i w:val="0"/>
          <w:iCs w:val="0"/>
          <w:caps w:val="0"/>
          <w:smallCaps w:val="0"/>
          <w:noProof w:val="0"/>
          <w:color w:val="000000" w:themeColor="text1" w:themeTint="FF" w:themeShade="FF"/>
          <w:sz w:val="22"/>
          <w:szCs w:val="22"/>
          <w:lang w:val="en"/>
        </w:rPr>
        <w:t>What is it?</w:t>
      </w:r>
    </w:p>
    <w:p xmlns:wp14="http://schemas.microsoft.com/office/word/2010/wordml" w:rsidP="62965DF3" wp14:paraId="4576D5BC" wp14:textId="64F9B682">
      <w:pPr>
        <w:pStyle w:val="Normal"/>
        <w:spacing w:line="276" w:lineRule="auto"/>
        <w:rPr>
          <w:rFonts w:ascii="Arial" w:hAnsi="Arial" w:eastAsia="Arial" w:cs="Arial"/>
          <w:b w:val="0"/>
          <w:bCs w:val="0"/>
          <w:i w:val="0"/>
          <w:iCs w:val="0"/>
          <w:caps w:val="0"/>
          <w:smallCaps w:val="0"/>
          <w:noProof w:val="0"/>
          <w:color w:val="000000" w:themeColor="text1" w:themeTint="FF" w:themeShade="FF"/>
          <w:sz w:val="22"/>
          <w:szCs w:val="22"/>
          <w:lang w:val="en"/>
        </w:rPr>
      </w:pPr>
      <w:r w:rsidRPr="62965DF3" w:rsidR="5690381A">
        <w:rPr>
          <w:rFonts w:ascii="Arial" w:hAnsi="Arial" w:eastAsia="Arial" w:cs="Arial"/>
          <w:sz w:val="22"/>
          <w:szCs w:val="22"/>
        </w:rPr>
        <w:t xml:space="preserve">It </w:t>
      </w:r>
      <w:r w:rsidRPr="62965DF3" w:rsidR="013822D7">
        <w:rPr>
          <w:rFonts w:ascii="Arial" w:hAnsi="Arial" w:eastAsia="Arial" w:cs="Arial"/>
          <w:sz w:val="22"/>
          <w:szCs w:val="22"/>
        </w:rPr>
        <w:t xml:space="preserve">is a versatile mobile app designed to </w:t>
      </w:r>
      <w:r w:rsidRPr="62965DF3" w:rsidR="013822D7">
        <w:rPr>
          <w:rFonts w:ascii="Arial" w:hAnsi="Arial" w:eastAsia="Arial" w:cs="Arial"/>
          <w:sz w:val="22"/>
          <w:szCs w:val="22"/>
        </w:rPr>
        <w:t>assist</w:t>
      </w:r>
      <w:r w:rsidRPr="62965DF3" w:rsidR="013822D7">
        <w:rPr>
          <w:rFonts w:ascii="Arial" w:hAnsi="Arial" w:eastAsia="Arial" w:cs="Arial"/>
          <w:sz w:val="22"/>
          <w:szCs w:val="22"/>
        </w:rPr>
        <w:t xml:space="preserve"> tourists and language learners by offering robust multilingual translation capabilities. It supports both speech-to-text and text-to-text translations across various languages, making it an ideal travel companion. One of the standout features of D-</w:t>
      </w:r>
      <w:r w:rsidRPr="62965DF3" w:rsidR="013822D7">
        <w:rPr>
          <w:rFonts w:ascii="Arial" w:hAnsi="Arial" w:eastAsia="Arial" w:cs="Arial"/>
          <w:sz w:val="22"/>
          <w:szCs w:val="22"/>
        </w:rPr>
        <w:t>va</w:t>
      </w:r>
      <w:r w:rsidRPr="62965DF3" w:rsidR="013822D7">
        <w:rPr>
          <w:rFonts w:ascii="Arial" w:hAnsi="Arial" w:eastAsia="Arial" w:cs="Arial"/>
          <w:sz w:val="22"/>
          <w:szCs w:val="22"/>
        </w:rPr>
        <w:t xml:space="preserve"> is its ability to save translations, allowing users to transform these into flashcards for later study. This functionality not only helps in understanding and learning new languages but also enhances communication while abroad, catering especially to those looking to immerse themselves in new cultures.</w:t>
      </w:r>
    </w:p>
    <w:p xmlns:wp14="http://schemas.microsoft.com/office/word/2010/wordml" w:rsidP="62965DF3" wp14:paraId="09B4C5F2" wp14:textId="71F05861">
      <w:pPr>
        <w:rPr>
          <w:rFonts w:ascii="Arial" w:hAnsi="Arial" w:eastAsia="Arial" w:cs="Arial"/>
          <w:noProof w:val="0"/>
          <w:sz w:val="22"/>
          <w:szCs w:val="22"/>
          <w:lang w:val="en-US"/>
        </w:rPr>
      </w:pPr>
      <w:r w:rsidRPr="62965DF3" w:rsidR="6A24B278">
        <w:rPr>
          <w:rFonts w:ascii="Arial" w:hAnsi="Arial" w:eastAsia="Arial" w:cs="Arial"/>
          <w:noProof w:val="0"/>
          <w:sz w:val="22"/>
          <w:szCs w:val="22"/>
          <w:lang w:val="en-US"/>
        </w:rPr>
        <w:t>This mobile application is designed to be adaptable and useful for both tourists and language learners. It offers strong and comprehensive translation features in multiple languages. It provides support for both converting speech into text and translating text into different languages, making it an excellent companion for travel. An outstanding characteristic of D-</w:t>
      </w:r>
      <w:r w:rsidRPr="62965DF3" w:rsidR="6A24B278">
        <w:rPr>
          <w:rFonts w:ascii="Arial" w:hAnsi="Arial" w:eastAsia="Arial" w:cs="Arial"/>
          <w:noProof w:val="0"/>
          <w:sz w:val="22"/>
          <w:szCs w:val="22"/>
          <w:lang w:val="en-US"/>
        </w:rPr>
        <w:t>va</w:t>
      </w:r>
      <w:r w:rsidRPr="62965DF3" w:rsidR="6A24B278">
        <w:rPr>
          <w:rFonts w:ascii="Arial" w:hAnsi="Arial" w:eastAsia="Arial" w:cs="Arial"/>
          <w:noProof w:val="0"/>
          <w:sz w:val="22"/>
          <w:szCs w:val="22"/>
          <w:lang w:val="en-US"/>
        </w:rPr>
        <w:t xml:space="preserve"> is its </w:t>
      </w:r>
      <w:r w:rsidRPr="62965DF3" w:rsidR="6A24B278">
        <w:rPr>
          <w:rFonts w:ascii="Arial" w:hAnsi="Arial" w:eastAsia="Arial" w:cs="Arial"/>
          <w:noProof w:val="0"/>
          <w:sz w:val="22"/>
          <w:szCs w:val="22"/>
          <w:lang w:val="en-US"/>
        </w:rPr>
        <w:t>capacity</w:t>
      </w:r>
      <w:r w:rsidRPr="62965DF3" w:rsidR="6A24B278">
        <w:rPr>
          <w:rFonts w:ascii="Arial" w:hAnsi="Arial" w:eastAsia="Arial" w:cs="Arial"/>
          <w:noProof w:val="0"/>
          <w:sz w:val="22"/>
          <w:szCs w:val="22"/>
          <w:lang w:val="en-US"/>
        </w:rPr>
        <w:t xml:space="preserve"> to preserve translations, enabling users to convert them into flashcards for future study. This feature not only </w:t>
      </w:r>
      <w:r w:rsidRPr="62965DF3" w:rsidR="6A24B278">
        <w:rPr>
          <w:rFonts w:ascii="Arial" w:hAnsi="Arial" w:eastAsia="Arial" w:cs="Arial"/>
          <w:noProof w:val="0"/>
          <w:sz w:val="22"/>
          <w:szCs w:val="22"/>
          <w:lang w:val="en-US"/>
        </w:rPr>
        <w:t>facilitates</w:t>
      </w:r>
      <w:r w:rsidRPr="62965DF3" w:rsidR="6A24B278">
        <w:rPr>
          <w:rFonts w:ascii="Arial" w:hAnsi="Arial" w:eastAsia="Arial" w:cs="Arial"/>
          <w:noProof w:val="0"/>
          <w:sz w:val="22"/>
          <w:szCs w:val="22"/>
          <w:lang w:val="en-US"/>
        </w:rPr>
        <w:t xml:space="preserve"> comprehension and acquisition of unfamiliar languages but also improves interpersonal interaction during international travel, particularly for individuals </w:t>
      </w:r>
      <w:r w:rsidRPr="62965DF3" w:rsidR="6A24B278">
        <w:rPr>
          <w:rFonts w:ascii="Arial" w:hAnsi="Arial" w:eastAsia="Arial" w:cs="Arial"/>
          <w:noProof w:val="0"/>
          <w:sz w:val="22"/>
          <w:szCs w:val="22"/>
          <w:lang w:val="en-US"/>
        </w:rPr>
        <w:t>seeking</w:t>
      </w:r>
      <w:r w:rsidRPr="62965DF3" w:rsidR="6A24B278">
        <w:rPr>
          <w:rFonts w:ascii="Arial" w:hAnsi="Arial" w:eastAsia="Arial" w:cs="Arial"/>
          <w:noProof w:val="0"/>
          <w:sz w:val="22"/>
          <w:szCs w:val="22"/>
          <w:lang w:val="en-US"/>
        </w:rPr>
        <w:t xml:space="preserve"> to fully engage with different societies. </w:t>
      </w:r>
    </w:p>
    <w:p xmlns:wp14="http://schemas.microsoft.com/office/word/2010/wordml" w:rsidP="62965DF3" wp14:paraId="0689F7DC" wp14:textId="4F4C162B">
      <w:pPr>
        <w:pStyle w:val="Normal"/>
        <w:spacing w:line="276" w:lineRule="auto"/>
        <w:rPr>
          <w:rFonts w:ascii="Arial" w:hAnsi="Arial" w:eastAsia="Arial" w:cs="Arial"/>
          <w:sz w:val="22"/>
          <w:szCs w:val="22"/>
        </w:rPr>
      </w:pPr>
    </w:p>
    <w:p xmlns:wp14="http://schemas.microsoft.com/office/word/2010/wordml" w:rsidP="62965DF3" wp14:paraId="2A04ECDA" wp14:textId="066AD040">
      <w:pPr>
        <w:pStyle w:val="Normal"/>
        <w:spacing w:line="276" w:lineRule="auto"/>
        <w:ind w:left="0"/>
        <w:rPr>
          <w:rFonts w:ascii="Arial" w:hAnsi="Arial" w:eastAsia="Arial" w:cs="Arial"/>
          <w:noProof w:val="0"/>
          <w:sz w:val="22"/>
          <w:szCs w:val="22"/>
          <w:lang w:val="en"/>
        </w:rPr>
      </w:pPr>
      <w:r w:rsidRPr="62965DF3" w:rsidR="0E8BE6BC">
        <w:rPr>
          <w:rFonts w:ascii="Arial" w:hAnsi="Arial" w:eastAsia="Arial" w:cs="Arial"/>
          <w:b w:val="1"/>
          <w:bCs w:val="1"/>
          <w:i w:val="0"/>
          <w:iCs w:val="0"/>
          <w:caps w:val="0"/>
          <w:smallCaps w:val="0"/>
          <w:noProof w:val="0"/>
          <w:color w:val="000000" w:themeColor="text1" w:themeTint="FF" w:themeShade="FF"/>
          <w:sz w:val="22"/>
          <w:szCs w:val="22"/>
          <w:lang w:val="en"/>
        </w:rPr>
        <w:t>Features:</w:t>
      </w:r>
    </w:p>
    <w:p xmlns:wp14="http://schemas.microsoft.com/office/word/2010/wordml" w:rsidP="62965DF3" wp14:paraId="4358D725" wp14:textId="05552E46">
      <w:pPr>
        <w:pStyle w:val="ListParagraph"/>
        <w:numPr>
          <w:ilvl w:val="0"/>
          <w:numId w:val="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62965DF3" w:rsidR="2EEB1BBF">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Speech-to-Text Translation:</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Converts spoken language into text in real-time</w:t>
      </w:r>
      <w:r w:rsidRPr="62965DF3" w:rsidR="0A206260">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vice versa)</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allowing users to understand and communicate without language barriers.</w:t>
      </w:r>
    </w:p>
    <w:p xmlns:wp14="http://schemas.microsoft.com/office/word/2010/wordml" w:rsidP="62965DF3" wp14:paraId="289A077D" wp14:textId="7B65FFC3">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6169F153" wp14:textId="5D824B49">
      <w:pPr>
        <w:pStyle w:val="ListParagraph"/>
        <w:numPr>
          <w:ilvl w:val="0"/>
          <w:numId w:val="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pPr>
      <w:r w:rsidRPr="62965DF3" w:rsidR="2EEB1BBF">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t xml:space="preserve">Text-to-Text Translation: </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t>Offers text-based translation for written content, supporting multiple languages.</w:t>
      </w:r>
    </w:p>
    <w:p xmlns:wp14="http://schemas.microsoft.com/office/word/2010/wordml" w:rsidP="62965DF3" wp14:paraId="2C05DAA4" wp14:textId="691AFA85">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5CB3953D" wp14:textId="47AEF4D3">
      <w:pPr>
        <w:pStyle w:val="ListParagraph"/>
        <w:numPr>
          <w:ilvl w:val="0"/>
          <w:numId w:val="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pPr>
      <w:r w:rsidRPr="62965DF3" w:rsidR="2EEB1BBF">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t>Flashcards:</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t xml:space="preserve"> Users can save translations and turn them into flashcards to practice and memorize vocabulary.</w:t>
      </w:r>
    </w:p>
    <w:p xmlns:wp14="http://schemas.microsoft.com/office/word/2010/wordml" w:rsidP="62965DF3" wp14:paraId="09D08665" wp14:textId="178B2B55">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606E54B4" wp14:textId="2F192A6B">
      <w:pPr>
        <w:pStyle w:val="ListParagraph"/>
        <w:numPr>
          <w:ilvl w:val="0"/>
          <w:numId w:val="3"/>
        </w:numPr>
        <w:shd w:val="clear" w:color="auto" w:fill="FFFFFF" w:themeFill="background1"/>
        <w:spacing w:before="0" w:beforeAutospacing="off" w:after="0" w:afterAutospacing="off"/>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62965DF3" w:rsidR="2EEB1BBF">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 xml:space="preserve">User Interface: </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Designed to be intuitive and easy to navigate, ensuring users of all language </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proficiencies</w:t>
      </w:r>
      <w:r w:rsidRPr="62965DF3" w:rsidR="2EEB1BBF">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can use the app effectively.</w:t>
      </w:r>
    </w:p>
    <w:p xmlns:wp14="http://schemas.microsoft.com/office/word/2010/wordml" w:rsidP="62965DF3" wp14:paraId="63A95746" wp14:textId="3C1D836E">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
        </w:rPr>
      </w:pPr>
    </w:p>
    <w:p xmlns:wp14="http://schemas.microsoft.com/office/word/2010/wordml" w:rsidP="62965DF3" wp14:paraId="3CA7BEED" wp14:textId="2299B6C6">
      <w:pPr>
        <w:pStyle w:val="Normal"/>
        <w:shd w:val="clear" w:color="auto" w:fill="FFFFFF" w:themeFill="background1"/>
        <w:spacing w:before="0" w:beforeAutospacing="off" w:after="0" w:afterAutospacing="off"/>
        <w:ind w:left="0"/>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17A91550" wp14:textId="2CEC02DD">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0E8BE6BC">
        <w:rPr>
          <w:rFonts w:ascii="Arial" w:hAnsi="Arial" w:eastAsia="Arial" w:cs="Arial"/>
          <w:b w:val="1"/>
          <w:bCs w:val="1"/>
          <w:i w:val="0"/>
          <w:iCs w:val="0"/>
          <w:caps w:val="0"/>
          <w:smallCaps w:val="0"/>
          <w:noProof w:val="0"/>
          <w:color w:val="262626" w:themeColor="text1" w:themeTint="D9" w:themeShade="FF"/>
          <w:sz w:val="22"/>
          <w:szCs w:val="22"/>
          <w:lang w:val="en-US"/>
        </w:rPr>
        <w:t>Application Questions</w:t>
      </w:r>
    </w:p>
    <w:p xmlns:wp14="http://schemas.microsoft.com/office/word/2010/wordml" w:rsidP="62965DF3" wp14:paraId="5EF592A3" wp14:textId="02B61CBD">
      <w:pPr>
        <w:pStyle w:val="ListParagraph"/>
        <w:numPr>
          <w:ilvl w:val="0"/>
          <w:numId w:val="2"/>
        </w:numPr>
        <w:shd w:val="clear" w:color="auto" w:fill="FFFFFF" w:themeFill="background1"/>
        <w:spacing w:before="0" w:beforeAutospacing="off" w:after="0" w:afterAutospacing="off"/>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Who are the potential users?</w:t>
      </w:r>
    </w:p>
    <w:p xmlns:wp14="http://schemas.microsoft.com/office/word/2010/wordml" w:rsidP="62965DF3" wp14:paraId="79386C56" wp14:textId="0299A81C">
      <w:pPr>
        <w:pStyle w:val="ListParagraph"/>
        <w:shd w:val="clear" w:color="auto" w:fill="FFFFFF" w:themeFill="background1"/>
        <w:spacing w:before="0" w:beforeAutospacing="off" w:after="0" w:afterAutospacing="off"/>
        <w:ind w:left="720"/>
        <w:jc w:val="left"/>
        <w:rPr>
          <w:rFonts w:ascii="Arial" w:hAnsi="Arial" w:eastAsia="Arial" w:cs="Arial"/>
          <w:noProof w:val="0"/>
          <w:sz w:val="22"/>
          <w:szCs w:val="22"/>
          <w:lang w:val="en-US"/>
        </w:rPr>
      </w:pPr>
      <w:r w:rsidRPr="62965DF3" w:rsidR="665298DB">
        <w:rPr>
          <w:rFonts w:ascii="Arial" w:hAnsi="Arial" w:eastAsia="Arial" w:cs="Arial"/>
          <w:b w:val="0"/>
          <w:bCs w:val="0"/>
          <w:i w:val="0"/>
          <w:iCs w:val="0"/>
          <w:caps w:val="0"/>
          <w:smallCaps w:val="0"/>
          <w:noProof w:val="0"/>
          <w:color w:val="262626" w:themeColor="text1" w:themeTint="D9" w:themeShade="FF"/>
          <w:sz w:val="22"/>
          <w:szCs w:val="22"/>
          <w:lang w:val="en-US"/>
        </w:rPr>
        <w:t>D-</w:t>
      </w:r>
      <w:r w:rsidRPr="62965DF3" w:rsidR="665298DB">
        <w:rPr>
          <w:rFonts w:ascii="Arial" w:hAnsi="Arial" w:eastAsia="Arial" w:cs="Arial"/>
          <w:b w:val="0"/>
          <w:bCs w:val="0"/>
          <w:i w:val="0"/>
          <w:iCs w:val="0"/>
          <w:caps w:val="0"/>
          <w:smallCaps w:val="0"/>
          <w:noProof w:val="0"/>
          <w:color w:val="262626" w:themeColor="text1" w:themeTint="D9" w:themeShade="FF"/>
          <w:sz w:val="22"/>
          <w:szCs w:val="22"/>
          <w:lang w:val="en-US"/>
        </w:rPr>
        <w:t>va</w:t>
      </w:r>
      <w:r w:rsidRPr="62965DF3" w:rsidR="665298DB">
        <w:rPr>
          <w:rFonts w:ascii="Arial" w:hAnsi="Arial" w:eastAsia="Arial" w:cs="Arial"/>
          <w:b w:val="0"/>
          <w:bCs w:val="0"/>
          <w:i w:val="0"/>
          <w:iCs w:val="0"/>
          <w:caps w:val="0"/>
          <w:smallCaps w:val="0"/>
          <w:noProof w:val="0"/>
          <w:color w:val="262626" w:themeColor="text1" w:themeTint="D9" w:themeShade="FF"/>
          <w:sz w:val="22"/>
          <w:szCs w:val="22"/>
          <w:lang w:val="en-US"/>
        </w:rPr>
        <w:t xml:space="preserve"> is designed for tourists who need quick translations on-the-go and language learners who </w:t>
      </w:r>
      <w:r w:rsidRPr="62965DF3" w:rsidR="665298DB">
        <w:rPr>
          <w:rFonts w:ascii="Arial" w:hAnsi="Arial" w:eastAsia="Arial" w:cs="Arial"/>
          <w:b w:val="0"/>
          <w:bCs w:val="0"/>
          <w:i w:val="0"/>
          <w:iCs w:val="0"/>
          <w:caps w:val="0"/>
          <w:smallCaps w:val="0"/>
          <w:noProof w:val="0"/>
          <w:color w:val="262626" w:themeColor="text1" w:themeTint="D9" w:themeShade="FF"/>
          <w:sz w:val="22"/>
          <w:szCs w:val="22"/>
          <w:lang w:val="en-US"/>
        </w:rPr>
        <w:t>seek</w:t>
      </w:r>
      <w:r w:rsidRPr="62965DF3" w:rsidR="665298DB">
        <w:rPr>
          <w:rFonts w:ascii="Arial" w:hAnsi="Arial" w:eastAsia="Arial" w:cs="Arial"/>
          <w:b w:val="0"/>
          <w:bCs w:val="0"/>
          <w:i w:val="0"/>
          <w:iCs w:val="0"/>
          <w:caps w:val="0"/>
          <w:smallCaps w:val="0"/>
          <w:noProof w:val="0"/>
          <w:color w:val="262626" w:themeColor="text1" w:themeTint="D9" w:themeShade="FF"/>
          <w:sz w:val="22"/>
          <w:szCs w:val="22"/>
          <w:lang w:val="en-US"/>
        </w:rPr>
        <w:t xml:space="preserve"> to immerse themselves in a new language through continuous practice. It caters to individuals of various linguistic backgrounds looking to overcome language barriers while traveling or to enhance their language skills from a beginner to an advanced level.</w:t>
      </w:r>
    </w:p>
    <w:p xmlns:wp14="http://schemas.microsoft.com/office/word/2010/wordml" w:rsidP="62965DF3" wp14:paraId="79CEF0B8" wp14:textId="7679EC25">
      <w:pPr>
        <w:pStyle w:val="ListParagraph"/>
        <w:shd w:val="clear" w:color="auto" w:fill="FFFFFF" w:themeFill="background1"/>
        <w:spacing w:before="0" w:beforeAutospacing="off" w:after="0" w:afterAutospacing="off"/>
        <w:ind w:left="720"/>
        <w:jc w:val="left"/>
        <w:rPr>
          <w:rFonts w:ascii="Arial" w:hAnsi="Arial" w:eastAsia="Arial" w:cs="Arial"/>
          <w:noProof w:val="0"/>
          <w:sz w:val="22"/>
          <w:szCs w:val="22"/>
          <w:lang w:val="en-US"/>
        </w:rPr>
      </w:pPr>
      <w:r w:rsidRPr="62965DF3" w:rsidR="2029CD6D">
        <w:rPr>
          <w:rFonts w:ascii="Arial" w:hAnsi="Arial" w:eastAsia="Arial" w:cs="Arial"/>
          <w:noProof w:val="0"/>
          <w:sz w:val="22"/>
          <w:szCs w:val="22"/>
          <w:lang w:val="en-US"/>
        </w:rPr>
        <w:t>D-</w:t>
      </w:r>
      <w:r w:rsidRPr="62965DF3" w:rsidR="2029CD6D">
        <w:rPr>
          <w:rFonts w:ascii="Arial" w:hAnsi="Arial" w:eastAsia="Arial" w:cs="Arial"/>
          <w:noProof w:val="0"/>
          <w:sz w:val="22"/>
          <w:szCs w:val="22"/>
          <w:lang w:val="en-US"/>
        </w:rPr>
        <w:t>va</w:t>
      </w:r>
      <w:r w:rsidRPr="62965DF3" w:rsidR="2029CD6D">
        <w:rPr>
          <w:rFonts w:ascii="Arial" w:hAnsi="Arial" w:eastAsia="Arial" w:cs="Arial"/>
          <w:noProof w:val="0"/>
          <w:sz w:val="22"/>
          <w:szCs w:val="22"/>
          <w:lang w:val="en-US"/>
        </w:rPr>
        <w:t xml:space="preserve"> caters to the needs of tourists requiring rapid translations while on the move, as well as language learners who aim to fully engage in a new language by consistently practicing. This platform serves individuals with diverse linguistic backgrounds who aim to overcome language barriers while traveling or improve their language </w:t>
      </w:r>
      <w:r w:rsidRPr="62965DF3" w:rsidR="2029CD6D">
        <w:rPr>
          <w:rFonts w:ascii="Arial" w:hAnsi="Arial" w:eastAsia="Arial" w:cs="Arial"/>
          <w:noProof w:val="0"/>
          <w:sz w:val="22"/>
          <w:szCs w:val="22"/>
          <w:lang w:val="en-US"/>
        </w:rPr>
        <w:t>proficiency</w:t>
      </w:r>
      <w:r w:rsidRPr="62965DF3" w:rsidR="2029CD6D">
        <w:rPr>
          <w:rFonts w:ascii="Arial" w:hAnsi="Arial" w:eastAsia="Arial" w:cs="Arial"/>
          <w:noProof w:val="0"/>
          <w:sz w:val="22"/>
          <w:szCs w:val="22"/>
          <w:lang w:val="en-US"/>
        </w:rPr>
        <w:t xml:space="preserve"> from a novice to an advanced level. </w:t>
      </w:r>
    </w:p>
    <w:p xmlns:wp14="http://schemas.microsoft.com/office/word/2010/wordml" w:rsidP="62965DF3" wp14:paraId="3AFF1B2E" wp14:textId="5C6381B1">
      <w:pPr>
        <w:pStyle w:val="ListParagraph"/>
        <w:shd w:val="clear" w:color="auto" w:fill="FFFFFF" w:themeFill="background1"/>
        <w:spacing w:before="0" w:beforeAutospacing="off" w:after="0" w:afterAutospacing="off"/>
        <w:ind w:left="720"/>
        <w:jc w:val="left"/>
        <w:rPr>
          <w:rFonts w:ascii="Arial" w:hAnsi="Arial" w:eastAsia="Arial" w:cs="Arial"/>
          <w:sz w:val="22"/>
          <w:szCs w:val="22"/>
        </w:rPr>
      </w:pPr>
    </w:p>
    <w:p xmlns:wp14="http://schemas.microsoft.com/office/word/2010/wordml" w:rsidP="62965DF3" wp14:paraId="62C00439" wp14:textId="7FA34F0C">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 xml:space="preserve">What tasks do they </w:t>
      </w: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seek</w:t>
      </w: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 xml:space="preserve"> to perform?</w:t>
      </w:r>
    </w:p>
    <w:p xmlns:wp14="http://schemas.microsoft.com/office/word/2010/wordml" w:rsidP="62965DF3" wp14:paraId="69ACAC38" wp14:textId="52AC5040">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noProof w:val="0"/>
          <w:color w:val="262626" w:themeColor="text1" w:themeTint="D9" w:themeShade="FF"/>
          <w:sz w:val="22"/>
          <w:szCs w:val="22"/>
          <w:lang w:val="en-US"/>
        </w:rPr>
      </w:pPr>
    </w:p>
    <w:p xmlns:wp14="http://schemas.microsoft.com/office/word/2010/wordml" w:rsidP="62965DF3" wp14:paraId="30EC3D9A" wp14:textId="7A5699C8">
      <w:pPr>
        <w:pStyle w:val="ListParagraph"/>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262626" w:themeColor="text1" w:themeTint="D9" w:themeShade="FF"/>
          <w:sz w:val="22"/>
          <w:szCs w:val="22"/>
          <w:lang w:val="en-US"/>
        </w:rPr>
      </w:pP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Users of D-</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va</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 xml:space="preserve"> primarily </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seek</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 xml:space="preserve"> to perform instant translations of both spoken and written text, create and review flashcards from their translations for language learning, and familiarize themselves with linguistic nuances and cultural contexts of different languages. The app serves as a bridge for real-time communication and a tool for deepening language </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proficiency</w:t>
      </w:r>
      <w:r w:rsidRPr="62965DF3" w:rsidR="73FCF0A8">
        <w:rPr>
          <w:rFonts w:ascii="Arial" w:hAnsi="Arial" w:eastAsia="Arial" w:cs="Arial"/>
          <w:b w:val="0"/>
          <w:bCs w:val="0"/>
          <w:i w:val="0"/>
          <w:iCs w:val="0"/>
          <w:caps w:val="0"/>
          <w:smallCaps w:val="0"/>
          <w:noProof w:val="0"/>
          <w:color w:val="262626" w:themeColor="text1" w:themeTint="D9" w:themeShade="FF"/>
          <w:sz w:val="22"/>
          <w:szCs w:val="22"/>
          <w:lang w:val="en-US"/>
        </w:rPr>
        <w:t>.</w:t>
      </w:r>
    </w:p>
    <w:p xmlns:wp14="http://schemas.microsoft.com/office/word/2010/wordml" w:rsidP="62965DF3" wp14:paraId="61544D93" wp14:textId="2DF8A2E3">
      <w:pPr>
        <w:pStyle w:val="ListParagraph"/>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7CF2BC2F" wp14:textId="44019CDC">
      <w:pPr>
        <w:pStyle w:val="ListParagraph"/>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50DC51BD" wp14:textId="70D660A7">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What functionality should any system provide to these users?</w:t>
      </w:r>
    </w:p>
    <w:p xmlns:wp14="http://schemas.microsoft.com/office/word/2010/wordml" w:rsidP="62965DF3" wp14:paraId="2233933B" wp14:textId="481D630B">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noProof w:val="0"/>
          <w:color w:val="262626" w:themeColor="text1" w:themeTint="D9" w:themeShade="FF"/>
          <w:sz w:val="22"/>
          <w:szCs w:val="22"/>
          <w:lang w:val="en-US"/>
        </w:rPr>
      </w:pPr>
    </w:p>
    <w:p xmlns:wp14="http://schemas.microsoft.com/office/word/2010/wordml" w:rsidP="62965DF3" wp14:paraId="36C552CD" wp14:textId="01BF2749">
      <w:pPr>
        <w:pStyle w:val="Normal"/>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262626" w:themeColor="text1" w:themeTint="D9" w:themeShade="FF"/>
          <w:sz w:val="22"/>
          <w:szCs w:val="22"/>
          <w:lang w:val="en-US"/>
        </w:rPr>
      </w:pPr>
      <w:r w:rsidRPr="62965DF3" w:rsidR="29052799">
        <w:rPr>
          <w:rFonts w:ascii="Arial" w:hAnsi="Arial" w:eastAsia="Arial" w:cs="Arial"/>
          <w:b w:val="0"/>
          <w:bCs w:val="0"/>
          <w:i w:val="0"/>
          <w:iCs w:val="0"/>
          <w:caps w:val="0"/>
          <w:smallCaps w:val="0"/>
          <w:noProof w:val="0"/>
          <w:color w:val="262626" w:themeColor="text1" w:themeTint="D9" w:themeShade="FF"/>
          <w:sz w:val="22"/>
          <w:szCs w:val="22"/>
          <w:lang w:val="en-US"/>
        </w:rPr>
        <w:t xml:space="preserve">The system should offer </w:t>
      </w:r>
      <w:r w:rsidRPr="62965DF3" w:rsidR="29052799">
        <w:rPr>
          <w:rFonts w:ascii="Arial" w:hAnsi="Arial" w:eastAsia="Arial" w:cs="Arial"/>
          <w:b w:val="0"/>
          <w:bCs w:val="0"/>
          <w:i w:val="0"/>
          <w:iCs w:val="0"/>
          <w:caps w:val="0"/>
          <w:smallCaps w:val="0"/>
          <w:noProof w:val="0"/>
          <w:color w:val="262626" w:themeColor="text1" w:themeTint="D9" w:themeShade="FF"/>
          <w:sz w:val="22"/>
          <w:szCs w:val="22"/>
          <w:lang w:val="en-US"/>
        </w:rPr>
        <w:t>accurate</w:t>
      </w:r>
      <w:r w:rsidRPr="62965DF3" w:rsidR="29052799">
        <w:rPr>
          <w:rFonts w:ascii="Arial" w:hAnsi="Arial" w:eastAsia="Arial" w:cs="Arial"/>
          <w:b w:val="0"/>
          <w:bCs w:val="0"/>
          <w:i w:val="0"/>
          <w:iCs w:val="0"/>
          <w:caps w:val="0"/>
          <w:smallCaps w:val="0"/>
          <w:noProof w:val="0"/>
          <w:color w:val="262626" w:themeColor="text1" w:themeTint="D9" w:themeShade="FF"/>
          <w:sz w:val="22"/>
          <w:szCs w:val="22"/>
          <w:lang w:val="en-US"/>
        </w:rPr>
        <w:t xml:space="preserve"> and swift text-to-text and speech-to-text translations across multiple languages, an intuitive interface for creating and organizing flashcards, and the ability to </w:t>
      </w:r>
      <w:r w:rsidRPr="62965DF3" w:rsidR="29052799">
        <w:rPr>
          <w:rFonts w:ascii="Arial" w:hAnsi="Arial" w:eastAsia="Arial" w:cs="Arial"/>
          <w:b w:val="0"/>
          <w:bCs w:val="0"/>
          <w:i w:val="0"/>
          <w:iCs w:val="0"/>
          <w:caps w:val="0"/>
          <w:smallCaps w:val="0"/>
          <w:noProof w:val="0"/>
          <w:color w:val="262626" w:themeColor="text1" w:themeTint="D9" w:themeShade="FF"/>
          <w:sz w:val="22"/>
          <w:szCs w:val="22"/>
          <w:lang w:val="en-US"/>
        </w:rPr>
        <w:t>operate</w:t>
      </w:r>
      <w:r w:rsidRPr="62965DF3" w:rsidR="29052799">
        <w:rPr>
          <w:rFonts w:ascii="Arial" w:hAnsi="Arial" w:eastAsia="Arial" w:cs="Arial"/>
          <w:b w:val="0"/>
          <w:bCs w:val="0"/>
          <w:i w:val="0"/>
          <w:iCs w:val="0"/>
          <w:caps w:val="0"/>
          <w:smallCaps w:val="0"/>
          <w:noProof w:val="0"/>
          <w:color w:val="262626" w:themeColor="text1" w:themeTint="D9" w:themeShade="FF"/>
          <w:sz w:val="22"/>
          <w:szCs w:val="22"/>
          <w:lang w:val="en-US"/>
        </w:rPr>
        <w:t xml:space="preserve"> offline for convenience while traveling. Additionally, the app should provide contextual clues and explanations to aid comprehension beyond mere word-for-word translation.</w:t>
      </w:r>
    </w:p>
    <w:p xmlns:wp14="http://schemas.microsoft.com/office/word/2010/wordml" w:rsidP="62965DF3" wp14:paraId="53AEDC70" wp14:textId="58D4178F">
      <w:pPr>
        <w:pStyle w:val="Normal"/>
        <w:shd w:val="clear" w:color="auto" w:fill="FFFFFF" w:themeFill="background1"/>
        <w:spacing w:before="0" w:beforeAutospacing="off" w:after="0" w:afterAutospacing="off"/>
        <w:ind w:left="720"/>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6265FBCA" wp14:textId="13624695">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What constraints will be placed on your eventual design?</w:t>
      </w:r>
    </w:p>
    <w:p xmlns:wp14="http://schemas.microsoft.com/office/word/2010/wordml" w:rsidP="62965DF3" wp14:paraId="37977991" wp14:textId="5661DCCA">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noProof w:val="0"/>
          <w:color w:val="262626" w:themeColor="text1" w:themeTint="D9" w:themeShade="FF"/>
          <w:sz w:val="22"/>
          <w:szCs w:val="22"/>
          <w:lang w:val="en-US"/>
        </w:rPr>
      </w:pPr>
    </w:p>
    <w:p xmlns:wp14="http://schemas.microsoft.com/office/word/2010/wordml" w:rsidP="62965DF3" wp14:paraId="78D2CF8E" wp14:textId="4E7BADE8">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2"/>
          <w:szCs w:val="22"/>
          <w:lang w:val="en-US"/>
        </w:rPr>
      </w:pPr>
      <w:r w:rsidRPr="62965DF3" w:rsidR="74926C42">
        <w:rPr>
          <w:rFonts w:ascii="Arial" w:hAnsi="Arial" w:eastAsia="Arial" w:cs="Arial"/>
          <w:b w:val="0"/>
          <w:bCs w:val="0"/>
          <w:i w:val="0"/>
          <w:iCs w:val="0"/>
          <w:caps w:val="0"/>
          <w:smallCaps w:val="0"/>
          <w:noProof w:val="0"/>
          <w:color w:val="262626" w:themeColor="text1" w:themeTint="D9" w:themeShade="FF"/>
          <w:sz w:val="22"/>
          <w:szCs w:val="22"/>
          <w:lang w:val="en-US"/>
        </w:rPr>
        <w:t>Design constraints for D-</w:t>
      </w:r>
      <w:r w:rsidRPr="62965DF3" w:rsidR="74926C42">
        <w:rPr>
          <w:rFonts w:ascii="Arial" w:hAnsi="Arial" w:eastAsia="Arial" w:cs="Arial"/>
          <w:b w:val="0"/>
          <w:bCs w:val="0"/>
          <w:i w:val="0"/>
          <w:iCs w:val="0"/>
          <w:caps w:val="0"/>
          <w:smallCaps w:val="0"/>
          <w:noProof w:val="0"/>
          <w:color w:val="262626" w:themeColor="text1" w:themeTint="D9" w:themeShade="FF"/>
          <w:sz w:val="22"/>
          <w:szCs w:val="22"/>
          <w:lang w:val="en-US"/>
        </w:rPr>
        <w:t>va</w:t>
      </w:r>
      <w:r w:rsidRPr="62965DF3" w:rsidR="74926C42">
        <w:rPr>
          <w:rFonts w:ascii="Arial" w:hAnsi="Arial" w:eastAsia="Arial" w:cs="Arial"/>
          <w:b w:val="0"/>
          <w:bCs w:val="0"/>
          <w:i w:val="0"/>
          <w:iCs w:val="0"/>
          <w:caps w:val="0"/>
          <w:smallCaps w:val="0"/>
          <w:noProof w:val="0"/>
          <w:color w:val="262626" w:themeColor="text1" w:themeTint="D9" w:themeShade="FF"/>
          <w:sz w:val="22"/>
          <w:szCs w:val="22"/>
          <w:lang w:val="en-US"/>
        </w:rPr>
        <w:t xml:space="preserve"> include ensuring the app’s usability on diverse mobile platforms with different screen sizes and operating systems. Accessibility features for users with disabilities (like color blindness or hearing impairments) should be integrated, keeping the interface simple and intuitive to cater to a wide range of technological </w:t>
      </w:r>
      <w:r w:rsidRPr="62965DF3" w:rsidR="74926C42">
        <w:rPr>
          <w:rFonts w:ascii="Arial" w:hAnsi="Arial" w:eastAsia="Arial" w:cs="Arial"/>
          <w:b w:val="0"/>
          <w:bCs w:val="0"/>
          <w:i w:val="0"/>
          <w:iCs w:val="0"/>
          <w:caps w:val="0"/>
          <w:smallCaps w:val="0"/>
          <w:noProof w:val="0"/>
          <w:color w:val="262626" w:themeColor="text1" w:themeTint="D9" w:themeShade="FF"/>
          <w:sz w:val="22"/>
          <w:szCs w:val="22"/>
          <w:lang w:val="en-US"/>
        </w:rPr>
        <w:t>proficiency</w:t>
      </w:r>
      <w:r w:rsidRPr="62965DF3" w:rsidR="74926C42">
        <w:rPr>
          <w:rFonts w:ascii="Arial" w:hAnsi="Arial" w:eastAsia="Arial" w:cs="Arial"/>
          <w:b w:val="0"/>
          <w:bCs w:val="0"/>
          <w:i w:val="0"/>
          <w:iCs w:val="0"/>
          <w:caps w:val="0"/>
          <w:smallCaps w:val="0"/>
          <w:noProof w:val="0"/>
          <w:color w:val="262626" w:themeColor="text1" w:themeTint="D9" w:themeShade="FF"/>
          <w:sz w:val="22"/>
          <w:szCs w:val="22"/>
          <w:lang w:val="en-US"/>
        </w:rPr>
        <w:t xml:space="preserve"> among users.</w:t>
      </w:r>
    </w:p>
    <w:p xmlns:wp14="http://schemas.microsoft.com/office/word/2010/wordml" w:rsidP="62965DF3" wp14:paraId="7040EEDA" wp14:textId="3BDB0B7C">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2"/>
          <w:szCs w:val="22"/>
          <w:lang w:val="en-US"/>
        </w:rPr>
      </w:pPr>
    </w:p>
    <w:p xmlns:wp14="http://schemas.microsoft.com/office/word/2010/wordml" w:rsidP="62965DF3" wp14:paraId="6DF94C2F" wp14:textId="09BA304D">
      <w:pPr>
        <w:pStyle w:val="Normal"/>
        <w:shd w:val="clear" w:color="auto" w:fill="FFFFFF" w:themeFill="background1"/>
        <w:spacing w:before="0" w:beforeAutospacing="off" w:after="0" w:afterAutospacing="off"/>
        <w:ind w:left="0"/>
        <w:jc w:val="left"/>
        <w:rPr>
          <w:rFonts w:ascii="Arial" w:hAnsi="Arial" w:eastAsia="Arial" w:cs="Arial"/>
          <w:b w:val="1"/>
          <w:bCs w:val="1"/>
          <w:i w:val="0"/>
          <w:iCs w:val="0"/>
          <w:caps w:val="0"/>
          <w:smallCaps w:val="0"/>
          <w:noProof w:val="0"/>
          <w:color w:val="262626" w:themeColor="text1" w:themeTint="D9" w:themeShade="FF"/>
          <w:sz w:val="22"/>
          <w:szCs w:val="22"/>
          <w:lang w:val="en-US"/>
        </w:rPr>
      </w:pPr>
      <w:r w:rsidRPr="62965DF3" w:rsidR="563A7E93">
        <w:rPr>
          <w:rFonts w:ascii="Arial" w:hAnsi="Arial" w:eastAsia="Arial" w:cs="Arial"/>
          <w:b w:val="1"/>
          <w:bCs w:val="1"/>
          <w:i w:val="0"/>
          <w:iCs w:val="0"/>
          <w:caps w:val="0"/>
          <w:smallCaps w:val="0"/>
          <w:noProof w:val="0"/>
          <w:color w:val="262626" w:themeColor="text1" w:themeTint="D9" w:themeShade="FF"/>
          <w:sz w:val="22"/>
          <w:szCs w:val="22"/>
          <w:lang w:val="en-US"/>
        </w:rPr>
        <w:t>What criteria should be used to judge if your design is a success or not?</w:t>
      </w:r>
    </w:p>
    <w:p xmlns:wp14="http://schemas.microsoft.com/office/word/2010/wordml" w:rsidP="62965DF3" wp14:paraId="4DAA2BC5" wp14:textId="27090AF6">
      <w:pPr>
        <w:pStyle w:val="ListParagraph"/>
        <w:shd w:val="clear" w:color="auto" w:fill="FFFFFF" w:themeFill="background1"/>
        <w:spacing w:before="0" w:beforeAutospacing="off" w:after="0" w:afterAutospacing="off"/>
        <w:ind w:left="720"/>
        <w:jc w:val="left"/>
        <w:rPr>
          <w:rFonts w:ascii="Arial" w:hAnsi="Arial" w:eastAsia="Arial" w:cs="Arial"/>
          <w:b w:val="1"/>
          <w:bCs w:val="1"/>
          <w:i w:val="0"/>
          <w:iCs w:val="0"/>
          <w:caps w:val="0"/>
          <w:smallCaps w:val="0"/>
          <w:noProof w:val="0"/>
          <w:color w:val="262626" w:themeColor="text1" w:themeTint="D9" w:themeShade="FF"/>
          <w:sz w:val="22"/>
          <w:szCs w:val="22"/>
          <w:lang w:val="en-US"/>
        </w:rPr>
      </w:pPr>
    </w:p>
    <w:p xmlns:wp14="http://schemas.microsoft.com/office/word/2010/wordml" w:rsidP="62965DF3" wp14:paraId="12D7B214" wp14:textId="1EAA3B48">
      <w:pPr>
        <w:pStyle w:val="Normal"/>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262626" w:themeColor="text1" w:themeTint="D9" w:themeShade="FF"/>
          <w:sz w:val="22"/>
          <w:szCs w:val="22"/>
          <w:lang w:val="en-US"/>
        </w:rPr>
      </w:pPr>
      <w:r w:rsidRPr="62965DF3" w:rsidR="5FC7840D">
        <w:rPr>
          <w:rFonts w:ascii="Arial" w:hAnsi="Arial" w:eastAsia="Arial" w:cs="Arial"/>
          <w:b w:val="0"/>
          <w:bCs w:val="0"/>
          <w:i w:val="0"/>
          <w:iCs w:val="0"/>
          <w:caps w:val="0"/>
          <w:smallCaps w:val="0"/>
          <w:noProof w:val="0"/>
          <w:color w:val="262626" w:themeColor="text1" w:themeTint="D9" w:themeShade="FF"/>
          <w:sz w:val="22"/>
          <w:szCs w:val="22"/>
          <w:lang w:val="en-US"/>
        </w:rPr>
        <w:t>Success criteria for D-</w:t>
      </w:r>
      <w:r w:rsidRPr="62965DF3" w:rsidR="5FC7840D">
        <w:rPr>
          <w:rFonts w:ascii="Arial" w:hAnsi="Arial" w:eastAsia="Arial" w:cs="Arial"/>
          <w:b w:val="0"/>
          <w:bCs w:val="0"/>
          <w:i w:val="0"/>
          <w:iCs w:val="0"/>
          <w:caps w:val="0"/>
          <w:smallCaps w:val="0"/>
          <w:noProof w:val="0"/>
          <w:color w:val="262626" w:themeColor="text1" w:themeTint="D9" w:themeShade="FF"/>
          <w:sz w:val="22"/>
          <w:szCs w:val="22"/>
          <w:lang w:val="en-US"/>
        </w:rPr>
        <w:t>va</w:t>
      </w:r>
      <w:r w:rsidRPr="62965DF3" w:rsidR="5FC7840D">
        <w:rPr>
          <w:rFonts w:ascii="Arial" w:hAnsi="Arial" w:eastAsia="Arial" w:cs="Arial"/>
          <w:b w:val="0"/>
          <w:bCs w:val="0"/>
          <w:i w:val="0"/>
          <w:iCs w:val="0"/>
          <w:caps w:val="0"/>
          <w:smallCaps w:val="0"/>
          <w:noProof w:val="0"/>
          <w:color w:val="262626" w:themeColor="text1" w:themeTint="D9" w:themeShade="FF"/>
          <w:sz w:val="22"/>
          <w:szCs w:val="22"/>
          <w:lang w:val="en-US"/>
        </w:rPr>
        <w:t xml:space="preserve"> should include user satisfaction rates, accuracy of translations, ease of use, and the effectiveness of the flashcard system in </w:t>
      </w:r>
      <w:r w:rsidRPr="62965DF3" w:rsidR="5FC7840D">
        <w:rPr>
          <w:rFonts w:ascii="Arial" w:hAnsi="Arial" w:eastAsia="Arial" w:cs="Arial"/>
          <w:b w:val="0"/>
          <w:bCs w:val="0"/>
          <w:i w:val="0"/>
          <w:iCs w:val="0"/>
          <w:caps w:val="0"/>
          <w:smallCaps w:val="0"/>
          <w:noProof w:val="0"/>
          <w:color w:val="262626" w:themeColor="text1" w:themeTint="D9" w:themeShade="FF"/>
          <w:sz w:val="22"/>
          <w:szCs w:val="22"/>
          <w:lang w:val="en-US"/>
        </w:rPr>
        <w:t>facilitating</w:t>
      </w:r>
      <w:r w:rsidRPr="62965DF3" w:rsidR="5FC7840D">
        <w:rPr>
          <w:rFonts w:ascii="Arial" w:hAnsi="Arial" w:eastAsia="Arial" w:cs="Arial"/>
          <w:b w:val="0"/>
          <w:bCs w:val="0"/>
          <w:i w:val="0"/>
          <w:iCs w:val="0"/>
          <w:caps w:val="0"/>
          <w:smallCaps w:val="0"/>
          <w:noProof w:val="0"/>
          <w:color w:val="262626" w:themeColor="text1" w:themeTint="D9" w:themeShade="FF"/>
          <w:sz w:val="22"/>
          <w:szCs w:val="22"/>
          <w:lang w:val="en-US"/>
        </w:rPr>
        <w:t xml:space="preserve"> language learning. Metrics could also include user engagement rates, frequency of app usage, and feedback on user experience improvements. A successful design would seamlessly integrate into the daily routines of its users, providing tangible benefits in language comprehension and usage.</w:t>
      </w:r>
    </w:p>
    <w:p xmlns:wp14="http://schemas.microsoft.com/office/word/2010/wordml" w:rsidP="62965DF3" wp14:paraId="2C078E63" wp14:textId="4F780544">
      <w:pPr>
        <w:pStyle w:val="Normal"/>
        <w:shd w:val="clear" w:color="auto" w:fill="FFFFFF" w:themeFill="background1"/>
        <w:spacing w:before="0" w:beforeAutospacing="off" w:after="0" w:afterAutospacing="off"/>
        <w:ind w:left="0"/>
        <w:jc w:val="left"/>
        <w:rPr>
          <w:rFonts w:ascii="Arial" w:hAnsi="Arial" w:eastAsia="Arial" w:cs="Arial"/>
          <w:b w:val="0"/>
          <w:bCs w:val="0"/>
          <w:i w:val="0"/>
          <w:iCs w:val="0"/>
          <w:caps w:val="0"/>
          <w:smallCaps w:val="0"/>
          <w:noProof w:val="0"/>
          <w:color w:val="262626" w:themeColor="text1" w:themeTint="D9" w:themeShade="FF"/>
          <w:sz w:val="22"/>
          <w:szCs w:val="22"/>
          <w:lang w:val="en-US"/>
        </w:rPr>
      </w:pPr>
    </w:p>
    <w:p w:rsidR="62965DF3" w:rsidP="62965DF3" w:rsidRDefault="62965DF3" w14:paraId="2D80CC57" w14:textId="61A0F319">
      <w:pPr>
        <w:pStyle w:val="Normal"/>
        <w:jc w:val="left"/>
        <w:rPr>
          <w:rFonts w:ascii="Arial" w:hAnsi="Arial" w:eastAsia="Arial" w:cs="Arial"/>
          <w:sz w:val="22"/>
          <w:szCs w:val="22"/>
        </w:rPr>
      </w:pPr>
    </w:p>
    <w:p w:rsidR="62965DF3" w:rsidP="62965DF3" w:rsidRDefault="62965DF3" w14:paraId="39D705F7" w14:textId="1998D1FD">
      <w:pPr>
        <w:pStyle w:val="Normal"/>
        <w:jc w:val="left"/>
        <w:rPr>
          <w:rFonts w:ascii="Arial" w:hAnsi="Arial" w:eastAsia="Arial" w:cs="Arial"/>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39ace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3df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8e6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29e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C45727"/>
    <w:rsid w:val="013822D7"/>
    <w:rsid w:val="05EBD892"/>
    <w:rsid w:val="09237954"/>
    <w:rsid w:val="0A206260"/>
    <w:rsid w:val="0D4C0FEA"/>
    <w:rsid w:val="0D4FD928"/>
    <w:rsid w:val="0E8BE6BC"/>
    <w:rsid w:val="1C938C50"/>
    <w:rsid w:val="1E8061E8"/>
    <w:rsid w:val="2029CD6D"/>
    <w:rsid w:val="2451BB35"/>
    <w:rsid w:val="29052799"/>
    <w:rsid w:val="29BF303B"/>
    <w:rsid w:val="2B84B056"/>
    <w:rsid w:val="2E92A15E"/>
    <w:rsid w:val="2EEB1BBF"/>
    <w:rsid w:val="35B9BFC9"/>
    <w:rsid w:val="35ED8711"/>
    <w:rsid w:val="36063E9C"/>
    <w:rsid w:val="3670DDFA"/>
    <w:rsid w:val="368ADA3D"/>
    <w:rsid w:val="3AC916F8"/>
    <w:rsid w:val="3C77B9B2"/>
    <w:rsid w:val="3D8CF249"/>
    <w:rsid w:val="40DF80D5"/>
    <w:rsid w:val="41D86EC7"/>
    <w:rsid w:val="451FF432"/>
    <w:rsid w:val="4AE72848"/>
    <w:rsid w:val="54AF514C"/>
    <w:rsid w:val="563A7E93"/>
    <w:rsid w:val="5690381A"/>
    <w:rsid w:val="5A88D6DE"/>
    <w:rsid w:val="5AC1C21E"/>
    <w:rsid w:val="5BEDDC44"/>
    <w:rsid w:val="5F43CF67"/>
    <w:rsid w:val="5FC7840D"/>
    <w:rsid w:val="62965DF3"/>
    <w:rsid w:val="62C45727"/>
    <w:rsid w:val="665298DB"/>
    <w:rsid w:val="686D0DD9"/>
    <w:rsid w:val="6A24B278"/>
    <w:rsid w:val="71837AAE"/>
    <w:rsid w:val="73FCF0A8"/>
    <w:rsid w:val="74926C42"/>
    <w:rsid w:val="79636011"/>
    <w:rsid w:val="7C5E1EA8"/>
    <w:rsid w:val="7C651799"/>
    <w:rsid w:val="7FD2A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5727"/>
  <w15:chartTrackingRefBased/>
  <w15:docId w15:val="{1457A6ED-2F6F-471C-8AFF-EE1BB10AC6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e8986abfe954a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2024-05-20T07:48:50.5701121Z</dcterms:created>
  <dcterms:modified xsi:type="dcterms:W3CDTF">2024-05-20T09:05:17.8891879Z</dcterms:modified>
  <dc:creator>Ontanillas, Steven Mark (Baldoza)</dc:creator>
  <lastModifiedBy>Coching, Johann (Gabriel)</lastModifiedBy>
</coreProperties>
</file>