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空間情報ナレッジ_実証ステップ</w:t>
      </w:r>
    </w:p>
    <w:p>
      <w:r>
        <w:rPr>
          <w:b w:val="0"/>
          <w:sz w:val="20"/>
        </w:rPr>
        <w:t>Copilot Studio ナレッジソース</w:t>
      </w:r>
    </w:p>
    <w:p>
      <w:pPr>
        <w:pStyle w:val="Heading1"/>
      </w:pPr>
      <w:r>
        <w:t>90日実証モデル</w:t>
      </w:r>
    </w:p>
    <w:p>
      <w:r>
        <w:t>1. 企画: 対象業務、対象施設、対象地区、KPIを決める</w:t>
        <w:br/>
        <w:t>2. データ確認: 既存GIS、台帳、図面、点検記録、航空写真、衛星データを確認する</w:t>
        <w:br/>
        <w:t>3. 可視化・分析: 空間情報を重ね合わせ、確認候補箇所やリスク箇所を抽出する</w:t>
        <w:br/>
        <w:t>4. 検証: 職員レビューと必要に応じた現地確認を行う</w:t>
        <w:br/>
        <w:t>5. 評価: KPI、運用課題、次年度展開案を整理する</w:t>
      </w:r>
    </w:p>
    <w:p>
      <w:pPr>
        <w:pStyle w:val="Heading1"/>
      </w:pPr>
      <w:r>
        <w:t>成果物</w:t>
      </w:r>
    </w:p>
    <w:p>
      <w:r>
        <w:t>実証計画書、データ確認メモ、サンプルマップ、分析結果、検証記録、効果測定レポート、展開ロードマップを作成します。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