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AV-04 — Ce qui met fin à la boucle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Déterminer le nombre de passages qu'exige un critère d'arrêt, et savoir que c'est LUI qui commande la sortie.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Déterminer le nombre de passages qu'exige un critère d'arrêt, et savoir que c'est lui qui commande la sortie.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tassement du remblai décroît de 15 % à chaque passe de compactage. On s'arrête quand il descend sous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tassement initial vaut 48 mm et chaque passe le réduit de 15 %. Donnez le nombre de passes nécessaires pour descendre sous 5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tassement initial, le facteur de décroissance et le seuil.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14 passes — la treizième laisse encore 5,80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passes est juste et arrondi au supérieur.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033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03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Écrire le tassement après n passes comme un produit de facteurs.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En déduire n par le logarithme du rapport des seuils.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au SUPÉRIEUR : une passe entamée ne compte pas à moitié.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la valeur atteinte à n et à n − 1.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Fixer un nombre de passes à l'avance, dix par exemple, parce que « ça devrait suffire ». Il en reste alors 9,45 mm, soit près du double du toléré — et la boucle s'est arrêtée sur un compte, pas sur un état.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Fixer le nombre de passes d'avance.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à l'inférieur, ce qui laisse le tassement au-dessus du seuil.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Division, Log 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48 mm ramenés sous 5 par un facteur 0,85 demandent exactement 14 passes : la treizième laisse 5,80 et la quatorzième 4,93. La frontière tombe donc entre deux entiers, et un arrondi au plus proche donnerait 14 — juste par hasard, ce que la variante d'énoncé permet de vérifier.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décroissance géométrique est une hypothèse commode. Un tassement réel ralentit autrement, et c'est le relevé qui le dit — l'exercice porte sur le critère d'arrêt, pas sur la géotechnique.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le facteur qui atteindrait le seuil en dix passes.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nombre maximal de passes, et dire ce qui se produit si le critère n'est jamais atteint.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AV-04 — Ce qui met fin à la boucle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