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B-09 — Griffe de sertissage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REF-069, 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la matière d'un élément incliné, dont la longueur n'est pas sa projection.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A-39, A-42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 détail technique répétitif autour d'un axe, avec contrôle d'inclinaison.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fil d'or se pèse et se facture au millimètre. Une griffe inclinée est plus longue que la hauteur qu'elle couvre.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4 griffes réparties à 90° autour d'une pierre ronde de 5 mm de diamètre. Chaque griffe est un fil de 0,9 mm de diamètre, incliné de 12° vers l'intérieur, avec une tête arrondie recouvrant la ceinture de la pierre.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slider de diamètre de pierre et une sphère de gabarit.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14,72 mm de fil,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géométrie, 1 point pour l'inclinaison, 1 point pour le recouvrement.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46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46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Construire le cercle de ceinture de la pierre.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Tracer le profil d'une griffe par Interpolate sur 3 ou 4 points de contrôle.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Incliner ce profil de 12° avec Rotate Axis autour d'un axe tangent au cercle.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Transformer le profil en solide avec Pipe de rayon 0,45.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Répartir par Polar Array avec Count = 4 et Angle = 2π.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Vérifier que la tête de griffe recouvre bien la ceinture par une intersection Brep|Brep.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Contrôler l'absence de collision entre griffes voisines.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la hauteur droite : 14,40 mm. Une griffe inclinée de 12° est 2,2 % plus longue que sa projection verticale. Sur une pièce unique cela ne se voit pas ; sur une série, c'est du fil d'or qui manque à chaque montage.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Angle saisi en degrés au lieu de radians.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Axe de rotation mal choisi : les griffes s'inclinent hors du plan attendu.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Pipe de rayon égal au diamètre : la griffe fait le double de la cote demandée.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Polar Array, Pipe, Rotate Axis, Circle, Sweep 1, Interpolate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Quatre griffes de 3,6 mm inclinées à 12° : l'écart avec la hauteur droite vaut 0,32 mm au total. À l'échelle de la joaillerie, c'est un tiers de diamètre de fil.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à 6 griffes et vérifier la non-collision.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l'inclinaison en fonction du diamètre de pierre.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panier sous la pierre.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B-09 — Griffe de sertissage paramétrique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