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C-07 — Table de nuit configurable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REF-072, REF-082, REF-106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prix par composition, en appliquant chaque coefficient sur son assiette.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configurateur complet, avec variantes discrètes et contrôle de cohérence.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affiche un prix à chaque changement. Un coefficient mal appliqué se voit sur des milliers de configurations, jamais sur celle qu'on a testée.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Réalise un configurateur de table de nuit : 4 types de pieds au choix, de 1 à 3 tiroirs, deux matériaux avec des épaisseurs différentes. Le modèle doit rester valide dans toutes les combinaisons et produire son prix estimatif.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5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5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Value List de types de pied, un slider de nombre de tiroirs, une Value List de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1 033,76 € pour la combinaison compas, trois tiroirs, noyer.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configurateur, 3 points robustesse, 3 points chiffrage.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46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46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Modéliser les quatre familles de pieds dans des groupes distincts.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Sélectionner la famille active avec Stream Filter piloté par la Value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Déduire l'épaisseur de panneau du matériau choisi via Member Index dans une table.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Répartir automatiquement les tiroirs sur la hauteur disponible selon leur nombre.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Appliquer les jeux fonctionnels et vérifier l'absence de collision dans chaque configuration.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Mesurer les volumes par matériau et appliquer les prix unitaires.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Composer le libellé de configuration et le prix dans un Panel.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Balayer systématiquement les 24 combinaisons pour vérifier qu'aucune ne produit d'erreur.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N'appliquer la majoration de matière qu'au prix de base : 858,20 €. Le noyer coûte plus cher pour TOUT le meuble — pieds et tiroirs compris. L'écart de 175 € est un sixième du prix, et il est toujours dans le même sens : à la perte.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Une seule combinaison testée : les cas limites (3 tiroirs, panneau épais) échouent.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Stream Filter alimenté par une Value List dont les valeurs ne sont pas des entiers consécutifs.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Hauteur de tiroir négative quand la hauteur disponible est insuffisante.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Stream Filter, Box, Solid Difference, Collision Many|Many, Value List, Volume, Concatenate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types de pieds, un à trois tiroirs, deux matières : vingt-quatre combinaisons. Celle qui est demandée cumule le pied le plus cher, le maximum de tiroirs et la matière majorée — c'est là que l'erreur de coefficient coûte le plus, donc là qu'il faut la chercher.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barème est linéaire. Un vrai configurateur applique des remises par quantité et des suppléments non linéaires, mais la question de l'assiette du coefficient reste la même.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poignée au choix.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le configurateur sur le web avec ShapeDiver.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la fiche produit PDF.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C-07 — Table de nuit configurable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