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DV-07 — Un plugin qui s'installe chez quelqu'un d'autre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DV3 · Compilation et IDE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Livrer un plugin qui se charge sur un poste qui n'est pas celui du développeur, et le prouver.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Livrer un plugin qui se charge sur un poste qui n'est pas celui du développeur, et le prouver.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plugin marche sur votre poste. C'est la situation la moins informative qui soit : votre poste porte le SDK, les dépendances et les chemins de développement.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Reprenez le plugin de DV-04 et rendez-le installable : manifeste renseigné, dépendances embarquées ou déclarées, version visible. Faites-le installer par quelqu'un d'autre, sur un poste où l'environnement de développement n'est pas présent, et faites-lui exécuter le composant sans un mot d'explication.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plugin de DV-04, et un poste qui n'est pas le vôtre.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plugin installé et fonctionnel sur un poste tiers, dont le composant apparaît dans l'onglet visé et rend le résultat attendu.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manifeste complet (1), dépendances traitées (1), installation réussie sur un poste tiers (2), composant exécuté sans assistance (1).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DV-07 — Un plugin qui s'installe chez quelqu'un d'autre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