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FA-04 — Combien de pièces par fournée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remplissage d'un volume de fabrication en raisonnant par encombrement, et non par volume de matière.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remplissage d'un volume de fabrication en raisonnant par encombrement, et non par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de fabrication additive facture à la fournée, pas à la pièce : le prix unitaire dépend entièrement du nombre de pièces qu'on fait tenir dans le volume de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volume de construction mesure 250 × 210 × 210 mm. La pièce tient dans un encombrement de 62 × 38 × 95 mm et ne peut pas être réorientée. Il faut 4 mm entre deux pièces et 4 mm entre une pièce et chaque paroi. Donnez le nombre de pièces par fournée.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88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volume de construction, l'encombrement de la pièce et l'écart minimal à respecter.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— soit 3 pièces en longueur, 4 en largeur et 2 en hauteur.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pièces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3304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3304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les deux écarts de paroi de chaque dimension du plateau.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Sur chaque axe, chercher combien de pièces séparées d'un écart tiennent dans la longueur utile.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chaque compte à l'entier INFÉRIEUR : une pièce qui dépasse ne se produit 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les trois comptes.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le volume du plateau par le volume de la pièce : 11 025 000 ÷ 223 820 donne 49 pièces, soit le double. Le rapport des volumes ignore que les pièces ne se déforment pas pour combler les creux — c'est la même erreur que le rapport des surfaces en FA-01, et elle se paie ici au prix de la fournée.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les volumes.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 au lieu de l'inférieur.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un écart de trop ou de moins : entre n pièces il y a n − 1 intervalles, plus les deux écarts de paroi.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Addition, Division, Round, 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divisions tombent chacune sur une valeur franchement non entière — 3,72, 4,90 et 2,08 — de sorte qu'un arrondi au plus proche donnerait 4, 5 et 2, soit 40 pièces qui ne rentrent pas. L'écart entre le rapport des volumes (49) et le compte réel (24) est du simple au double : impossible de confondre les deux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suppose une orientation fixe et une grille régulière. Un imbriquement réel, qui autorise la rotation et l'entrelacement, fait mieux — mais jamais autant que le rapport des volumes.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Autoriser la rotation à 90° autour de l'axe vertical et recompter.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prix unitaire pour une fournée facturée 380 € et le comparer à celui qu'aurait donné le rapport des volumes.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FA-04 — Combien de pièces par fournée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