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FA-06 — Le trait de scie mange une pièce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REF-160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les pièces d'un débit linéaire en tenant compte du trait de scie et des rives inutilisables.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les pièces d'un débit linéaire en tenant compte du trait de scie et des rives inutilisables.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panneau se refend en lames. La lame de scie prend 4 mm à chaque passage, et les 12 mm de rive ne sont pas utilisables.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panneau mesure 2 500 mm. Chaque pièce fait 352 mm, le trait de scie 4 mm, et 12 mm de rive sont à écarter de chaque côté. Donnez le nombre de pièces par panneau.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 du panneau, celle de la pièce, le trait de scie et la rive.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pièces par panneau.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pièces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FA-06_complet.gh,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95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Retirer les deux rives de la longueur du panneau.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Chercher combien de pièces séparées d'un trait de scie tiennent dans ce qui reste : entre n pièces il y a n − 1 traits.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Arrondir à l'entier INFÉRIEUR.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la longueur du panneau par celle de la pièce : 2 500 ÷ 352 donne 7,1, donc 7 pièces. Il en manque une. Le trait de scie et les rives mangent 44 mm à eux tous — moins de 2 % du panneau, et une pièce sur sept. C'est le genre d'écart qui ne se voit qu'au moment où la dernière lame manque.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Diviser sans rien retirer.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un trait de scie de trop ou de moins.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plus proche.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Subtraction, Addition, Division,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352 mm est choisi pour que le compte BASCULE : sans trait ni rives on en tire sept, avec on en tire six. À 360 mm les deux calculs donneraient six, et l'exercice ne prouverait rien.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suppose un débit dans un seul sens. Un panneau se refend souvent dans les deux, et le compte devient celui de FA-04 — une affaire d'encombrement, pas de longueur.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la chute, et sa part du panneau.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la longueur de pièce qui ne laisserait aucune chute.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FA-06 — Le trait de scie mange une pièce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