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G-09 — Le composant caché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G2 · Exploration et découverte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REF-028, REF-056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Explorer un canvas pour y trouver ce qui a été rendu invisible, puis exploiter la donnée trouvée.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Encourager l'exploration du canvas et des menus contextuels.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caché récompense l'exploration des menus contextuels — l'endroit où se trouvent la moitié des réponses aux questions que les débutants posent.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 composant a été rendu invisible sur ce canvas. Trouve-le, révèle-le et recopie dans le Panel le mot de passe qu'il contient.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canvas contenant un composant masqué via le menu contextuel.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8 538 — la somme des quatorze valeurs que porte le composant masqué.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point, plus badge secret EXPLORATEUR.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5472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47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Utiliser Ctrl+A pour sélectionner tout le contenu du canvas et repérer l'élément invisible.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Ou utiliser Metahopper pour lister tous les composants du document.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Réactiver son affichage via le menu contextuel.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Lire le mot de passe et le recopier dans le Panel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Chercher le composant à l'œil en déplaçant les autres, au lieu d'ouvrir Edit &gt; Arrange ou de tout sélectionner par Ctrl+A : un composant masqué reste SÉLECTIONNABLE, il ne disparaît que de l'aperçu. C'est la leçon de l'exercice, et elle sert ensuite tous les jours.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uniquement à l'écran sans utiliser la sélection globale.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Recopier le mot de passe avec un espace parasite.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Panel, Param Viewer, Scribble, Cluster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valeurs de trois chiffres, sans motif : la somme 8 538 ne se retrouve ni de tête ni par un raccourci. Il faut réellement avoir mis la main sur le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« Masqué » veut dire aperçu désactivé, pas protégé. Rien n'empêche d'ouvrir le fichier dans un éditeur de texte et d'y lire les quatorze valeurs — l'exercice suppose la bonne foi, comme tous les jeux de piste.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Plusieurs easter eggs dans un même parcours.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Mot de passe déblocant un exercice bonus.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G-09 — Le composant caché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