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G-23 — Le duel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nomenclature triée et la rendre sous une forme comparable entre participants.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deux approches d'un même problème et en mesurer les écarts.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duel confronte deux approches du même problème. Il n'a de sens que si le résultat attendu est strictement le même pour tous — sinon on compare des réponses, pas des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Même énoncé pour tous : produire la nomenclature triée de l'assemblage. Trois critères départagent les participants : justesse, nombre de composants, temps d'exécution de la définition.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identique pour tous les participants.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quantités, par ordre décroissant : 44, 31, 27, 22, 18, 14, 9,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Classement combiné sur les trois critères, validation à la justesse seule.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G-23 — Le duel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