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IA-31 — Ce que l'agent a modifié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IA6 · Agents et protocoles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REF-136, REF-137, REF-138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Distinguer, dans le journal d'un agent, les opérations qui ont modifié le document de celles qui l'ont seulement lu.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Distinguer, dans le journal d'un agent, les opérations qui ont modifié le document de celles qui l'ont seulement lu.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Avant de laisser un agent travailler sur une définition, on veut savoir ce qu'il a touché. Le journal le dit, à condition de trier les lectures des écritures.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journal donne les vingt-deux opérations menées par l'agent. Donnez le nombre d'opérations qui ont MODIFIÉ le document.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3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IA-31_sujet.gh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journal des vingt-deux opérations.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opérations ont modifié le document.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IA-31_complet.gh,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53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3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la liste des verbes d'écriture.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Pour chaque opération du journal, chercher si son verbe y figure.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 les correspondances.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Ne compter que les ajouts et les suppressions — cinq. Câbler, déplacer et renommer modifient le document tout autant : un fil rebranché change le résultat sans que rien n'apparaisse ni ne disparaisse, et c'est la modification la plus difficile à retrouver après coup.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Réduire l'écriture à l'ajout et à la suppression.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les lectures.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Member Index, Larger Than,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Vingt-deux opérations dont douze lectures. Les cinq verbes d'écriture se répartissent en trois familles — création, destruction, altération — et seule la troisième est oubliée par le compte naïf.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journal dit ce que l'agent a FAIT, pas ce qu'il a cassé. Dix modifications peuvent être toutes justes, ou une seule peut avoir rompu la chaîne : c'est la raison pour laquelle on travaille sur une copie et qu'on versionne avant d'agir.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le nombre d'opérations irréversibles.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Reconstituer l'état du document après les dix modifications.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IA-31 — Ce que l'agent a modifié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