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RH-28 — La surface d'une extrusion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REF-009, REF-010, REF-011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la surface développée d'une extrusion à partir du périmètre de son contour, refermé.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la surface développée d'une extrusion à partir du périmètre de son contour, refermé.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bardage d'un local technique se commande au mètre carré. Sa surface est celle du contour au sol, développé sur la hauteur.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contour au sol vous est donné par ses cinq sommets, en millimètres. Le bardage monte à 2 600 mm. Donnez sa surface, en mètres carrés.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10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1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cinq sommets du contour et la hauteur de bardage.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15,7566 m² de bardage,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surface est juste à 0,0001 m².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RH-28_complet.gh,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0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Construire les cinq points depuis leurs coordonnées.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Tracer la polyligne en la refermant.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Mesurer sa longueur.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Multiplier par la hauteur, puis convertir en mètres carrés.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Laisser le contour OUVERT : 12,1166 m², soit 3,64 m² de moins. Le segment de fermeture mesure 1 400 mm — c'est un mur entier, et l'aperçu d'une polyligne ouverte ressemble à celui d'une polyligne fermée.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Laisser la polyligne ouverte.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Convertir une seule fois au lieu de deux : les millimètres carrés font un million par mètre carré.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Construct Point, PolyLine, Length, Multiplication, Division,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Cinq sommets, dont un pan coupé oblique qui interdit de retrouver le périmètre par une somme de cotes lues sur le plan. Le segment de fermeture pèse 23 % du total : l'oubli ne se rattrape pas au jugé.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surface est celle de l'ENVELOPPE. Elle ne déduit ni les portes ni les grilles de ventilation, et n'ajoute pas les recouvrements de lames : la commande se fait sur une surface majorée.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Déduire une porte de 900 × 2 100.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calcul pour une hauteur variable.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RH-28 — La surface d'une extrusion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