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DV-07 — Un plugin qui s'installe chez quelqu'un d'autre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Livrer un plugin qui se charge sur un poste qui n'est pas celui du développeur, et le prouver.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Livrer un plugin qui se charge sur un poste qui n'est pas celui du développeur, et le prouver.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plugin marche sur votre poste. C'est la situation la moins informative qui soit : votre poste porte le SDK, les dépendances et les chemins de développement.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le plugin de DV-04 et rendez-le installable : manifeste renseigné, dépendances embarquées ou déclarées, version visible. Faites-le installer par quelqu'un d'autre, sur un poste où l'environnement de développement n'est pas présent, et faites-lui exécuter le composant sans un mot d'explication.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plugin de DV-04, et un poste qui n'est pas le vôtre.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installé et fonctionnel sur un poste tiers, dont le composant apparaît dans l'onglet visé et rend le résultat attendu.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manifeste complet (1), dépendances traitées (1), installation réussie sur un poste tiers (2), composant exécuté sans assistance (1).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DV-07_complet.gh,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Renseigner le manifeste : nom, version, auteur, description, icône.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Lister les dépendances et décider, pour chacune, entre l'embarquer et l'exiger.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Produire le paquet d'installation.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Installer sur un poste tiers, sans environnement de développement.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exécuter le composant par son utilisateur, sans assistance.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Livrer le seul fichier compilé. Il se chargera chez vous et nulle part ailleurs : les dépendances qu'il trouve dans votre dossier de compilation n'existent pas sur le poste d'arrivée. Et l'échec ne dit rien — le composant est simplement absent de l'onglet, sans message.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Livrer le binaire seul.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faire croître le numéro de version : la mise à jour ne remplace alors rien.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Tester sur son propre poste et conclure.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Environnement de développement, gabarit de plugin Grasshopper, gestionnaire de paquets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se juge sur grille : il n'y a pas de définition Grasshopper à corriger, et c'est le propre de cet exercice. C'est aussi pourquoi la vérification passe par un TIERS — la seule qui distingue « ça marche » de « ça marche chez moi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Publier sur le gestionnaire de paquets et faire installer par la voie normale.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Livrer une version 2 et vérifier qu'elle remplace bien la première.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DV-07 — Un plugin qui s'installe chez quelqu'un d'autre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