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DV-07 — Un plugin qui s'installe chez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Livrer un plugin qui se charge sur un poste qui n'est pas celui du développeur, et le prouver.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Livrer un plugin qui se charge sur un poste qui n'est pas celui du développeur, et le prouver.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marche sur votre poste. C'est la situation la moins informative qui soit : votre poste porte le SDK, les dépendances et les chemins de développement.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plugin de DV-04 et rendez-le installable : manifeste renseigné, dépendances embarquées ou déclarées, version visible. Faites-le installer par quelqu'un d'autre, sur un poste où l'environnement de développement n'est pas présent, et faites-lui exécuter le composant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de DV-04, et un poste qui n'est pas le vôtre.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installé et fonctionnel sur un poste tiers, dont le composant apparaît dans l'onglet visé et rend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manifeste complet (1), dépendances traitées (1), installation réussie sur un poste tiers (2), composant exécuté sans assistance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DV-07 — Un plugin qui s'installe chez quelqu'un d'autre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