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FA-04 — Combien de pièces par fournée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remplissage d'un volume de fabrication en raisonnant par encombrement, et non par volume de matière.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remplissage d'un volume de fabrication en raisonnant par encombrement, et non par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de fabrication additive facture à la fournée, pas à la pièce : le prix unitaire dépend entièrement du nombre de pièces qu'on fait tenir dans le volume de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volume de construction mesure 250 × 210 × 210 mm. La pièce tient dans un encombrement de 62 × 38 × 95 mm et ne peut pas être réorientée. Il faut 4 mm entre deux pièces et 4 mm entre une pièce et chaque paroi. Donnez le nombre de pièces par fournée.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volume de construction, l'encombrement de la pièce et l'écart minimal à respecter.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— soit 3 pièces en longueur, 4 en largeur et 2 en hauteur.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3304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304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les deux écarts de paroi de chaque dimension du plateau.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Sur chaque axe, chercher combien de pièces séparées d'un écart tiennent dans la longueur utile.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chaque compte à l'entier INFÉRIEUR : une pièce qui dépasse ne se produit 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Multiplier les trois comptes.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le volume du plateau par le volume de la pièce : 11 025 000 ÷ 223 820 donne 49 pièces, soit le double. Le rapport des volumes ignore que les pièces ne se déforment pas pour combler les creux — c'est la même erreur que le rapport des surfaces en FA-01, et elle se paie ici au prix de la fournée.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les volumes.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 au lieu de l'inférieur.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un écart de trop ou de moins : entre n pièces il y a n − 1 intervalles, plus les deux écarts de paroi.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Addition, Division, Round, 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divisions tombent chacune sur une valeur franchement non entière — 3,72, 4,90 et 2,08 — de sorte qu'un arrondi au plus proche donnerait 4, 5 et 2, soit 40 pièces qui ne rentrent pas. L'écart entre le rapport des volumes (49) et le compte réel (24) est du simple au double : impossible de confondre les deux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suppose une orientation fixe et une grille régulière. Un imbriquement réel, qui autorise la rotation et l'entrelacement, fait mieux — mais jamais autant que le rapport des volumes.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Autoriser la rotation à 90° autour de l'axe vertical et recompter.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prix unitaire pour une fournée facturée 380 € et le comparer à celui qu'aurait donné le rapport des volumes.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FA-04 — Combien de pièces par fournée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