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A-44 — Opérations booléennes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A10 · Surfaces et solides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REF-071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Combiner des solides par soustraction et quantifier la matière retirée.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A-43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1 %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Combiner des solides par soustraction et quantifier la matière retirée.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platine d'assemblage est percée pour le passage des boulons ; le poids retiré entre dans le bilan de charge.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platine vous est fournie. Percez-la de quatre trous traversants de 20 mm de diamètre, puis donnez le volume de matière retirée.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999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44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99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A-44_sujet.gh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bloc et quatre cylindres internalisés.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platine percée et le volume retiré.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1 %.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pour le perçage, 1 point pour le volume.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A-44 — Opérations booléennes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