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A-10 — Series et Range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suite régulière de positions à partir d'un pas et d'un nombre d'intervalles.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une suite régulière de positions à partir d'un pas et d'un nombre d'intervalles.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axes de portique d'une halle sont espacés régulièrement le long d'une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halle compte 7 portiques espacés de 5 400 mm, le premier à l'origine de la file. Produisez la liste des abscisses des 7 axes.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abscisses des axes, en millimètres, du premier au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suite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A-10 — Series et Range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