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AV-01 — Converger vers une portée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converger un calcul par itérations successives jusqu'à un critère d'arrêt.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converger un calcul par itérations successives jusqu'à un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d'une poutre dépend de sa portée d'une façon qui ne s'inverse pas simplement : on cherche la portée qui donne la flèche admissible.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flèche admissible est atteinte pour une portée comprise entre 1 000 et 4 000 mm. Approchez cette portée par bissection jusqu'à ce que l'intervalle passe sous 1 mm, et donnez le nombre d'itérations nécessaires.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fonction de flèche, l'intervalle de départ et le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bissections ont été nécessaires pour atteindre le critère.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d'itérations vaut 12 et si la sortie se fait sur le critère, non sur un compte.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— le nombre de bissections pour ramener 3 000 mm sous 1 mm.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l'intervalle de départ et le critère d'arrêt avant d'écrire la boucle.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À chaque passage, couper l'intervalle en deux et garder la moitié qui encadre la solution.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les passages.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Sortir dès que la largeur de l'intervalle passe sous 1 mm.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: 3 000 divisé douze fois par deux vaut 0,73 mm, onze fois seulement 1,46.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Fixer le nombre d'itérations à l'avance plutôt que de sortir sur un critère. Une boucle à compte fixe s'arrête trop tôt ou tourne pour rien ; c'est le critère qui doit commander, et c'est là toute la différence entre répéter et converger.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Boucle sans critère de sortie : elle tourne indéfiniment.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Garder la mauvaise moitié de l'intervalle : la boucle converge, mais ailleurs.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Plugin de boucle, Larger Than, Addition,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L'intervalle de départ vaut 3 000 mm : chaque bissection le divise par deux, il faut donc douze passages pour descendre sous 1 mm. Le compte est vérifiable à la main, ce qui permet de contrôler la boucle sans la croire sur parole.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L'itération demande un plugin de boucle : ce n'est pas natif. C'est le nombre d'itérations qui est validé, pas le montage.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le critère à 0,1 mm et prévoir le nombre d'itérations avant de le mesurer.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à une recherche par pas constant et chiffrer l'écart.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AV-01 — Converger vers une portée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