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GP-01 — Un plan coté qui suit ses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GP1 · Plan paramétrique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REF-065, REF-066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tracé 2D dont les cotes se mettent à jour avec la géométrie, plutôt que d'être écrites à côté.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tracé 2D dont les cotes se mettent à jour avec la géométrie, plutôt que d'être écrites à côté.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 de réservation part au gros œuvre ; la dimension bouge encore, et une cote fausse coûte un percement au mauvais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réservation est rectangulaire, avec un congé de 60 mm à chaque angle. Produisez son tracé pour une réservation de 1 400 × 850 mm, et donnez le périmètre développé du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valeurs réglables pour la largeur et la hauteur, et une troisième pour le rayon de congé.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périmètre du contour congé compris, à 0,1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périmètre est juste à 0,1 mm près et si la cote suit une modification de largeur.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54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54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le rectangle à partir des deux valeurs réglables.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Appliquer le congé par le paramètre du composant de tracé plutôt qu'en raccordant les angles après coup.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Mesurer la longueur du contour obtenu.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Faire varier la largeur et vérifier que la cote suit.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le résultat sur un cas connu : congé nul, le périmètre doit valoir deux fois la somme des côtés.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le périmètre du rectangle nu et y ajouter les quatre quarts de cercle, sans retrancher ce que les congés ont supprimé des côtés droits. On obtient une valeur trop grande d'environ 4 × (2r − πr/2), soit une erreur systématique que le contexte ne signale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Congé appliqué après coup : le contour cesse d'être une seule courbe et la mesure porte sur des morceaux.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Rayon de congé supérieur à la moitié du petit côté : le tracé devient impossible et le composant se met en défaut.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Rectangle,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congé de 60 mm est assez grand pour que l'oubli du retranchement se voie au dixième de millimètre, et assez petit pour rester une réservation plausible.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cotation automatique de la largeur et vérifier qu'elle suit la valeur réglable.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le congé à zéro et retrouver le périmètre du rectangle.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GP-01 — Un plan coté qui suit ses paramètres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