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A-16 — Décaler et inverser 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Relier chaque élément d'une liste au suivant en refermant la boucle, sans traiter le dernier cas à 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Relier chaque élément d'une liste au suivant en refermant la boucle, sans traiter le dernier cas à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garde-corps polygonal doit être chiffré en longueur de lisse : il faut les segments entre montants, y compris celui qui referme le contour.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montants sont disposés en octogone. Tracez les huit lisses qui relient chaque montant au suivant, la dernière revenant au premier, en n'employant qu'une seule fois le composant de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8 points internalisée, disposés en cercle.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segments formant un contour fermé.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segments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2455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455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Shift List avec un décalage de 1 et l'option Wrap activée.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Line : liste d'origine sur A, liste décalée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Les huit segments se tracent, le huitième reliant le dernier point au premier.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Désactiver Wrap pour observer qu'il ne reste que sept segments.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sept segments et refermer le contour à la main. Le montage marche pour huit montants et sera à refaire pour dix : l'exercice vise justement le décalage circulaire qui évite le cas particulier.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Wrap désactivé : le polygone reste ouvert.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Polyline avec l'option Closed masque le mécanisme visé par l'exercice.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Shift List, Reverse List, Line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décalage circulaire est un vrai geste de conception, mais la solution reste courte : le rapprocher d'un exercice de contour fermé.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de 2 pour obtenir les diagonales.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PolyLine fermée.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A-16 — Décaler et inverser une liste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