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DV-07 — Un plugin qui s'installe chez quelqu'un d'autre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DV3 · Compilation et IDE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REF-098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Livrer un plugin qui se charge sur un poste qui n'est pas celui du développeur, et le prouver.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Expert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DV-06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Visuel — tolérance 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Livrer un plugin qui se charge sur un poste qui n'est pas celui du développeur, et le prouver.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plugin marche sur votre poste. C'est la situation la moins informative qui soit : votre poste porte le SDK, les dépendances et les chemins de développement.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Reprenez le plugin de DV-04 et rendez-le installable : manifeste renseigné, dépendances embarquées ou déclarées, version visible. Faites-le installer par quelqu'un d'autre, sur un poste où l'environnement de développement n'est pas présent, et faites-lui exécuter le composant sans un mot d'explication.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plugin de DV-04, et un poste qui n'est pas le vôtre.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plugin installé et fonctionnel sur un poste tiers, dont le composant apparaît dans l'onglet visé et rend le résultat attendu.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Visuel.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Grille : manifeste complet (1), dépendances traitées (1), installation réussie sur un poste tiers (2), composant exécuté sans assistance (1).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DV-07 — Un plugin qui s'installe chez quelqu'un d'autre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