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IA-05 — Le code qui tourne et se trompe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une erreur de logique dans un code qui s'exécute sans planter.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une erreur de logique dans un code qui s'exécute sans planter.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livré par un confrère chiffre le nombre de tronçons dépassant une longueur de transport de 4 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s'exécute sans erreur et annonce un résultat. Ce résultat est faux. Trouvez pourquoi et faites-le corriger, puis donnez le nombre exact de tronçons concernés.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59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59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de tronçons, en mètres, et un composant scripté déjà en place qui les traite.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tronçons dépassent la longueur de transport.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corrigée vaut 9.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IA-05 — Le code qui tourne et se trompe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