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PL-05 — Ce qu'un plugin traîne derrière lui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PL1 · Écosystème de plugins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REF-029, REF-030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la liste complète des paquets qu'une installation suppose, en suivant les dépendances jusqu'au bout.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la liste complète des paquets qu'une installation suppose, en suivant les dépendances jusqu'au bout.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poste du chantier n'a pas Internet. Ce qui n'est pas emporté sur la clé ne sera pas installé.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tableau des dépendances déclarées vous est fourni. Donnez le nombre total de paquets à emporter pour installer Nid, celui-ci compris.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PL-05_sujet.gh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tableau des dépendances : pour chaque paquet, ceux qu'il exige.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paquets — Nid, plus les cinq dont il dépend directement ou indirectement.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total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PL-05_complet.gh,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734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05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73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Relever les dépendances directes du paquet visé.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Relever celles de chacune, et ainsi de suite.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Écarter les doublons.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Ajouter le paquet lui-même.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S'arrêter aux dépendances DIRECTES et n'en emporter que trois. Trame et Aiguille en exigent d'autres, qui en exigent encore : la chaîne fait trois niveaux. Sur un poste sans réseau, l'installation s'arrête au premier maillon manquant, et le message ne nomme que celui-là.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S'arrêter au premier niveau.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deux fois un paquet exigé par deux autres.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Texte, Member Index, Create Set,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graphe fait trois niveaux de profondeur et comporte un paquet exigé par DEUX autres — Noyau — qu'il ne faut compter qu'une fois. Les réponses fausses plausibles sont 3 (les directes) et 7 (Noyau compté deux fois) : toutes deux distinctes de 6. Les noms sont neutres à dessein — ce qui est évalué est le parcours du graphe, pas la mémoire d'un catalogue.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la même liste pour Cadran, et mesurer ce que les deux installations partagent.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Repérer les paquets dont plus rien ne dépend.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PL-05 — Ce qu'un plugin traîne derrière lui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