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RH-15 — Le développé d'un cheminement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la longueur réellement parcourue par une polyligne, et non la distance entre ses extrémités.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la longueur réellement parcourue par une polyligne, et non la distance entre ses extrémités.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chiffre un linéaire de garde-corps le long d'un cheminement qui tourne quatre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six sommets du cheminement vous sont fournis. Donnez sa longueur développée,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coordonnées en plan des six sommets.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13 400 mm — la somme des cinq segments.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développé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Relier les sommets dans l'ordre.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la courbe obtenue, et non la distance entre ses extrémités.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Mesurer la distance du premier au dernier point : 10 065 mm. C'est la corde, pas le parcours — et 3,3 m de garde-corps manqueraient à la livraison.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Mesurer la corde.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Fermer la polyligne sans que la consigne le demande.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Point, Polyline,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segments orthogonaux de longueurs différentes, et un écart de 25 % entre la corde et le développé : assez grand pour que l'erreur se voie au chiffrage, assez petit pour qu'elle ne saute pas aux yeux sur le plan.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la longueur de chaque segment, pour le débit.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congé de 300 mm à chaque angle et reprendre la mesure.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RH-15 — Le développé d'un cheminement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