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WB-02 — Publier un configurateur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REF-108, REF-109, 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Publier une définition sur le web et en faire sortir les livrables attendus par un client.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Publier une définition sur le web et en faire sortir les livrables attendus par un client.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client veut configurer son produit depuis son navigateur et repartir avec un plan et un modèle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Publiez la définition interfacée en WB-01 sur une plateforme web. Le configurateur doit permettre de régler les paramètres, de télécharger le modèle 3D et d'obtenir un plan au format PDF.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interfacée de WB-01 et un compte sur une plateforme de publication.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configurateur en ligne qui rend les trois livrables.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configurateur en ligne (2), export 3D (1), plan PDF juste sur toute la plage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Vérifier que la définition ne dépend d'aucun plugin absent de la plateforme.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Contrôler les temps de calcul : ce qui prend cinq secondes en local est insupportable en ligne.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Publier, puis régler l'interface exposée.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l'export du modèle 3D.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Produire le plan PDF et vérifier qu'il reste juste pour toutes les valeurs autorisées.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Publier sans borner les paramètres. En ligne, personne ne surveille : une valeur hors domaine produit une géométrie absurde, ou fait échouer le calcul côté serveur, et c'est le client qui le voit en premier.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Plugin non disponible côté serveur : la définition ne calcule pas.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Paramètres non bornés.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Plan PDF correct pour la valeur par défaut seulement.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Plateforme de publication web, export 3D, mise en plan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est un service en ligne : validation visuelle. Dépend d'une plateforme tierce et d'un compte.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chiffrage automatique au configurateur.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temps de réponse et l'optimiser.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WB-02 — Publier un configurateur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