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— le nombre de points sur le calque des porteurs.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