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PL-08 — Les composants qui ne disent pas leur nom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PL1 · Écosystème de plugins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REF-031, REF-032, REF-033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Repérer, dans une définition, ce qu'un relecteur ne pourra pas comprendre sans remonter les câbles.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Repérer, dans une définition, ce qu'un relecteur ne pourra pas comprendre sans remonter les câbles.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plugins d'ergonomie affichent les noms, alignent, colorent. Ils ne remplacent pas le fait de nommer : ils rendent visible qu'on ne l'a pas fait.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vingt-quatre surnoms relevés sur la définition vous sont fournis. Donnez le nombre de composants dont le surnom ne dit pas ce qu'ils font.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PL-08_sujet.gh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vingt-quatre surnoms, tels qu'ils apparaissent sur le canevas.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surnoms ne disent rien de ce que le composant fait.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surnoms muets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PL-08 — Les composants qui ne disent pas leur nom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