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RH-11 — Ce que le zoom étendue vous apprend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RH1 · Interface et navigation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REF-001, REF-002, REF-003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Diagnostiquer l'étendue réelle d'un fichier au lieu de juger sur ce que l'écran montre.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Diagnostiquer l'étendue réelle d'un fichier au lieu de juger sur ce que l'écran montre.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fichier arrive du géomètre. Un zoom étendue et l'on ne voit plus rien : le bâtiment est devenu un point.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fichier contient cinquante objets, dont les coordonnées vous sont fournies. Donnez l'étendue du fichier selon X, en mètres.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535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1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535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RH-11_sujet.gh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coordonnées en plan des cinquante objets, en millimètres.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6 050 m — l'étendue selon X de tout ce que le fichier contient.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l'étendue est juste, en mètres.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RH-11_complet.gh,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221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11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221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Extraire l'abscisse de chaque objet.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En prendre les bornes.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Soustraire, puis convertir en mètres.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Comparer à l'étendue de ce que l'on croyait voir.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Répondre 8,4 m, l'étendue du bâtiment. C'est ce que l'on VOIT une fois zoomé dessus, et c'est précisément ce que le zoom étendue ne montre pas : deux objets égarés à 4,8 km et à 1,2 km étirent la vue sur six kilomètres, et le bâtiment n'occupe plus qu'un cinq-centième de l'écran.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Juger sur l'écran.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Ne regarder que les objets sélectionnés.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Confondre étendue et distance à l'origine.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Point, Deconstruct, Bounds, Deconstruct Domain, Subtraction, Division,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Quarante-huit objets tiennent dans 8,4 m ; deux sont à des kilomètres, l'un dans chaque sens. Le rapport entre l'étendue vue (8,4 m) et l'étendue réelle (6 050 m) vaut 720 : aucune confusion possible entre les deux réponses, et le chiffre dit à lui seul pourquoi l'écran est vide.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L'exercice mesure l'étendue. Il ne dit pas quoi faire ensuite — supprimer les égarés, ou comprendre d'où ils viennent, ce qui est souvent plus utile.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Donner aussi l'étendue en Y et en Z.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Trouver les deux objets égarés et dire de quel calque ils viennent.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RH-11_sujet.gh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RH-11_complet.gh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RH-11.json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RH-11_fiche.docx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RH-11_fiche_sujet.docx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RH-11 — Ce que le zoom étendue vous apprend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